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7ECB" w14:textId="77777777" w:rsidR="00366D6B" w:rsidRPr="00482A1B" w:rsidRDefault="001A2888" w:rsidP="009337F0">
      <w:pPr>
        <w:tabs>
          <w:tab w:val="clear" w:pos="7460"/>
          <w:tab w:val="left" w:pos="5475"/>
          <w:tab w:val="left" w:pos="6840"/>
        </w:tabs>
        <w:spacing w:beforeLines="60" w:before="144" w:afterLines="60" w:after="144"/>
        <w:rPr>
          <w:b/>
          <w:bCs/>
          <w:sz w:val="40"/>
          <w:szCs w:val="36"/>
          <w:lang w:val="it-CH"/>
        </w:rPr>
      </w:pPr>
      <w:bookmarkStart w:id="0" w:name="_Toc91503848"/>
      <w:bookmarkStart w:id="1" w:name="_Toc197833738"/>
      <w:r w:rsidRPr="00482A1B">
        <w:rPr>
          <w:b/>
          <w:bCs/>
          <w:sz w:val="40"/>
          <w:szCs w:val="36"/>
          <w:lang w:val="it-CH"/>
        </w:rPr>
        <w:t>Checklist degli aspetti ambientali nelle Disposizioni particolari concernenti le costruzioni</w:t>
      </w:r>
    </w:p>
    <w:p w14:paraId="341F0C09" w14:textId="77777777" w:rsidR="00366D6B" w:rsidRPr="00482A1B" w:rsidRDefault="00366D6B" w:rsidP="009337F0">
      <w:pPr>
        <w:spacing w:beforeLines="60" w:before="144" w:afterLines="60" w:after="144"/>
        <w:rPr>
          <w:b/>
          <w:bCs/>
          <w:lang w:val="it-CH"/>
        </w:rPr>
      </w:pPr>
    </w:p>
    <w:p w14:paraId="261D8A64" w14:textId="77777777" w:rsidR="005E5CAA" w:rsidRPr="00482A1B" w:rsidRDefault="005E5CAA" w:rsidP="009337F0">
      <w:pPr>
        <w:tabs>
          <w:tab w:val="left" w:pos="1134"/>
        </w:tabs>
        <w:spacing w:beforeLines="60" w:before="144" w:afterLines="60" w:after="144"/>
        <w:rPr>
          <w:b/>
          <w:bCs/>
          <w:lang w:val="it-CH"/>
        </w:rPr>
      </w:pPr>
    </w:p>
    <w:p w14:paraId="5652DEFD" w14:textId="24103E81" w:rsidR="004B6CB1" w:rsidRPr="00482A1B" w:rsidRDefault="009167F2" w:rsidP="009337F0">
      <w:pPr>
        <w:spacing w:beforeLines="60" w:before="144" w:afterLines="60" w:after="144"/>
        <w:rPr>
          <w:b/>
          <w:bCs/>
          <w:lang w:val="it-CH"/>
        </w:rPr>
      </w:pPr>
      <w:r w:rsidRPr="009167F2">
        <w:rPr>
          <w:b/>
          <w:bCs/>
          <w:lang w:val="it-CH"/>
        </w:rPr>
        <w:t>Gennaio 2025</w:t>
      </w:r>
    </w:p>
    <w:p w14:paraId="444186BF" w14:textId="77777777" w:rsidR="00EF28E9" w:rsidRPr="00482A1B" w:rsidRDefault="00EF28E9" w:rsidP="009337F0">
      <w:pPr>
        <w:spacing w:beforeLines="60" w:before="144" w:afterLines="60" w:after="144"/>
        <w:rPr>
          <w:b/>
          <w:bCs/>
          <w:lang w:val="it-CH"/>
        </w:rPr>
      </w:pPr>
    </w:p>
    <w:p w14:paraId="20DB2A60" w14:textId="77777777" w:rsidR="005E5CAA" w:rsidRPr="00482A1B" w:rsidRDefault="005E5CAA" w:rsidP="009337F0">
      <w:pPr>
        <w:spacing w:beforeLines="60" w:before="144" w:afterLines="60" w:after="144"/>
        <w:rPr>
          <w:b/>
          <w:bCs/>
          <w:lang w:val="it-CH"/>
        </w:rPr>
      </w:pPr>
    </w:p>
    <w:p w14:paraId="12F56850" w14:textId="77777777" w:rsidR="005E5CAA" w:rsidRPr="00482A1B" w:rsidRDefault="005E5CAA" w:rsidP="009337F0">
      <w:pPr>
        <w:spacing w:beforeLines="60" w:before="144" w:afterLines="60" w:after="144"/>
        <w:rPr>
          <w:b/>
          <w:bCs/>
          <w:lang w:val="it-CH"/>
        </w:rPr>
      </w:pPr>
    </w:p>
    <w:p w14:paraId="6BAF8AD2" w14:textId="77777777" w:rsidR="005E5CAA" w:rsidRPr="00482A1B" w:rsidRDefault="005E5CAA" w:rsidP="009337F0">
      <w:pPr>
        <w:spacing w:beforeLines="60" w:before="144" w:afterLines="60" w:after="144"/>
        <w:rPr>
          <w:b/>
          <w:bCs/>
          <w:lang w:val="it-CH"/>
        </w:rPr>
      </w:pPr>
    </w:p>
    <w:p w14:paraId="486D7840" w14:textId="77777777" w:rsidR="005E5CAA" w:rsidRPr="00482A1B" w:rsidRDefault="005E5CAA" w:rsidP="009337F0">
      <w:pPr>
        <w:spacing w:beforeLines="60" w:before="144" w:afterLines="60" w:after="144"/>
        <w:rPr>
          <w:b/>
          <w:bCs/>
          <w:lang w:val="it-CH"/>
        </w:rPr>
      </w:pPr>
    </w:p>
    <w:p w14:paraId="2AAB00B3" w14:textId="77777777" w:rsidR="005E5CAA" w:rsidRPr="00482A1B" w:rsidRDefault="005E5CAA" w:rsidP="009337F0">
      <w:pPr>
        <w:spacing w:beforeLines="60" w:before="144" w:afterLines="60" w:after="144"/>
        <w:rPr>
          <w:b/>
          <w:bCs/>
          <w:lang w:val="it-CH"/>
        </w:rPr>
      </w:pPr>
    </w:p>
    <w:p w14:paraId="7D469782" w14:textId="77777777" w:rsidR="005E5CAA" w:rsidRPr="00482A1B" w:rsidRDefault="005E5CAA" w:rsidP="009337F0">
      <w:pPr>
        <w:spacing w:beforeLines="60" w:before="144" w:afterLines="60" w:after="144"/>
        <w:rPr>
          <w:b/>
          <w:bCs/>
          <w:lang w:val="it-CH"/>
        </w:rPr>
      </w:pPr>
    </w:p>
    <w:p w14:paraId="182F572E" w14:textId="77777777" w:rsidR="005E5CAA" w:rsidRPr="00482A1B" w:rsidRDefault="005E5CAA" w:rsidP="009337F0">
      <w:pPr>
        <w:spacing w:beforeLines="60" w:before="144" w:afterLines="60" w:after="144"/>
        <w:rPr>
          <w:b/>
          <w:bCs/>
          <w:lang w:val="it-CH"/>
        </w:rPr>
      </w:pPr>
    </w:p>
    <w:p w14:paraId="6B304A6A" w14:textId="77777777" w:rsidR="007B553D" w:rsidRPr="00482A1B" w:rsidRDefault="007B553D" w:rsidP="009337F0">
      <w:pPr>
        <w:spacing w:beforeLines="60" w:before="144" w:afterLines="60" w:after="144"/>
        <w:rPr>
          <w:b/>
          <w:bCs/>
          <w:lang w:val="it-CH"/>
        </w:rPr>
      </w:pPr>
    </w:p>
    <w:p w14:paraId="36A3A205" w14:textId="77777777" w:rsidR="007B553D" w:rsidRPr="00482A1B" w:rsidRDefault="007B553D" w:rsidP="009337F0">
      <w:pPr>
        <w:spacing w:beforeLines="60" w:before="144" w:afterLines="60" w:after="144"/>
        <w:rPr>
          <w:b/>
          <w:bCs/>
          <w:lang w:val="it-CH"/>
        </w:rPr>
      </w:pPr>
    </w:p>
    <w:p w14:paraId="3E8B67AB" w14:textId="77777777" w:rsidR="007B553D" w:rsidRPr="00482A1B" w:rsidRDefault="007B553D" w:rsidP="009337F0">
      <w:pPr>
        <w:spacing w:beforeLines="60" w:before="144" w:afterLines="60" w:after="144"/>
        <w:rPr>
          <w:b/>
          <w:bCs/>
          <w:lang w:val="it-CH"/>
        </w:rPr>
      </w:pPr>
    </w:p>
    <w:p w14:paraId="0514DA66" w14:textId="77777777" w:rsidR="005E5CAA" w:rsidRPr="00482A1B" w:rsidRDefault="005E5CAA" w:rsidP="009337F0">
      <w:pPr>
        <w:spacing w:beforeLines="60" w:before="144" w:afterLines="60" w:after="144"/>
        <w:rPr>
          <w:b/>
          <w:bCs/>
          <w:lang w:val="it-CH"/>
        </w:rPr>
      </w:pPr>
    </w:p>
    <w:p w14:paraId="0C0B3547" w14:textId="77777777" w:rsidR="005E5CAA" w:rsidRPr="00482A1B" w:rsidRDefault="005E5CAA" w:rsidP="009337F0">
      <w:pPr>
        <w:spacing w:beforeLines="60" w:before="144" w:afterLines="60" w:after="144"/>
        <w:rPr>
          <w:b/>
          <w:bCs/>
          <w:lang w:val="it-CH"/>
        </w:rPr>
      </w:pPr>
    </w:p>
    <w:p w14:paraId="25079D71" w14:textId="77777777" w:rsidR="005E5CAA" w:rsidRPr="00482A1B" w:rsidRDefault="005E5CAA" w:rsidP="009337F0">
      <w:pPr>
        <w:spacing w:beforeLines="60" w:before="144" w:afterLines="60" w:after="144"/>
        <w:rPr>
          <w:b/>
          <w:bCs/>
          <w:lang w:val="it-CH"/>
        </w:rPr>
      </w:pPr>
    </w:p>
    <w:p w14:paraId="302FB7D1" w14:textId="77777777" w:rsidR="005E5CAA" w:rsidRPr="00482A1B" w:rsidRDefault="005E5CAA" w:rsidP="009337F0">
      <w:pPr>
        <w:spacing w:beforeLines="60" w:before="144" w:afterLines="60" w:after="144"/>
        <w:rPr>
          <w:b/>
          <w:bCs/>
          <w:lang w:val="it-CH"/>
        </w:rPr>
      </w:pPr>
    </w:p>
    <w:p w14:paraId="31AB9682" w14:textId="77777777" w:rsidR="005E5CAA" w:rsidRPr="00482A1B" w:rsidRDefault="005E5CAA" w:rsidP="009337F0">
      <w:pPr>
        <w:spacing w:beforeLines="60" w:before="144" w:afterLines="60" w:after="144"/>
        <w:rPr>
          <w:b/>
          <w:bCs/>
          <w:lang w:val="it-CH"/>
        </w:rPr>
      </w:pPr>
    </w:p>
    <w:p w14:paraId="1EB9BAF1" w14:textId="77777777" w:rsidR="005E5CAA" w:rsidRPr="00482A1B" w:rsidRDefault="005E5CAA" w:rsidP="009337F0">
      <w:pPr>
        <w:pBdr>
          <w:top w:val="single" w:sz="4" w:space="1" w:color="auto"/>
          <w:left w:val="single" w:sz="4" w:space="4" w:color="auto"/>
          <w:bottom w:val="single" w:sz="4" w:space="1" w:color="auto"/>
          <w:right w:val="single" w:sz="4" w:space="4" w:color="auto"/>
        </w:pBdr>
        <w:spacing w:beforeLines="60" w:before="144" w:afterLines="60" w:after="144"/>
        <w:rPr>
          <w:b/>
          <w:bCs/>
          <w:lang w:val="it-CH"/>
        </w:rPr>
      </w:pPr>
      <w:r w:rsidRPr="00482A1B">
        <w:rPr>
          <w:b/>
          <w:bCs/>
          <w:lang w:val="it-CH"/>
        </w:rPr>
        <w:t>Legenda:</w:t>
      </w:r>
    </w:p>
    <w:p w14:paraId="56456E7D" w14:textId="77777777" w:rsidR="004C0DA5" w:rsidRPr="00482A1B" w:rsidRDefault="004C0DA5"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lang w:val="it-CH"/>
        </w:rPr>
      </w:pPr>
      <w:r w:rsidRPr="00482A1B">
        <w:rPr>
          <w:lang w:val="it-CH"/>
        </w:rPr>
        <w:t>Le voci non corrispondenti alla numerazione originale CPN 102 sono contrassegnate con «R».</w:t>
      </w:r>
    </w:p>
    <w:p w14:paraId="40ACA16E" w14:textId="77777777" w:rsidR="004C0DA5" w:rsidRPr="00482A1B" w:rsidRDefault="004C0DA5"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lang w:val="it-CH"/>
        </w:rPr>
      </w:pPr>
    </w:p>
    <w:p w14:paraId="39B9C1A4" w14:textId="77777777" w:rsidR="004C0DA5" w:rsidRPr="007E182F" w:rsidRDefault="004C0DA5"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lang w:val="it-CH"/>
        </w:rPr>
      </w:pPr>
      <w:r w:rsidRPr="007E182F">
        <w:rPr>
          <w:lang w:val="it-CH"/>
        </w:rPr>
        <w:t>Codifica cromatica:</w:t>
      </w:r>
    </w:p>
    <w:p w14:paraId="264691C3" w14:textId="77777777" w:rsidR="007B19C6" w:rsidRPr="007E182F" w:rsidRDefault="00B775CA"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bCs/>
          <w:lang w:val="it-CH"/>
        </w:rPr>
      </w:pPr>
      <w:r w:rsidRPr="007E182F">
        <w:rPr>
          <w:lang w:val="it-CH"/>
        </w:rPr>
        <w:t>Nero:</w:t>
      </w:r>
      <w:r w:rsidRPr="007E182F">
        <w:rPr>
          <w:lang w:val="it-CH"/>
        </w:rPr>
        <w:tab/>
        <w:t>CPN 102 versione 2015 COSTRUZIONE</w:t>
      </w:r>
    </w:p>
    <w:p w14:paraId="7C52AFDE" w14:textId="57F1D5B6" w:rsidR="005E5CAA" w:rsidRPr="007C2F9A" w:rsidRDefault="007C2F9A"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i/>
          <w:highlight w:val="green"/>
          <w:lang w:val="it-CH"/>
        </w:rPr>
      </w:pPr>
      <w:r w:rsidRPr="007C2F9A">
        <w:rPr>
          <w:i/>
          <w:highlight w:val="green"/>
          <w:lang w:val="it-CH"/>
        </w:rPr>
        <w:t>Verde</w:t>
      </w:r>
      <w:r>
        <w:rPr>
          <w:i/>
          <w:highlight w:val="green"/>
          <w:lang w:val="it-CH"/>
        </w:rPr>
        <w:t>/C</w:t>
      </w:r>
      <w:r w:rsidR="007B19C6" w:rsidRPr="007E182F">
        <w:rPr>
          <w:i/>
          <w:highlight w:val="green"/>
          <w:lang w:val="it-CH"/>
        </w:rPr>
        <w:t xml:space="preserve">orsivo: </w:t>
      </w:r>
      <w:r w:rsidR="007B19C6" w:rsidRPr="007E182F">
        <w:rPr>
          <w:i/>
          <w:highlight w:val="green"/>
          <w:lang w:val="it-CH"/>
        </w:rPr>
        <w:tab/>
      </w:r>
      <w:r w:rsidRPr="007C2F9A">
        <w:rPr>
          <w:i/>
          <w:highlight w:val="green"/>
          <w:lang w:val="it-CH"/>
        </w:rPr>
        <w:t>Spiegazioni per il costruttore sotto forma di note relative alla realizzazione dell’opera specifica - questi testi devono essere tutti eliminati.</w:t>
      </w:r>
    </w:p>
    <w:p w14:paraId="0B31C32D" w14:textId="69C7F990" w:rsidR="007B19C6" w:rsidRPr="007E182F" w:rsidRDefault="007C2F9A"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highlight w:val="green"/>
          <w:lang w:val="it-CH"/>
        </w:rPr>
      </w:pPr>
      <w:r>
        <w:rPr>
          <w:highlight w:val="green"/>
          <w:lang w:val="it-CH"/>
        </w:rPr>
        <w:t>Nero/Verde</w:t>
      </w:r>
      <w:r w:rsidR="001A2888" w:rsidRPr="007E182F">
        <w:rPr>
          <w:highlight w:val="green"/>
          <w:lang w:val="it-CH"/>
        </w:rPr>
        <w:t>:</w:t>
      </w:r>
      <w:r w:rsidR="001A2888" w:rsidRPr="007E182F">
        <w:rPr>
          <w:highlight w:val="green"/>
          <w:lang w:val="it-CH"/>
        </w:rPr>
        <w:tab/>
        <w:t>testi relativi all’ambiente</w:t>
      </w:r>
    </w:p>
    <w:p w14:paraId="0F193BA4" w14:textId="77777777" w:rsidR="008341EB" w:rsidRPr="00482A1B" w:rsidRDefault="008341EB"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lang w:val="it-CH"/>
        </w:rPr>
      </w:pPr>
    </w:p>
    <w:p w14:paraId="5611AF16" w14:textId="77777777" w:rsidR="005E5CAA" w:rsidRPr="00482A1B" w:rsidRDefault="005E5CAA">
      <w:pPr>
        <w:tabs>
          <w:tab w:val="clear" w:pos="7460"/>
        </w:tabs>
        <w:spacing w:before="0" w:after="200" w:line="276" w:lineRule="auto"/>
        <w:rPr>
          <w:b/>
          <w:bCs/>
          <w:lang w:val="it-CH"/>
        </w:rPr>
      </w:pPr>
      <w:r w:rsidRPr="00482A1B">
        <w:rPr>
          <w:lang w:val="it-CH"/>
        </w:rPr>
        <w:br w:type="page"/>
      </w:r>
    </w:p>
    <w:p w14:paraId="7F76B4C8" w14:textId="77777777" w:rsidR="00366D6B" w:rsidRPr="00482A1B" w:rsidRDefault="00366D6B" w:rsidP="009337F0">
      <w:pPr>
        <w:spacing w:beforeLines="60" w:before="144" w:afterLines="60" w:after="144"/>
        <w:rPr>
          <w:b/>
          <w:bCs/>
          <w:lang w:val="it-CH"/>
        </w:rPr>
      </w:pPr>
    </w:p>
    <w:p w14:paraId="20BDAB70" w14:textId="0A197839" w:rsidR="009A01C2" w:rsidRDefault="0042714B">
      <w:pPr>
        <w:pStyle w:val="Verzeichnis1"/>
        <w:rPr>
          <w:rFonts w:asciiTheme="minorHAnsi" w:eastAsiaTheme="minorEastAsia" w:hAnsiTheme="minorHAnsi" w:cstheme="minorBidi"/>
          <w:b w:val="0"/>
          <w:iCs w:val="0"/>
          <w:noProof/>
          <w:spacing w:val="0"/>
          <w:sz w:val="22"/>
          <w:szCs w:val="22"/>
          <w:lang w:val="de-CH"/>
        </w:rPr>
      </w:pPr>
      <w:r w:rsidRPr="00482A1B">
        <w:rPr>
          <w:bCs/>
          <w:lang w:val="it-CH"/>
        </w:rPr>
        <w:fldChar w:fldCharType="begin"/>
      </w:r>
      <w:r w:rsidR="00532233" w:rsidRPr="00482A1B">
        <w:rPr>
          <w:bCs/>
          <w:lang w:val="it-CH"/>
        </w:rPr>
        <w:instrText xml:space="preserve"> TOC \o "1-3" \h \z \u </w:instrText>
      </w:r>
      <w:r w:rsidRPr="00482A1B">
        <w:rPr>
          <w:bCs/>
          <w:lang w:val="it-CH"/>
        </w:rPr>
        <w:fldChar w:fldCharType="separate"/>
      </w:r>
      <w:hyperlink w:anchor="_Toc185859502" w:history="1">
        <w:r w:rsidR="009A01C2" w:rsidRPr="00564AAF">
          <w:rPr>
            <w:rStyle w:val="Hyperlink"/>
            <w:smallCaps/>
            <w:noProof/>
            <w:lang w:val="it-CH"/>
          </w:rPr>
          <w:t>000</w:t>
        </w:r>
        <w:r w:rsidR="009A01C2">
          <w:rPr>
            <w:rFonts w:asciiTheme="minorHAnsi" w:eastAsiaTheme="minorEastAsia" w:hAnsiTheme="minorHAnsi" w:cstheme="minorBidi"/>
            <w:b w:val="0"/>
            <w:iCs w:val="0"/>
            <w:noProof/>
            <w:spacing w:val="0"/>
            <w:sz w:val="22"/>
            <w:szCs w:val="22"/>
            <w:lang w:val="de-CH"/>
          </w:rPr>
          <w:tab/>
        </w:r>
        <w:r w:rsidR="009A01C2" w:rsidRPr="00564AAF">
          <w:rPr>
            <w:rStyle w:val="Hyperlink"/>
            <w:smallCaps/>
            <w:noProof/>
            <w:lang w:val="it-CH"/>
          </w:rPr>
          <w:t>Condizioni</w:t>
        </w:r>
        <w:r w:rsidR="009A01C2">
          <w:rPr>
            <w:noProof/>
            <w:webHidden/>
          </w:rPr>
          <w:tab/>
        </w:r>
        <w:r w:rsidR="009A01C2">
          <w:rPr>
            <w:noProof/>
            <w:webHidden/>
          </w:rPr>
          <w:fldChar w:fldCharType="begin"/>
        </w:r>
        <w:r w:rsidR="009A01C2">
          <w:rPr>
            <w:noProof/>
            <w:webHidden/>
          </w:rPr>
          <w:instrText xml:space="preserve"> PAGEREF _Toc185859502 \h </w:instrText>
        </w:r>
        <w:r w:rsidR="009A01C2">
          <w:rPr>
            <w:noProof/>
            <w:webHidden/>
          </w:rPr>
        </w:r>
        <w:r w:rsidR="009A01C2">
          <w:rPr>
            <w:noProof/>
            <w:webHidden/>
          </w:rPr>
          <w:fldChar w:fldCharType="separate"/>
        </w:r>
        <w:r w:rsidR="009A01C2">
          <w:rPr>
            <w:noProof/>
            <w:webHidden/>
          </w:rPr>
          <w:t>8</w:t>
        </w:r>
        <w:r w:rsidR="009A01C2">
          <w:rPr>
            <w:noProof/>
            <w:webHidden/>
          </w:rPr>
          <w:fldChar w:fldCharType="end"/>
        </w:r>
      </w:hyperlink>
    </w:p>
    <w:p w14:paraId="2766B1DE" w14:textId="3D26CAC9"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03" w:history="1">
        <w:r w:rsidRPr="00564AAF">
          <w:rPr>
            <w:rStyle w:val="Hyperlink"/>
            <w:smallCaps/>
            <w:noProof/>
            <w:lang w:val="it-CH"/>
          </w:rPr>
          <w:t>030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Terminologia</w:t>
        </w:r>
        <w:r>
          <w:rPr>
            <w:noProof/>
            <w:webHidden/>
          </w:rPr>
          <w:tab/>
        </w:r>
        <w:r>
          <w:rPr>
            <w:noProof/>
            <w:webHidden/>
          </w:rPr>
          <w:fldChar w:fldCharType="begin"/>
        </w:r>
        <w:r>
          <w:rPr>
            <w:noProof/>
            <w:webHidden/>
          </w:rPr>
          <w:instrText xml:space="preserve"> PAGEREF _Toc185859503 \h </w:instrText>
        </w:r>
        <w:r>
          <w:rPr>
            <w:noProof/>
            <w:webHidden/>
          </w:rPr>
        </w:r>
        <w:r>
          <w:rPr>
            <w:noProof/>
            <w:webHidden/>
          </w:rPr>
          <w:fldChar w:fldCharType="separate"/>
        </w:r>
        <w:r>
          <w:rPr>
            <w:noProof/>
            <w:webHidden/>
          </w:rPr>
          <w:t>8</w:t>
        </w:r>
        <w:r>
          <w:rPr>
            <w:noProof/>
            <w:webHidden/>
          </w:rPr>
          <w:fldChar w:fldCharType="end"/>
        </w:r>
      </w:hyperlink>
    </w:p>
    <w:p w14:paraId="29C264BF" w14:textId="57C0E7E1"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04" w:history="1">
        <w:r w:rsidRPr="00564AAF">
          <w:rPr>
            <w:rStyle w:val="Hyperlink"/>
            <w:noProof/>
            <w:lang w:val="it-CH"/>
          </w:rPr>
          <w:t>031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Terminologia generale</w:t>
        </w:r>
        <w:r>
          <w:rPr>
            <w:noProof/>
            <w:webHidden/>
          </w:rPr>
          <w:tab/>
        </w:r>
        <w:r>
          <w:rPr>
            <w:noProof/>
            <w:webHidden/>
          </w:rPr>
          <w:fldChar w:fldCharType="begin"/>
        </w:r>
        <w:r>
          <w:rPr>
            <w:noProof/>
            <w:webHidden/>
          </w:rPr>
          <w:instrText xml:space="preserve"> PAGEREF _Toc185859504 \h </w:instrText>
        </w:r>
        <w:r>
          <w:rPr>
            <w:noProof/>
            <w:webHidden/>
          </w:rPr>
        </w:r>
        <w:r>
          <w:rPr>
            <w:noProof/>
            <w:webHidden/>
          </w:rPr>
          <w:fldChar w:fldCharType="separate"/>
        </w:r>
        <w:r>
          <w:rPr>
            <w:noProof/>
            <w:webHidden/>
          </w:rPr>
          <w:t>8</w:t>
        </w:r>
        <w:r>
          <w:rPr>
            <w:noProof/>
            <w:webHidden/>
          </w:rPr>
          <w:fldChar w:fldCharType="end"/>
        </w:r>
      </w:hyperlink>
    </w:p>
    <w:p w14:paraId="219FB7B9" w14:textId="774A93C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05" w:history="1">
        <w:r w:rsidRPr="00564AAF">
          <w:rPr>
            <w:rStyle w:val="Hyperlink"/>
            <w:noProof/>
            <w:lang w:val="it-CH"/>
          </w:rPr>
          <w:t>032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Terminologia tecnica</w:t>
        </w:r>
        <w:r>
          <w:rPr>
            <w:noProof/>
            <w:webHidden/>
          </w:rPr>
          <w:tab/>
        </w:r>
        <w:r>
          <w:rPr>
            <w:noProof/>
            <w:webHidden/>
          </w:rPr>
          <w:fldChar w:fldCharType="begin"/>
        </w:r>
        <w:r>
          <w:rPr>
            <w:noProof/>
            <w:webHidden/>
          </w:rPr>
          <w:instrText xml:space="preserve"> PAGEREF _Toc185859505 \h </w:instrText>
        </w:r>
        <w:r>
          <w:rPr>
            <w:noProof/>
            <w:webHidden/>
          </w:rPr>
        </w:r>
        <w:r>
          <w:rPr>
            <w:noProof/>
            <w:webHidden/>
          </w:rPr>
          <w:fldChar w:fldCharType="separate"/>
        </w:r>
        <w:r>
          <w:rPr>
            <w:noProof/>
            <w:webHidden/>
          </w:rPr>
          <w:t>8</w:t>
        </w:r>
        <w:r>
          <w:rPr>
            <w:noProof/>
            <w:webHidden/>
          </w:rPr>
          <w:fldChar w:fldCharType="end"/>
        </w:r>
      </w:hyperlink>
    </w:p>
    <w:p w14:paraId="075800DD" w14:textId="73DD468F"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06" w:history="1">
        <w:r w:rsidRPr="00564AAF">
          <w:rPr>
            <w:rStyle w:val="Hyperlink"/>
            <w:smallCaps/>
            <w:noProof/>
            <w:lang w:val="it-CH"/>
          </w:rPr>
          <w:t>080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Edilizia ecologica e sostenibile</w:t>
        </w:r>
        <w:r>
          <w:rPr>
            <w:noProof/>
            <w:webHidden/>
          </w:rPr>
          <w:tab/>
        </w:r>
        <w:r>
          <w:rPr>
            <w:noProof/>
            <w:webHidden/>
          </w:rPr>
          <w:fldChar w:fldCharType="begin"/>
        </w:r>
        <w:r>
          <w:rPr>
            <w:noProof/>
            <w:webHidden/>
          </w:rPr>
          <w:instrText xml:space="preserve"> PAGEREF _Toc185859506 \h </w:instrText>
        </w:r>
        <w:r>
          <w:rPr>
            <w:noProof/>
            <w:webHidden/>
          </w:rPr>
        </w:r>
        <w:r>
          <w:rPr>
            <w:noProof/>
            <w:webHidden/>
          </w:rPr>
          <w:fldChar w:fldCharType="separate"/>
        </w:r>
        <w:r>
          <w:rPr>
            <w:noProof/>
            <w:webHidden/>
          </w:rPr>
          <w:t>8</w:t>
        </w:r>
        <w:r>
          <w:rPr>
            <w:noProof/>
            <w:webHidden/>
          </w:rPr>
          <w:fldChar w:fldCharType="end"/>
        </w:r>
      </w:hyperlink>
    </w:p>
    <w:p w14:paraId="5625CACB" w14:textId="39F6D6A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07" w:history="1">
        <w:r w:rsidRPr="00564AAF">
          <w:rPr>
            <w:rStyle w:val="Hyperlink"/>
            <w:noProof/>
            <w:lang w:val="it-CH"/>
          </w:rPr>
          <w:t>081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Condizioni particolari per l’edilizia ecologica e sostenibile</w:t>
        </w:r>
        <w:r>
          <w:rPr>
            <w:noProof/>
            <w:webHidden/>
          </w:rPr>
          <w:tab/>
        </w:r>
        <w:r>
          <w:rPr>
            <w:noProof/>
            <w:webHidden/>
          </w:rPr>
          <w:fldChar w:fldCharType="begin"/>
        </w:r>
        <w:r>
          <w:rPr>
            <w:noProof/>
            <w:webHidden/>
          </w:rPr>
          <w:instrText xml:space="preserve"> PAGEREF _Toc185859507 \h </w:instrText>
        </w:r>
        <w:r>
          <w:rPr>
            <w:noProof/>
            <w:webHidden/>
          </w:rPr>
        </w:r>
        <w:r>
          <w:rPr>
            <w:noProof/>
            <w:webHidden/>
          </w:rPr>
          <w:fldChar w:fldCharType="separate"/>
        </w:r>
        <w:r>
          <w:rPr>
            <w:noProof/>
            <w:webHidden/>
          </w:rPr>
          <w:t>8</w:t>
        </w:r>
        <w:r>
          <w:rPr>
            <w:noProof/>
            <w:webHidden/>
          </w:rPr>
          <w:fldChar w:fldCharType="end"/>
        </w:r>
      </w:hyperlink>
    </w:p>
    <w:p w14:paraId="02E1A38B" w14:textId="18737123" w:rsidR="009A01C2" w:rsidRDefault="009A01C2">
      <w:pPr>
        <w:pStyle w:val="Verzeichnis1"/>
        <w:rPr>
          <w:rFonts w:asciiTheme="minorHAnsi" w:eastAsiaTheme="minorEastAsia" w:hAnsiTheme="minorHAnsi" w:cstheme="minorBidi"/>
          <w:b w:val="0"/>
          <w:iCs w:val="0"/>
          <w:noProof/>
          <w:spacing w:val="0"/>
          <w:sz w:val="22"/>
          <w:szCs w:val="22"/>
          <w:lang w:val="de-CH"/>
        </w:rPr>
      </w:pPr>
      <w:hyperlink w:anchor="_Toc185859508" w:history="1">
        <w:r w:rsidRPr="00564AAF">
          <w:rPr>
            <w:rStyle w:val="Hyperlink"/>
            <w:smallCaps/>
            <w:noProof/>
            <w:lang w:val="it-CH"/>
          </w:rPr>
          <w:t>100</w:t>
        </w:r>
        <w:r>
          <w:rPr>
            <w:rFonts w:asciiTheme="minorHAnsi" w:eastAsiaTheme="minorEastAsia" w:hAnsiTheme="minorHAnsi" w:cstheme="minorBidi"/>
            <w:b w:val="0"/>
            <w:iCs w:val="0"/>
            <w:noProof/>
            <w:spacing w:val="0"/>
            <w:sz w:val="22"/>
            <w:szCs w:val="22"/>
            <w:lang w:val="de-CH"/>
          </w:rPr>
          <w:tab/>
        </w:r>
        <w:r w:rsidRPr="00564AAF">
          <w:rPr>
            <w:rStyle w:val="Hyperlink"/>
            <w:smallCaps/>
            <w:noProof/>
            <w:lang w:val="it-CH"/>
          </w:rPr>
          <w:t>Organizzazione del committente, ubicazione, destinazione  dell’opera, entità dei lavori</w:t>
        </w:r>
        <w:r>
          <w:rPr>
            <w:noProof/>
            <w:webHidden/>
          </w:rPr>
          <w:tab/>
        </w:r>
        <w:r>
          <w:rPr>
            <w:noProof/>
            <w:webHidden/>
          </w:rPr>
          <w:fldChar w:fldCharType="begin"/>
        </w:r>
        <w:r>
          <w:rPr>
            <w:noProof/>
            <w:webHidden/>
          </w:rPr>
          <w:instrText xml:space="preserve"> PAGEREF _Toc185859508 \h </w:instrText>
        </w:r>
        <w:r>
          <w:rPr>
            <w:noProof/>
            <w:webHidden/>
          </w:rPr>
        </w:r>
        <w:r>
          <w:rPr>
            <w:noProof/>
            <w:webHidden/>
          </w:rPr>
          <w:fldChar w:fldCharType="separate"/>
        </w:r>
        <w:r>
          <w:rPr>
            <w:noProof/>
            <w:webHidden/>
          </w:rPr>
          <w:t>8</w:t>
        </w:r>
        <w:r>
          <w:rPr>
            <w:noProof/>
            <w:webHidden/>
          </w:rPr>
          <w:fldChar w:fldCharType="end"/>
        </w:r>
      </w:hyperlink>
    </w:p>
    <w:p w14:paraId="254BBE26" w14:textId="202ABAFF"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09" w:history="1">
        <w:r w:rsidRPr="00564AAF">
          <w:rPr>
            <w:rStyle w:val="Hyperlink"/>
            <w:smallCaps/>
            <w:noProof/>
            <w:lang w:val="it-CH"/>
          </w:rPr>
          <w:t>110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Descrizione semplificata</w:t>
        </w:r>
        <w:r>
          <w:rPr>
            <w:noProof/>
            <w:webHidden/>
          </w:rPr>
          <w:tab/>
        </w:r>
        <w:r>
          <w:rPr>
            <w:noProof/>
            <w:webHidden/>
          </w:rPr>
          <w:fldChar w:fldCharType="begin"/>
        </w:r>
        <w:r>
          <w:rPr>
            <w:noProof/>
            <w:webHidden/>
          </w:rPr>
          <w:instrText xml:space="preserve"> PAGEREF _Toc185859509 \h </w:instrText>
        </w:r>
        <w:r>
          <w:rPr>
            <w:noProof/>
            <w:webHidden/>
          </w:rPr>
        </w:r>
        <w:r>
          <w:rPr>
            <w:noProof/>
            <w:webHidden/>
          </w:rPr>
          <w:fldChar w:fldCharType="separate"/>
        </w:r>
        <w:r>
          <w:rPr>
            <w:noProof/>
            <w:webHidden/>
          </w:rPr>
          <w:t>8</w:t>
        </w:r>
        <w:r>
          <w:rPr>
            <w:noProof/>
            <w:webHidden/>
          </w:rPr>
          <w:fldChar w:fldCharType="end"/>
        </w:r>
      </w:hyperlink>
    </w:p>
    <w:p w14:paraId="65CA898D" w14:textId="0841724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10" w:history="1">
        <w:r w:rsidRPr="00564AAF">
          <w:rPr>
            <w:rStyle w:val="Hyperlink"/>
            <w:noProof/>
            <w:lang w:val="it-CH"/>
          </w:rPr>
          <w:t xml:space="preserve">111 </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Committente, capoprogetto, progettista, direttore lavori; ubicazione dell’opera, entità dei lavori, destinazione e descrizione dell’opera, dati caratteristici dell’opera, quantità principali, delimitazioni, suddivisioni</w:t>
        </w:r>
        <w:r>
          <w:rPr>
            <w:noProof/>
            <w:webHidden/>
          </w:rPr>
          <w:tab/>
        </w:r>
        <w:r>
          <w:rPr>
            <w:noProof/>
            <w:webHidden/>
          </w:rPr>
          <w:fldChar w:fldCharType="begin"/>
        </w:r>
        <w:r>
          <w:rPr>
            <w:noProof/>
            <w:webHidden/>
          </w:rPr>
          <w:instrText xml:space="preserve"> PAGEREF _Toc185859510 \h </w:instrText>
        </w:r>
        <w:r>
          <w:rPr>
            <w:noProof/>
            <w:webHidden/>
          </w:rPr>
        </w:r>
        <w:r>
          <w:rPr>
            <w:noProof/>
            <w:webHidden/>
          </w:rPr>
          <w:fldChar w:fldCharType="separate"/>
        </w:r>
        <w:r>
          <w:rPr>
            <w:noProof/>
            <w:webHidden/>
          </w:rPr>
          <w:t>8</w:t>
        </w:r>
        <w:r>
          <w:rPr>
            <w:noProof/>
            <w:webHidden/>
          </w:rPr>
          <w:fldChar w:fldCharType="end"/>
        </w:r>
      </w:hyperlink>
    </w:p>
    <w:p w14:paraId="260BDD96" w14:textId="539AD958"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11" w:history="1">
        <w:r w:rsidRPr="00564AAF">
          <w:rPr>
            <w:rStyle w:val="Hyperlink"/>
            <w:smallCaps/>
            <w:noProof/>
            <w:lang w:val="it-CH"/>
          </w:rPr>
          <w:t>120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Committente, capoprogetto, progettista, direttore lavori</w:t>
        </w:r>
        <w:r>
          <w:rPr>
            <w:noProof/>
            <w:webHidden/>
          </w:rPr>
          <w:tab/>
        </w:r>
        <w:r>
          <w:rPr>
            <w:noProof/>
            <w:webHidden/>
          </w:rPr>
          <w:fldChar w:fldCharType="begin"/>
        </w:r>
        <w:r>
          <w:rPr>
            <w:noProof/>
            <w:webHidden/>
          </w:rPr>
          <w:instrText xml:space="preserve"> PAGEREF _Toc185859511 \h </w:instrText>
        </w:r>
        <w:r>
          <w:rPr>
            <w:noProof/>
            <w:webHidden/>
          </w:rPr>
        </w:r>
        <w:r>
          <w:rPr>
            <w:noProof/>
            <w:webHidden/>
          </w:rPr>
          <w:fldChar w:fldCharType="separate"/>
        </w:r>
        <w:r>
          <w:rPr>
            <w:noProof/>
            <w:webHidden/>
          </w:rPr>
          <w:t>8</w:t>
        </w:r>
        <w:r>
          <w:rPr>
            <w:noProof/>
            <w:webHidden/>
          </w:rPr>
          <w:fldChar w:fldCharType="end"/>
        </w:r>
      </w:hyperlink>
    </w:p>
    <w:p w14:paraId="30408488" w14:textId="54F78B5B"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12" w:history="1">
        <w:r w:rsidRPr="00564AAF">
          <w:rPr>
            <w:rStyle w:val="Hyperlink"/>
            <w:noProof/>
            <w:lang w:val="it-CH"/>
          </w:rPr>
          <w:t>121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Committente, rappresentante del committente, proprietario</w:t>
        </w:r>
        <w:r>
          <w:rPr>
            <w:noProof/>
            <w:webHidden/>
          </w:rPr>
          <w:tab/>
        </w:r>
        <w:r>
          <w:rPr>
            <w:noProof/>
            <w:webHidden/>
          </w:rPr>
          <w:fldChar w:fldCharType="begin"/>
        </w:r>
        <w:r>
          <w:rPr>
            <w:noProof/>
            <w:webHidden/>
          </w:rPr>
          <w:instrText xml:space="preserve"> PAGEREF _Toc185859512 \h </w:instrText>
        </w:r>
        <w:r>
          <w:rPr>
            <w:noProof/>
            <w:webHidden/>
          </w:rPr>
        </w:r>
        <w:r>
          <w:rPr>
            <w:noProof/>
            <w:webHidden/>
          </w:rPr>
          <w:fldChar w:fldCharType="separate"/>
        </w:r>
        <w:r>
          <w:rPr>
            <w:noProof/>
            <w:webHidden/>
          </w:rPr>
          <w:t>8</w:t>
        </w:r>
        <w:r>
          <w:rPr>
            <w:noProof/>
            <w:webHidden/>
          </w:rPr>
          <w:fldChar w:fldCharType="end"/>
        </w:r>
      </w:hyperlink>
    </w:p>
    <w:p w14:paraId="3629225C" w14:textId="71A3AC1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13" w:history="1">
        <w:r w:rsidRPr="00564AAF">
          <w:rPr>
            <w:rStyle w:val="Hyperlink"/>
            <w:noProof/>
            <w:lang w:val="it-CH"/>
          </w:rPr>
          <w:t>122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Capoprogetto, controller</w:t>
        </w:r>
        <w:r>
          <w:rPr>
            <w:noProof/>
            <w:webHidden/>
          </w:rPr>
          <w:tab/>
        </w:r>
        <w:r>
          <w:rPr>
            <w:noProof/>
            <w:webHidden/>
          </w:rPr>
          <w:fldChar w:fldCharType="begin"/>
        </w:r>
        <w:r>
          <w:rPr>
            <w:noProof/>
            <w:webHidden/>
          </w:rPr>
          <w:instrText xml:space="preserve"> PAGEREF _Toc185859513 \h </w:instrText>
        </w:r>
        <w:r>
          <w:rPr>
            <w:noProof/>
            <w:webHidden/>
          </w:rPr>
        </w:r>
        <w:r>
          <w:rPr>
            <w:noProof/>
            <w:webHidden/>
          </w:rPr>
          <w:fldChar w:fldCharType="separate"/>
        </w:r>
        <w:r>
          <w:rPr>
            <w:noProof/>
            <w:webHidden/>
          </w:rPr>
          <w:t>8</w:t>
        </w:r>
        <w:r>
          <w:rPr>
            <w:noProof/>
            <w:webHidden/>
          </w:rPr>
          <w:fldChar w:fldCharType="end"/>
        </w:r>
      </w:hyperlink>
    </w:p>
    <w:p w14:paraId="6317EBCD" w14:textId="787D8AE0"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14" w:history="1">
        <w:r w:rsidRPr="00564AAF">
          <w:rPr>
            <w:rStyle w:val="Hyperlink"/>
            <w:noProof/>
            <w:lang w:val="it-CH"/>
          </w:rPr>
          <w:t>123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Progettista, consulente</w:t>
        </w:r>
        <w:r>
          <w:rPr>
            <w:noProof/>
            <w:webHidden/>
          </w:rPr>
          <w:tab/>
        </w:r>
        <w:r>
          <w:rPr>
            <w:noProof/>
            <w:webHidden/>
          </w:rPr>
          <w:fldChar w:fldCharType="begin"/>
        </w:r>
        <w:r>
          <w:rPr>
            <w:noProof/>
            <w:webHidden/>
          </w:rPr>
          <w:instrText xml:space="preserve"> PAGEREF _Toc185859514 \h </w:instrText>
        </w:r>
        <w:r>
          <w:rPr>
            <w:noProof/>
            <w:webHidden/>
          </w:rPr>
        </w:r>
        <w:r>
          <w:rPr>
            <w:noProof/>
            <w:webHidden/>
          </w:rPr>
          <w:fldChar w:fldCharType="separate"/>
        </w:r>
        <w:r>
          <w:rPr>
            <w:noProof/>
            <w:webHidden/>
          </w:rPr>
          <w:t>8</w:t>
        </w:r>
        <w:r>
          <w:rPr>
            <w:noProof/>
            <w:webHidden/>
          </w:rPr>
          <w:fldChar w:fldCharType="end"/>
        </w:r>
      </w:hyperlink>
    </w:p>
    <w:p w14:paraId="27BE0325" w14:textId="404219E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15" w:history="1">
        <w:r w:rsidRPr="00564AAF">
          <w:rPr>
            <w:rStyle w:val="Hyperlink"/>
            <w:noProof/>
            <w:lang w:val="it-CH"/>
          </w:rPr>
          <w:t>124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Direttore lavori.</w:t>
        </w:r>
        <w:r>
          <w:rPr>
            <w:noProof/>
            <w:webHidden/>
          </w:rPr>
          <w:tab/>
        </w:r>
        <w:r>
          <w:rPr>
            <w:noProof/>
            <w:webHidden/>
          </w:rPr>
          <w:fldChar w:fldCharType="begin"/>
        </w:r>
        <w:r>
          <w:rPr>
            <w:noProof/>
            <w:webHidden/>
          </w:rPr>
          <w:instrText xml:space="preserve"> PAGEREF _Toc185859515 \h </w:instrText>
        </w:r>
        <w:r>
          <w:rPr>
            <w:noProof/>
            <w:webHidden/>
          </w:rPr>
        </w:r>
        <w:r>
          <w:rPr>
            <w:noProof/>
            <w:webHidden/>
          </w:rPr>
          <w:fldChar w:fldCharType="separate"/>
        </w:r>
        <w:r>
          <w:rPr>
            <w:noProof/>
            <w:webHidden/>
          </w:rPr>
          <w:t>8</w:t>
        </w:r>
        <w:r>
          <w:rPr>
            <w:noProof/>
            <w:webHidden/>
          </w:rPr>
          <w:fldChar w:fldCharType="end"/>
        </w:r>
      </w:hyperlink>
    </w:p>
    <w:p w14:paraId="3F8B7CF5" w14:textId="0ABF34B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16" w:history="1">
        <w:r w:rsidRPr="00564AAF">
          <w:rPr>
            <w:rStyle w:val="Hyperlink"/>
            <w:noProof/>
            <w:highlight w:val="green"/>
            <w:lang w:val="it-CH"/>
          </w:rPr>
          <w:t>125</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Altri soggetti coinvolti.</w:t>
        </w:r>
        <w:r>
          <w:rPr>
            <w:noProof/>
            <w:webHidden/>
          </w:rPr>
          <w:tab/>
        </w:r>
        <w:r>
          <w:rPr>
            <w:noProof/>
            <w:webHidden/>
          </w:rPr>
          <w:fldChar w:fldCharType="begin"/>
        </w:r>
        <w:r>
          <w:rPr>
            <w:noProof/>
            <w:webHidden/>
          </w:rPr>
          <w:instrText xml:space="preserve"> PAGEREF _Toc185859516 \h </w:instrText>
        </w:r>
        <w:r>
          <w:rPr>
            <w:noProof/>
            <w:webHidden/>
          </w:rPr>
        </w:r>
        <w:r>
          <w:rPr>
            <w:noProof/>
            <w:webHidden/>
          </w:rPr>
          <w:fldChar w:fldCharType="separate"/>
        </w:r>
        <w:r>
          <w:rPr>
            <w:noProof/>
            <w:webHidden/>
          </w:rPr>
          <w:t>8</w:t>
        </w:r>
        <w:r>
          <w:rPr>
            <w:noProof/>
            <w:webHidden/>
          </w:rPr>
          <w:fldChar w:fldCharType="end"/>
        </w:r>
      </w:hyperlink>
    </w:p>
    <w:p w14:paraId="654586AA" w14:textId="48A673EE"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17" w:history="1">
        <w:r w:rsidRPr="00564AAF">
          <w:rPr>
            <w:rStyle w:val="Hyperlink"/>
            <w:smallCaps/>
            <w:noProof/>
            <w:lang w:val="it-CH"/>
          </w:rPr>
          <w:t>130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Ubicazione dell’opera, entità dei lavori, destinazione e descrizione dell’opera</w:t>
        </w:r>
        <w:r>
          <w:rPr>
            <w:noProof/>
            <w:webHidden/>
          </w:rPr>
          <w:tab/>
        </w:r>
        <w:r>
          <w:rPr>
            <w:noProof/>
            <w:webHidden/>
          </w:rPr>
          <w:fldChar w:fldCharType="begin"/>
        </w:r>
        <w:r>
          <w:rPr>
            <w:noProof/>
            <w:webHidden/>
          </w:rPr>
          <w:instrText xml:space="preserve"> PAGEREF _Toc185859517 \h </w:instrText>
        </w:r>
        <w:r>
          <w:rPr>
            <w:noProof/>
            <w:webHidden/>
          </w:rPr>
        </w:r>
        <w:r>
          <w:rPr>
            <w:noProof/>
            <w:webHidden/>
          </w:rPr>
          <w:fldChar w:fldCharType="separate"/>
        </w:r>
        <w:r>
          <w:rPr>
            <w:noProof/>
            <w:webHidden/>
          </w:rPr>
          <w:t>10</w:t>
        </w:r>
        <w:r>
          <w:rPr>
            <w:noProof/>
            <w:webHidden/>
          </w:rPr>
          <w:fldChar w:fldCharType="end"/>
        </w:r>
      </w:hyperlink>
    </w:p>
    <w:p w14:paraId="374C026C" w14:textId="1E9C204D"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18" w:history="1">
        <w:r w:rsidRPr="00564AAF">
          <w:rPr>
            <w:rStyle w:val="Hyperlink"/>
            <w:noProof/>
            <w:lang w:val="it-CH"/>
          </w:rPr>
          <w:t>131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Denominazione dell’opera.</w:t>
        </w:r>
        <w:r>
          <w:rPr>
            <w:noProof/>
            <w:webHidden/>
          </w:rPr>
          <w:tab/>
        </w:r>
        <w:r>
          <w:rPr>
            <w:noProof/>
            <w:webHidden/>
          </w:rPr>
          <w:fldChar w:fldCharType="begin"/>
        </w:r>
        <w:r>
          <w:rPr>
            <w:noProof/>
            <w:webHidden/>
          </w:rPr>
          <w:instrText xml:space="preserve"> PAGEREF _Toc185859518 \h </w:instrText>
        </w:r>
        <w:r>
          <w:rPr>
            <w:noProof/>
            <w:webHidden/>
          </w:rPr>
        </w:r>
        <w:r>
          <w:rPr>
            <w:noProof/>
            <w:webHidden/>
          </w:rPr>
          <w:fldChar w:fldCharType="separate"/>
        </w:r>
        <w:r>
          <w:rPr>
            <w:noProof/>
            <w:webHidden/>
          </w:rPr>
          <w:t>10</w:t>
        </w:r>
        <w:r>
          <w:rPr>
            <w:noProof/>
            <w:webHidden/>
          </w:rPr>
          <w:fldChar w:fldCharType="end"/>
        </w:r>
      </w:hyperlink>
    </w:p>
    <w:p w14:paraId="7A05BAD4" w14:textId="7B030D5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19" w:history="1">
        <w:r w:rsidRPr="00564AAF">
          <w:rPr>
            <w:rStyle w:val="Hyperlink"/>
            <w:noProof/>
            <w:lang w:val="it-CH"/>
          </w:rPr>
          <w:t>132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Luogo dell’esecuzione dei lavori.</w:t>
        </w:r>
        <w:r>
          <w:rPr>
            <w:noProof/>
            <w:webHidden/>
          </w:rPr>
          <w:tab/>
        </w:r>
        <w:r>
          <w:rPr>
            <w:noProof/>
            <w:webHidden/>
          </w:rPr>
          <w:fldChar w:fldCharType="begin"/>
        </w:r>
        <w:r>
          <w:rPr>
            <w:noProof/>
            <w:webHidden/>
          </w:rPr>
          <w:instrText xml:space="preserve"> PAGEREF _Toc185859519 \h </w:instrText>
        </w:r>
        <w:r>
          <w:rPr>
            <w:noProof/>
            <w:webHidden/>
          </w:rPr>
        </w:r>
        <w:r>
          <w:rPr>
            <w:noProof/>
            <w:webHidden/>
          </w:rPr>
          <w:fldChar w:fldCharType="separate"/>
        </w:r>
        <w:r>
          <w:rPr>
            <w:noProof/>
            <w:webHidden/>
          </w:rPr>
          <w:t>10</w:t>
        </w:r>
        <w:r>
          <w:rPr>
            <w:noProof/>
            <w:webHidden/>
          </w:rPr>
          <w:fldChar w:fldCharType="end"/>
        </w:r>
      </w:hyperlink>
    </w:p>
    <w:p w14:paraId="48DD4FCD" w14:textId="2AC256C8"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20" w:history="1">
        <w:r w:rsidRPr="00564AAF">
          <w:rPr>
            <w:rStyle w:val="Hyperlink"/>
            <w:noProof/>
            <w:lang w:val="it-CH"/>
          </w:rPr>
          <w:t>133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Oggetto ed entità dei lavori, suddivisione in lotti.</w:t>
        </w:r>
        <w:r>
          <w:rPr>
            <w:noProof/>
            <w:webHidden/>
          </w:rPr>
          <w:tab/>
        </w:r>
        <w:r>
          <w:rPr>
            <w:noProof/>
            <w:webHidden/>
          </w:rPr>
          <w:fldChar w:fldCharType="begin"/>
        </w:r>
        <w:r>
          <w:rPr>
            <w:noProof/>
            <w:webHidden/>
          </w:rPr>
          <w:instrText xml:space="preserve"> PAGEREF _Toc185859520 \h </w:instrText>
        </w:r>
        <w:r>
          <w:rPr>
            <w:noProof/>
            <w:webHidden/>
          </w:rPr>
        </w:r>
        <w:r>
          <w:rPr>
            <w:noProof/>
            <w:webHidden/>
          </w:rPr>
          <w:fldChar w:fldCharType="separate"/>
        </w:r>
        <w:r>
          <w:rPr>
            <w:noProof/>
            <w:webHidden/>
          </w:rPr>
          <w:t>10</w:t>
        </w:r>
        <w:r>
          <w:rPr>
            <w:noProof/>
            <w:webHidden/>
          </w:rPr>
          <w:fldChar w:fldCharType="end"/>
        </w:r>
      </w:hyperlink>
    </w:p>
    <w:p w14:paraId="6D4B3DD1" w14:textId="597D507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21" w:history="1">
        <w:r w:rsidRPr="00564AAF">
          <w:rPr>
            <w:rStyle w:val="Hyperlink"/>
            <w:noProof/>
            <w:lang w:val="it-CH"/>
          </w:rPr>
          <w:t>134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Attribuzione ai sensi del diritto edilizio.</w:t>
        </w:r>
        <w:r>
          <w:rPr>
            <w:noProof/>
            <w:webHidden/>
          </w:rPr>
          <w:tab/>
        </w:r>
        <w:r>
          <w:rPr>
            <w:noProof/>
            <w:webHidden/>
          </w:rPr>
          <w:fldChar w:fldCharType="begin"/>
        </w:r>
        <w:r>
          <w:rPr>
            <w:noProof/>
            <w:webHidden/>
          </w:rPr>
          <w:instrText xml:space="preserve"> PAGEREF _Toc185859521 \h </w:instrText>
        </w:r>
        <w:r>
          <w:rPr>
            <w:noProof/>
            <w:webHidden/>
          </w:rPr>
        </w:r>
        <w:r>
          <w:rPr>
            <w:noProof/>
            <w:webHidden/>
          </w:rPr>
          <w:fldChar w:fldCharType="separate"/>
        </w:r>
        <w:r>
          <w:rPr>
            <w:noProof/>
            <w:webHidden/>
          </w:rPr>
          <w:t>10</w:t>
        </w:r>
        <w:r>
          <w:rPr>
            <w:noProof/>
            <w:webHidden/>
          </w:rPr>
          <w:fldChar w:fldCharType="end"/>
        </w:r>
      </w:hyperlink>
    </w:p>
    <w:p w14:paraId="7A8F6CAA" w14:textId="32A045A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22" w:history="1">
        <w:r w:rsidRPr="00564AAF">
          <w:rPr>
            <w:rStyle w:val="Hyperlink"/>
            <w:noProof/>
            <w:lang w:val="it-CH"/>
          </w:rPr>
          <w:t>135</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Settori specialistici.</w:t>
        </w:r>
        <w:r>
          <w:rPr>
            <w:noProof/>
            <w:webHidden/>
          </w:rPr>
          <w:tab/>
        </w:r>
        <w:r>
          <w:rPr>
            <w:noProof/>
            <w:webHidden/>
          </w:rPr>
          <w:fldChar w:fldCharType="begin"/>
        </w:r>
        <w:r>
          <w:rPr>
            <w:noProof/>
            <w:webHidden/>
          </w:rPr>
          <w:instrText xml:space="preserve"> PAGEREF _Toc185859522 \h </w:instrText>
        </w:r>
        <w:r>
          <w:rPr>
            <w:noProof/>
            <w:webHidden/>
          </w:rPr>
        </w:r>
        <w:r>
          <w:rPr>
            <w:noProof/>
            <w:webHidden/>
          </w:rPr>
          <w:fldChar w:fldCharType="separate"/>
        </w:r>
        <w:r>
          <w:rPr>
            <w:noProof/>
            <w:webHidden/>
          </w:rPr>
          <w:t>10</w:t>
        </w:r>
        <w:r>
          <w:rPr>
            <w:noProof/>
            <w:webHidden/>
          </w:rPr>
          <w:fldChar w:fldCharType="end"/>
        </w:r>
      </w:hyperlink>
    </w:p>
    <w:p w14:paraId="6B48ABC4" w14:textId="19F35A0F"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23" w:history="1">
        <w:r w:rsidRPr="00564AAF">
          <w:rPr>
            <w:rStyle w:val="Hyperlink"/>
            <w:noProof/>
            <w:lang w:val="it-CH"/>
          </w:rPr>
          <w:t>136</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Destinazione, utilizzo, durata di utilizzo.</w:t>
        </w:r>
        <w:r>
          <w:rPr>
            <w:noProof/>
            <w:webHidden/>
          </w:rPr>
          <w:tab/>
        </w:r>
        <w:r>
          <w:rPr>
            <w:noProof/>
            <w:webHidden/>
          </w:rPr>
          <w:fldChar w:fldCharType="begin"/>
        </w:r>
        <w:r>
          <w:rPr>
            <w:noProof/>
            <w:webHidden/>
          </w:rPr>
          <w:instrText xml:space="preserve"> PAGEREF _Toc185859523 \h </w:instrText>
        </w:r>
        <w:r>
          <w:rPr>
            <w:noProof/>
            <w:webHidden/>
          </w:rPr>
        </w:r>
        <w:r>
          <w:rPr>
            <w:noProof/>
            <w:webHidden/>
          </w:rPr>
          <w:fldChar w:fldCharType="separate"/>
        </w:r>
        <w:r>
          <w:rPr>
            <w:noProof/>
            <w:webHidden/>
          </w:rPr>
          <w:t>10</w:t>
        </w:r>
        <w:r>
          <w:rPr>
            <w:noProof/>
            <w:webHidden/>
          </w:rPr>
          <w:fldChar w:fldCharType="end"/>
        </w:r>
      </w:hyperlink>
    </w:p>
    <w:p w14:paraId="5DF281B3" w14:textId="43AAD54B"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24" w:history="1">
        <w:r w:rsidRPr="00564AAF">
          <w:rPr>
            <w:rStyle w:val="Hyperlink"/>
            <w:noProof/>
            <w:lang w:val="it-CH"/>
          </w:rPr>
          <w:t>137</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Descrizione di struttura e impianti.</w:t>
        </w:r>
        <w:r>
          <w:rPr>
            <w:noProof/>
            <w:webHidden/>
          </w:rPr>
          <w:tab/>
        </w:r>
        <w:r>
          <w:rPr>
            <w:noProof/>
            <w:webHidden/>
          </w:rPr>
          <w:fldChar w:fldCharType="begin"/>
        </w:r>
        <w:r>
          <w:rPr>
            <w:noProof/>
            <w:webHidden/>
          </w:rPr>
          <w:instrText xml:space="preserve"> PAGEREF _Toc185859524 \h </w:instrText>
        </w:r>
        <w:r>
          <w:rPr>
            <w:noProof/>
            <w:webHidden/>
          </w:rPr>
        </w:r>
        <w:r>
          <w:rPr>
            <w:noProof/>
            <w:webHidden/>
          </w:rPr>
          <w:fldChar w:fldCharType="separate"/>
        </w:r>
        <w:r>
          <w:rPr>
            <w:noProof/>
            <w:webHidden/>
          </w:rPr>
          <w:t>10</w:t>
        </w:r>
        <w:r>
          <w:rPr>
            <w:noProof/>
            <w:webHidden/>
          </w:rPr>
          <w:fldChar w:fldCharType="end"/>
        </w:r>
      </w:hyperlink>
    </w:p>
    <w:p w14:paraId="3B66A7D7" w14:textId="2A67F9F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25" w:history="1">
        <w:r w:rsidRPr="00564AAF">
          <w:rPr>
            <w:rStyle w:val="Hyperlink"/>
            <w:noProof/>
            <w:lang w:val="it-CH"/>
          </w:rPr>
          <w:t>138</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Impianti ferroviari.</w:t>
        </w:r>
        <w:r>
          <w:rPr>
            <w:noProof/>
            <w:webHidden/>
          </w:rPr>
          <w:tab/>
        </w:r>
        <w:r>
          <w:rPr>
            <w:noProof/>
            <w:webHidden/>
          </w:rPr>
          <w:fldChar w:fldCharType="begin"/>
        </w:r>
        <w:r>
          <w:rPr>
            <w:noProof/>
            <w:webHidden/>
          </w:rPr>
          <w:instrText xml:space="preserve"> PAGEREF _Toc185859525 \h </w:instrText>
        </w:r>
        <w:r>
          <w:rPr>
            <w:noProof/>
            <w:webHidden/>
          </w:rPr>
        </w:r>
        <w:r>
          <w:rPr>
            <w:noProof/>
            <w:webHidden/>
          </w:rPr>
          <w:fldChar w:fldCharType="separate"/>
        </w:r>
        <w:r>
          <w:rPr>
            <w:noProof/>
            <w:webHidden/>
          </w:rPr>
          <w:t>10</w:t>
        </w:r>
        <w:r>
          <w:rPr>
            <w:noProof/>
            <w:webHidden/>
          </w:rPr>
          <w:fldChar w:fldCharType="end"/>
        </w:r>
      </w:hyperlink>
    </w:p>
    <w:p w14:paraId="6C41A796" w14:textId="416125C7"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26" w:history="1">
        <w:r w:rsidRPr="00564AAF">
          <w:rPr>
            <w:rStyle w:val="Hyperlink"/>
            <w:smallCaps/>
            <w:noProof/>
            <w:lang w:val="it-CH"/>
          </w:rPr>
          <w:t>140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Dati caratteristici dell’opera, quantità principali</w:t>
        </w:r>
        <w:r>
          <w:rPr>
            <w:noProof/>
            <w:webHidden/>
          </w:rPr>
          <w:tab/>
        </w:r>
        <w:r>
          <w:rPr>
            <w:noProof/>
            <w:webHidden/>
          </w:rPr>
          <w:fldChar w:fldCharType="begin"/>
        </w:r>
        <w:r>
          <w:rPr>
            <w:noProof/>
            <w:webHidden/>
          </w:rPr>
          <w:instrText xml:space="preserve"> PAGEREF _Toc185859526 \h </w:instrText>
        </w:r>
        <w:r>
          <w:rPr>
            <w:noProof/>
            <w:webHidden/>
          </w:rPr>
        </w:r>
        <w:r>
          <w:rPr>
            <w:noProof/>
            <w:webHidden/>
          </w:rPr>
          <w:fldChar w:fldCharType="separate"/>
        </w:r>
        <w:r>
          <w:rPr>
            <w:noProof/>
            <w:webHidden/>
          </w:rPr>
          <w:t>10</w:t>
        </w:r>
        <w:r>
          <w:rPr>
            <w:noProof/>
            <w:webHidden/>
          </w:rPr>
          <w:fldChar w:fldCharType="end"/>
        </w:r>
      </w:hyperlink>
    </w:p>
    <w:p w14:paraId="2DC72672" w14:textId="0720332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27" w:history="1">
        <w:r w:rsidRPr="00564AAF">
          <w:rPr>
            <w:rStyle w:val="Hyperlink"/>
            <w:noProof/>
            <w:lang w:val="it-CH"/>
          </w:rPr>
          <w:t>141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Unità funzionali.</w:t>
        </w:r>
        <w:r>
          <w:rPr>
            <w:noProof/>
            <w:webHidden/>
          </w:rPr>
          <w:tab/>
        </w:r>
        <w:r>
          <w:rPr>
            <w:noProof/>
            <w:webHidden/>
          </w:rPr>
          <w:fldChar w:fldCharType="begin"/>
        </w:r>
        <w:r>
          <w:rPr>
            <w:noProof/>
            <w:webHidden/>
          </w:rPr>
          <w:instrText xml:space="preserve"> PAGEREF _Toc185859527 \h </w:instrText>
        </w:r>
        <w:r>
          <w:rPr>
            <w:noProof/>
            <w:webHidden/>
          </w:rPr>
        </w:r>
        <w:r>
          <w:rPr>
            <w:noProof/>
            <w:webHidden/>
          </w:rPr>
          <w:fldChar w:fldCharType="separate"/>
        </w:r>
        <w:r>
          <w:rPr>
            <w:noProof/>
            <w:webHidden/>
          </w:rPr>
          <w:t>10</w:t>
        </w:r>
        <w:r>
          <w:rPr>
            <w:noProof/>
            <w:webHidden/>
          </w:rPr>
          <w:fldChar w:fldCharType="end"/>
        </w:r>
      </w:hyperlink>
    </w:p>
    <w:p w14:paraId="4C1AAE1E" w14:textId="155B8E00"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28" w:history="1">
        <w:r w:rsidRPr="00564AAF">
          <w:rPr>
            <w:rStyle w:val="Hyperlink"/>
            <w:noProof/>
            <w:lang w:val="it-CH"/>
          </w:rPr>
          <w:t>142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Dati caratteristici dell’opera.</w:t>
        </w:r>
        <w:r>
          <w:rPr>
            <w:noProof/>
            <w:webHidden/>
          </w:rPr>
          <w:tab/>
        </w:r>
        <w:r>
          <w:rPr>
            <w:noProof/>
            <w:webHidden/>
          </w:rPr>
          <w:fldChar w:fldCharType="begin"/>
        </w:r>
        <w:r>
          <w:rPr>
            <w:noProof/>
            <w:webHidden/>
          </w:rPr>
          <w:instrText xml:space="preserve"> PAGEREF _Toc185859528 \h </w:instrText>
        </w:r>
        <w:r>
          <w:rPr>
            <w:noProof/>
            <w:webHidden/>
          </w:rPr>
        </w:r>
        <w:r>
          <w:rPr>
            <w:noProof/>
            <w:webHidden/>
          </w:rPr>
          <w:fldChar w:fldCharType="separate"/>
        </w:r>
        <w:r>
          <w:rPr>
            <w:noProof/>
            <w:webHidden/>
          </w:rPr>
          <w:t>10</w:t>
        </w:r>
        <w:r>
          <w:rPr>
            <w:noProof/>
            <w:webHidden/>
          </w:rPr>
          <w:fldChar w:fldCharType="end"/>
        </w:r>
      </w:hyperlink>
    </w:p>
    <w:p w14:paraId="36969269" w14:textId="1C354E8B"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29" w:history="1">
        <w:r w:rsidRPr="00564AAF">
          <w:rPr>
            <w:rStyle w:val="Hyperlink"/>
            <w:noProof/>
            <w:lang w:val="it-CH"/>
          </w:rPr>
          <w:t>143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Quantità principali.</w:t>
        </w:r>
        <w:r>
          <w:rPr>
            <w:noProof/>
            <w:webHidden/>
          </w:rPr>
          <w:tab/>
        </w:r>
        <w:r>
          <w:rPr>
            <w:noProof/>
            <w:webHidden/>
          </w:rPr>
          <w:fldChar w:fldCharType="begin"/>
        </w:r>
        <w:r>
          <w:rPr>
            <w:noProof/>
            <w:webHidden/>
          </w:rPr>
          <w:instrText xml:space="preserve"> PAGEREF _Toc185859529 \h </w:instrText>
        </w:r>
        <w:r>
          <w:rPr>
            <w:noProof/>
            <w:webHidden/>
          </w:rPr>
        </w:r>
        <w:r>
          <w:rPr>
            <w:noProof/>
            <w:webHidden/>
          </w:rPr>
          <w:fldChar w:fldCharType="separate"/>
        </w:r>
        <w:r>
          <w:rPr>
            <w:noProof/>
            <w:webHidden/>
          </w:rPr>
          <w:t>10</w:t>
        </w:r>
        <w:r>
          <w:rPr>
            <w:noProof/>
            <w:webHidden/>
          </w:rPr>
          <w:fldChar w:fldCharType="end"/>
        </w:r>
      </w:hyperlink>
    </w:p>
    <w:p w14:paraId="497B93FF" w14:textId="635F7E61"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30" w:history="1">
        <w:r w:rsidRPr="00564AAF">
          <w:rPr>
            <w:rStyle w:val="Hyperlink"/>
            <w:smallCaps/>
            <w:noProof/>
            <w:lang w:val="it-CH"/>
          </w:rPr>
          <w:t>150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Delimitazioni</w:t>
        </w:r>
        <w:r>
          <w:rPr>
            <w:noProof/>
            <w:webHidden/>
          </w:rPr>
          <w:tab/>
        </w:r>
        <w:r>
          <w:rPr>
            <w:noProof/>
            <w:webHidden/>
          </w:rPr>
          <w:fldChar w:fldCharType="begin"/>
        </w:r>
        <w:r>
          <w:rPr>
            <w:noProof/>
            <w:webHidden/>
          </w:rPr>
          <w:instrText xml:space="preserve"> PAGEREF _Toc185859530 \h </w:instrText>
        </w:r>
        <w:r>
          <w:rPr>
            <w:noProof/>
            <w:webHidden/>
          </w:rPr>
        </w:r>
        <w:r>
          <w:rPr>
            <w:noProof/>
            <w:webHidden/>
          </w:rPr>
          <w:fldChar w:fldCharType="separate"/>
        </w:r>
        <w:r>
          <w:rPr>
            <w:noProof/>
            <w:webHidden/>
          </w:rPr>
          <w:t>10</w:t>
        </w:r>
        <w:r>
          <w:rPr>
            <w:noProof/>
            <w:webHidden/>
          </w:rPr>
          <w:fldChar w:fldCharType="end"/>
        </w:r>
      </w:hyperlink>
    </w:p>
    <w:p w14:paraId="24E96CEA" w14:textId="2A0D57AB"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31" w:history="1">
        <w:r w:rsidRPr="00564AAF">
          <w:rPr>
            <w:rStyle w:val="Hyperlink"/>
            <w:noProof/>
            <w:lang w:val="it-CH"/>
          </w:rPr>
          <w:t>151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Perimetro dell’appalto.</w:t>
        </w:r>
        <w:r>
          <w:rPr>
            <w:noProof/>
            <w:webHidden/>
          </w:rPr>
          <w:tab/>
        </w:r>
        <w:r>
          <w:rPr>
            <w:noProof/>
            <w:webHidden/>
          </w:rPr>
          <w:fldChar w:fldCharType="begin"/>
        </w:r>
        <w:r>
          <w:rPr>
            <w:noProof/>
            <w:webHidden/>
          </w:rPr>
          <w:instrText xml:space="preserve"> PAGEREF _Toc185859531 \h </w:instrText>
        </w:r>
        <w:r>
          <w:rPr>
            <w:noProof/>
            <w:webHidden/>
          </w:rPr>
        </w:r>
        <w:r>
          <w:rPr>
            <w:noProof/>
            <w:webHidden/>
          </w:rPr>
          <w:fldChar w:fldCharType="separate"/>
        </w:r>
        <w:r>
          <w:rPr>
            <w:noProof/>
            <w:webHidden/>
          </w:rPr>
          <w:t>10</w:t>
        </w:r>
        <w:r>
          <w:rPr>
            <w:noProof/>
            <w:webHidden/>
          </w:rPr>
          <w:fldChar w:fldCharType="end"/>
        </w:r>
      </w:hyperlink>
    </w:p>
    <w:p w14:paraId="2A04073B" w14:textId="15A275BD"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32" w:history="1">
        <w:r w:rsidRPr="00564AAF">
          <w:rPr>
            <w:rStyle w:val="Hyperlink"/>
            <w:noProof/>
            <w:lang w:val="it-CH"/>
          </w:rPr>
          <w:t>152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Delimitazioni rispetto ai coimprenditori.</w:t>
        </w:r>
        <w:r>
          <w:rPr>
            <w:noProof/>
            <w:webHidden/>
          </w:rPr>
          <w:tab/>
        </w:r>
        <w:r>
          <w:rPr>
            <w:noProof/>
            <w:webHidden/>
          </w:rPr>
          <w:fldChar w:fldCharType="begin"/>
        </w:r>
        <w:r>
          <w:rPr>
            <w:noProof/>
            <w:webHidden/>
          </w:rPr>
          <w:instrText xml:space="preserve"> PAGEREF _Toc185859532 \h </w:instrText>
        </w:r>
        <w:r>
          <w:rPr>
            <w:noProof/>
            <w:webHidden/>
          </w:rPr>
        </w:r>
        <w:r>
          <w:rPr>
            <w:noProof/>
            <w:webHidden/>
          </w:rPr>
          <w:fldChar w:fldCharType="separate"/>
        </w:r>
        <w:r>
          <w:rPr>
            <w:noProof/>
            <w:webHidden/>
          </w:rPr>
          <w:t>10</w:t>
        </w:r>
        <w:r>
          <w:rPr>
            <w:noProof/>
            <w:webHidden/>
          </w:rPr>
          <w:fldChar w:fldCharType="end"/>
        </w:r>
      </w:hyperlink>
    </w:p>
    <w:p w14:paraId="77961B14" w14:textId="03483EC4"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33" w:history="1">
        <w:r w:rsidRPr="00564AAF">
          <w:rPr>
            <w:rStyle w:val="Hyperlink"/>
            <w:smallCaps/>
            <w:noProof/>
            <w:lang w:val="it-CH"/>
          </w:rPr>
          <w:t>160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Suddivisioni</w:t>
        </w:r>
        <w:r>
          <w:rPr>
            <w:noProof/>
            <w:webHidden/>
          </w:rPr>
          <w:tab/>
        </w:r>
        <w:r>
          <w:rPr>
            <w:noProof/>
            <w:webHidden/>
          </w:rPr>
          <w:fldChar w:fldCharType="begin"/>
        </w:r>
        <w:r>
          <w:rPr>
            <w:noProof/>
            <w:webHidden/>
          </w:rPr>
          <w:instrText xml:space="preserve"> PAGEREF _Toc185859533 \h </w:instrText>
        </w:r>
        <w:r>
          <w:rPr>
            <w:noProof/>
            <w:webHidden/>
          </w:rPr>
        </w:r>
        <w:r>
          <w:rPr>
            <w:noProof/>
            <w:webHidden/>
          </w:rPr>
          <w:fldChar w:fldCharType="separate"/>
        </w:r>
        <w:r>
          <w:rPr>
            <w:noProof/>
            <w:webHidden/>
          </w:rPr>
          <w:t>10</w:t>
        </w:r>
        <w:r>
          <w:rPr>
            <w:noProof/>
            <w:webHidden/>
          </w:rPr>
          <w:fldChar w:fldCharType="end"/>
        </w:r>
      </w:hyperlink>
    </w:p>
    <w:p w14:paraId="5499B464" w14:textId="4EB8B901"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34" w:history="1">
        <w:r w:rsidRPr="00564AAF">
          <w:rPr>
            <w:rStyle w:val="Hyperlink"/>
            <w:noProof/>
            <w:lang w:val="it-CH"/>
          </w:rPr>
          <w:t>161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Suddivisione e ubicazione dell’opera.</w:t>
        </w:r>
        <w:r>
          <w:rPr>
            <w:noProof/>
            <w:webHidden/>
          </w:rPr>
          <w:tab/>
        </w:r>
        <w:r>
          <w:rPr>
            <w:noProof/>
            <w:webHidden/>
          </w:rPr>
          <w:fldChar w:fldCharType="begin"/>
        </w:r>
        <w:r>
          <w:rPr>
            <w:noProof/>
            <w:webHidden/>
          </w:rPr>
          <w:instrText xml:space="preserve"> PAGEREF _Toc185859534 \h </w:instrText>
        </w:r>
        <w:r>
          <w:rPr>
            <w:noProof/>
            <w:webHidden/>
          </w:rPr>
        </w:r>
        <w:r>
          <w:rPr>
            <w:noProof/>
            <w:webHidden/>
          </w:rPr>
          <w:fldChar w:fldCharType="separate"/>
        </w:r>
        <w:r>
          <w:rPr>
            <w:noProof/>
            <w:webHidden/>
          </w:rPr>
          <w:t>10</w:t>
        </w:r>
        <w:r>
          <w:rPr>
            <w:noProof/>
            <w:webHidden/>
          </w:rPr>
          <w:fldChar w:fldCharType="end"/>
        </w:r>
      </w:hyperlink>
    </w:p>
    <w:p w14:paraId="27AA5059" w14:textId="3FE8185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35" w:history="1">
        <w:r w:rsidRPr="00564AAF">
          <w:rPr>
            <w:rStyle w:val="Hyperlink"/>
            <w:noProof/>
            <w:lang w:val="it-CH"/>
          </w:rPr>
          <w:t>162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Riparto dei costi.</w:t>
        </w:r>
        <w:r>
          <w:rPr>
            <w:noProof/>
            <w:webHidden/>
          </w:rPr>
          <w:tab/>
        </w:r>
        <w:r>
          <w:rPr>
            <w:noProof/>
            <w:webHidden/>
          </w:rPr>
          <w:fldChar w:fldCharType="begin"/>
        </w:r>
        <w:r>
          <w:rPr>
            <w:noProof/>
            <w:webHidden/>
          </w:rPr>
          <w:instrText xml:space="preserve"> PAGEREF _Toc185859535 \h </w:instrText>
        </w:r>
        <w:r>
          <w:rPr>
            <w:noProof/>
            <w:webHidden/>
          </w:rPr>
        </w:r>
        <w:r>
          <w:rPr>
            <w:noProof/>
            <w:webHidden/>
          </w:rPr>
          <w:fldChar w:fldCharType="separate"/>
        </w:r>
        <w:r>
          <w:rPr>
            <w:noProof/>
            <w:webHidden/>
          </w:rPr>
          <w:t>10</w:t>
        </w:r>
        <w:r>
          <w:rPr>
            <w:noProof/>
            <w:webHidden/>
          </w:rPr>
          <w:fldChar w:fldCharType="end"/>
        </w:r>
      </w:hyperlink>
    </w:p>
    <w:p w14:paraId="4BD92F03" w14:textId="35A5A2B1"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36" w:history="1">
        <w:r w:rsidRPr="00564AAF">
          <w:rPr>
            <w:rStyle w:val="Hyperlink"/>
            <w:noProof/>
            <w:lang w:val="it-CH"/>
          </w:rPr>
          <w:t>163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Tipo di impianto .</w:t>
        </w:r>
        <w:r>
          <w:rPr>
            <w:noProof/>
            <w:webHidden/>
          </w:rPr>
          <w:tab/>
        </w:r>
        <w:r>
          <w:rPr>
            <w:noProof/>
            <w:webHidden/>
          </w:rPr>
          <w:fldChar w:fldCharType="begin"/>
        </w:r>
        <w:r>
          <w:rPr>
            <w:noProof/>
            <w:webHidden/>
          </w:rPr>
          <w:instrText xml:space="preserve"> PAGEREF _Toc185859536 \h </w:instrText>
        </w:r>
        <w:r>
          <w:rPr>
            <w:noProof/>
            <w:webHidden/>
          </w:rPr>
        </w:r>
        <w:r>
          <w:rPr>
            <w:noProof/>
            <w:webHidden/>
          </w:rPr>
          <w:fldChar w:fldCharType="separate"/>
        </w:r>
        <w:r>
          <w:rPr>
            <w:noProof/>
            <w:webHidden/>
          </w:rPr>
          <w:t>10</w:t>
        </w:r>
        <w:r>
          <w:rPr>
            <w:noProof/>
            <w:webHidden/>
          </w:rPr>
          <w:fldChar w:fldCharType="end"/>
        </w:r>
      </w:hyperlink>
    </w:p>
    <w:p w14:paraId="65ED6745" w14:textId="519FC3B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37" w:history="1">
        <w:r w:rsidRPr="00564AAF">
          <w:rPr>
            <w:rStyle w:val="Hyperlink"/>
            <w:noProof/>
            <w:lang w:val="it-CH"/>
          </w:rPr>
          <w:t>164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Riparto per genere di costo.</w:t>
        </w:r>
        <w:r>
          <w:rPr>
            <w:noProof/>
            <w:webHidden/>
          </w:rPr>
          <w:tab/>
        </w:r>
        <w:r>
          <w:rPr>
            <w:noProof/>
            <w:webHidden/>
          </w:rPr>
          <w:fldChar w:fldCharType="begin"/>
        </w:r>
        <w:r>
          <w:rPr>
            <w:noProof/>
            <w:webHidden/>
          </w:rPr>
          <w:instrText xml:space="preserve"> PAGEREF _Toc185859537 \h </w:instrText>
        </w:r>
        <w:r>
          <w:rPr>
            <w:noProof/>
            <w:webHidden/>
          </w:rPr>
        </w:r>
        <w:r>
          <w:rPr>
            <w:noProof/>
            <w:webHidden/>
          </w:rPr>
          <w:fldChar w:fldCharType="separate"/>
        </w:r>
        <w:r>
          <w:rPr>
            <w:noProof/>
            <w:webHidden/>
          </w:rPr>
          <w:t>10</w:t>
        </w:r>
        <w:r>
          <w:rPr>
            <w:noProof/>
            <w:webHidden/>
          </w:rPr>
          <w:fldChar w:fldCharType="end"/>
        </w:r>
      </w:hyperlink>
    </w:p>
    <w:p w14:paraId="5F9FB275" w14:textId="58AD509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38" w:history="1">
        <w:r w:rsidRPr="00564AAF">
          <w:rPr>
            <w:rStyle w:val="Hyperlink"/>
            <w:noProof/>
            <w:lang w:val="it-CH"/>
          </w:rPr>
          <w:t>165</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Altra suddivisione.</w:t>
        </w:r>
        <w:r>
          <w:rPr>
            <w:noProof/>
            <w:webHidden/>
          </w:rPr>
          <w:tab/>
        </w:r>
        <w:r>
          <w:rPr>
            <w:noProof/>
            <w:webHidden/>
          </w:rPr>
          <w:fldChar w:fldCharType="begin"/>
        </w:r>
        <w:r>
          <w:rPr>
            <w:noProof/>
            <w:webHidden/>
          </w:rPr>
          <w:instrText xml:space="preserve"> PAGEREF _Toc185859538 \h </w:instrText>
        </w:r>
        <w:r>
          <w:rPr>
            <w:noProof/>
            <w:webHidden/>
          </w:rPr>
        </w:r>
        <w:r>
          <w:rPr>
            <w:noProof/>
            <w:webHidden/>
          </w:rPr>
          <w:fldChar w:fldCharType="separate"/>
        </w:r>
        <w:r>
          <w:rPr>
            <w:noProof/>
            <w:webHidden/>
          </w:rPr>
          <w:t>10</w:t>
        </w:r>
        <w:r>
          <w:rPr>
            <w:noProof/>
            <w:webHidden/>
          </w:rPr>
          <w:fldChar w:fldCharType="end"/>
        </w:r>
      </w:hyperlink>
    </w:p>
    <w:p w14:paraId="0C8E1E08" w14:textId="0EAB7C9E" w:rsidR="009A01C2" w:rsidRDefault="009A01C2">
      <w:pPr>
        <w:pStyle w:val="Verzeichnis1"/>
        <w:rPr>
          <w:rFonts w:asciiTheme="minorHAnsi" w:eastAsiaTheme="minorEastAsia" w:hAnsiTheme="minorHAnsi" w:cstheme="minorBidi"/>
          <w:b w:val="0"/>
          <w:iCs w:val="0"/>
          <w:noProof/>
          <w:spacing w:val="0"/>
          <w:sz w:val="22"/>
          <w:szCs w:val="22"/>
          <w:lang w:val="de-CH"/>
        </w:rPr>
      </w:pPr>
      <w:hyperlink w:anchor="_Toc185859539" w:history="1">
        <w:r w:rsidRPr="00564AAF">
          <w:rPr>
            <w:rStyle w:val="Hyperlink"/>
            <w:smallCaps/>
            <w:noProof/>
            <w:lang w:val="it-CH"/>
          </w:rPr>
          <w:t>200</w:t>
        </w:r>
        <w:r>
          <w:rPr>
            <w:rFonts w:asciiTheme="minorHAnsi" w:eastAsiaTheme="minorEastAsia" w:hAnsiTheme="minorHAnsi" w:cstheme="minorBidi"/>
            <w:b w:val="0"/>
            <w:iCs w:val="0"/>
            <w:noProof/>
            <w:spacing w:val="0"/>
            <w:sz w:val="22"/>
            <w:szCs w:val="22"/>
            <w:lang w:val="de-CH"/>
          </w:rPr>
          <w:tab/>
        </w:r>
        <w:r w:rsidRPr="00564AAF">
          <w:rPr>
            <w:rStyle w:val="Hyperlink"/>
            <w:smallCaps/>
            <w:noProof/>
            <w:lang w:val="it-CH"/>
          </w:rPr>
          <w:t>Gara d’appalto, criteri di idoneità e di aggiudicazione, allegati all’offerta</w:t>
        </w:r>
        <w:r>
          <w:rPr>
            <w:noProof/>
            <w:webHidden/>
          </w:rPr>
          <w:tab/>
        </w:r>
        <w:r>
          <w:rPr>
            <w:noProof/>
            <w:webHidden/>
          </w:rPr>
          <w:fldChar w:fldCharType="begin"/>
        </w:r>
        <w:r>
          <w:rPr>
            <w:noProof/>
            <w:webHidden/>
          </w:rPr>
          <w:instrText xml:space="preserve"> PAGEREF _Toc185859539 \h </w:instrText>
        </w:r>
        <w:r>
          <w:rPr>
            <w:noProof/>
            <w:webHidden/>
          </w:rPr>
        </w:r>
        <w:r>
          <w:rPr>
            <w:noProof/>
            <w:webHidden/>
          </w:rPr>
          <w:fldChar w:fldCharType="separate"/>
        </w:r>
        <w:r>
          <w:rPr>
            <w:noProof/>
            <w:webHidden/>
          </w:rPr>
          <w:t>11</w:t>
        </w:r>
        <w:r>
          <w:rPr>
            <w:noProof/>
            <w:webHidden/>
          </w:rPr>
          <w:fldChar w:fldCharType="end"/>
        </w:r>
      </w:hyperlink>
    </w:p>
    <w:p w14:paraId="4322BF1F" w14:textId="2E9E6943"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40" w:history="1">
        <w:r w:rsidRPr="00564AAF">
          <w:rPr>
            <w:rStyle w:val="Hyperlink"/>
            <w:smallCaps/>
            <w:noProof/>
            <w:lang w:val="it-CH"/>
          </w:rPr>
          <w:t>250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Offerta, allegati</w:t>
        </w:r>
        <w:r>
          <w:rPr>
            <w:noProof/>
            <w:webHidden/>
          </w:rPr>
          <w:tab/>
        </w:r>
        <w:r>
          <w:rPr>
            <w:noProof/>
            <w:webHidden/>
          </w:rPr>
          <w:fldChar w:fldCharType="begin"/>
        </w:r>
        <w:r>
          <w:rPr>
            <w:noProof/>
            <w:webHidden/>
          </w:rPr>
          <w:instrText xml:space="preserve"> PAGEREF _Toc185859540 \h </w:instrText>
        </w:r>
        <w:r>
          <w:rPr>
            <w:noProof/>
            <w:webHidden/>
          </w:rPr>
        </w:r>
        <w:r>
          <w:rPr>
            <w:noProof/>
            <w:webHidden/>
          </w:rPr>
          <w:fldChar w:fldCharType="separate"/>
        </w:r>
        <w:r>
          <w:rPr>
            <w:noProof/>
            <w:webHidden/>
          </w:rPr>
          <w:t>11</w:t>
        </w:r>
        <w:r>
          <w:rPr>
            <w:noProof/>
            <w:webHidden/>
          </w:rPr>
          <w:fldChar w:fldCharType="end"/>
        </w:r>
      </w:hyperlink>
    </w:p>
    <w:p w14:paraId="270AD42A" w14:textId="5A181DE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41" w:history="1">
        <w:r w:rsidRPr="00564AAF">
          <w:rPr>
            <w:rStyle w:val="Hyperlink"/>
            <w:noProof/>
            <w:highlight w:val="green"/>
            <w:lang w:val="it-CH"/>
          </w:rPr>
          <w:t>252</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Allegati dell’impresa all’offerta.</w:t>
        </w:r>
        <w:r>
          <w:rPr>
            <w:noProof/>
            <w:webHidden/>
          </w:rPr>
          <w:tab/>
        </w:r>
        <w:r>
          <w:rPr>
            <w:noProof/>
            <w:webHidden/>
          </w:rPr>
          <w:fldChar w:fldCharType="begin"/>
        </w:r>
        <w:r>
          <w:rPr>
            <w:noProof/>
            <w:webHidden/>
          </w:rPr>
          <w:instrText xml:space="preserve"> PAGEREF _Toc185859541 \h </w:instrText>
        </w:r>
        <w:r>
          <w:rPr>
            <w:noProof/>
            <w:webHidden/>
          </w:rPr>
        </w:r>
        <w:r>
          <w:rPr>
            <w:noProof/>
            <w:webHidden/>
          </w:rPr>
          <w:fldChar w:fldCharType="separate"/>
        </w:r>
        <w:r>
          <w:rPr>
            <w:noProof/>
            <w:webHidden/>
          </w:rPr>
          <w:t>11</w:t>
        </w:r>
        <w:r>
          <w:rPr>
            <w:noProof/>
            <w:webHidden/>
          </w:rPr>
          <w:fldChar w:fldCharType="end"/>
        </w:r>
      </w:hyperlink>
    </w:p>
    <w:p w14:paraId="657A292B" w14:textId="06BC2833"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42" w:history="1">
        <w:r w:rsidRPr="00564AAF">
          <w:rPr>
            <w:rStyle w:val="Hyperlink"/>
            <w:smallCaps/>
            <w:noProof/>
            <w:lang w:val="it-CH"/>
          </w:rPr>
          <w:t>260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Varianti, subappaltatori, fornitori, coimprenditori</w:t>
        </w:r>
        <w:r>
          <w:rPr>
            <w:noProof/>
            <w:webHidden/>
          </w:rPr>
          <w:tab/>
        </w:r>
        <w:r>
          <w:rPr>
            <w:noProof/>
            <w:webHidden/>
          </w:rPr>
          <w:fldChar w:fldCharType="begin"/>
        </w:r>
        <w:r>
          <w:rPr>
            <w:noProof/>
            <w:webHidden/>
          </w:rPr>
          <w:instrText xml:space="preserve"> PAGEREF _Toc185859542 \h </w:instrText>
        </w:r>
        <w:r>
          <w:rPr>
            <w:noProof/>
            <w:webHidden/>
          </w:rPr>
        </w:r>
        <w:r>
          <w:rPr>
            <w:noProof/>
            <w:webHidden/>
          </w:rPr>
          <w:fldChar w:fldCharType="separate"/>
        </w:r>
        <w:r>
          <w:rPr>
            <w:noProof/>
            <w:webHidden/>
          </w:rPr>
          <w:t>12</w:t>
        </w:r>
        <w:r>
          <w:rPr>
            <w:noProof/>
            <w:webHidden/>
          </w:rPr>
          <w:fldChar w:fldCharType="end"/>
        </w:r>
      </w:hyperlink>
    </w:p>
    <w:p w14:paraId="1A8A55A1" w14:textId="3B4B72CD"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43" w:history="1">
        <w:r w:rsidRPr="00564AAF">
          <w:rPr>
            <w:rStyle w:val="Hyperlink"/>
            <w:noProof/>
            <w:lang w:val="it-CH"/>
          </w:rPr>
          <w:t>261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Varianti</w:t>
        </w:r>
        <w:r>
          <w:rPr>
            <w:noProof/>
            <w:webHidden/>
          </w:rPr>
          <w:tab/>
        </w:r>
        <w:r>
          <w:rPr>
            <w:noProof/>
            <w:webHidden/>
          </w:rPr>
          <w:fldChar w:fldCharType="begin"/>
        </w:r>
        <w:r>
          <w:rPr>
            <w:noProof/>
            <w:webHidden/>
          </w:rPr>
          <w:instrText xml:space="preserve"> PAGEREF _Toc185859543 \h </w:instrText>
        </w:r>
        <w:r>
          <w:rPr>
            <w:noProof/>
            <w:webHidden/>
          </w:rPr>
        </w:r>
        <w:r>
          <w:rPr>
            <w:noProof/>
            <w:webHidden/>
          </w:rPr>
          <w:fldChar w:fldCharType="separate"/>
        </w:r>
        <w:r>
          <w:rPr>
            <w:noProof/>
            <w:webHidden/>
          </w:rPr>
          <w:t>12</w:t>
        </w:r>
        <w:r>
          <w:rPr>
            <w:noProof/>
            <w:webHidden/>
          </w:rPr>
          <w:fldChar w:fldCharType="end"/>
        </w:r>
      </w:hyperlink>
    </w:p>
    <w:p w14:paraId="4803B065" w14:textId="10270ED4"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44" w:history="1">
        <w:r w:rsidRPr="00564AAF">
          <w:rPr>
            <w:rStyle w:val="Hyperlink"/>
            <w:smallCaps/>
            <w:noProof/>
            <w:lang w:val="it-CH"/>
          </w:rPr>
          <w:t>R290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Condizioni del committente</w:t>
        </w:r>
        <w:r>
          <w:rPr>
            <w:noProof/>
            <w:webHidden/>
          </w:rPr>
          <w:tab/>
        </w:r>
        <w:r>
          <w:rPr>
            <w:noProof/>
            <w:webHidden/>
          </w:rPr>
          <w:fldChar w:fldCharType="begin"/>
        </w:r>
        <w:r>
          <w:rPr>
            <w:noProof/>
            <w:webHidden/>
          </w:rPr>
          <w:instrText xml:space="preserve"> PAGEREF _Toc185859544 \h </w:instrText>
        </w:r>
        <w:r>
          <w:rPr>
            <w:noProof/>
            <w:webHidden/>
          </w:rPr>
        </w:r>
        <w:r>
          <w:rPr>
            <w:noProof/>
            <w:webHidden/>
          </w:rPr>
          <w:fldChar w:fldCharType="separate"/>
        </w:r>
        <w:r>
          <w:rPr>
            <w:noProof/>
            <w:webHidden/>
          </w:rPr>
          <w:t>12</w:t>
        </w:r>
        <w:r>
          <w:rPr>
            <w:noProof/>
            <w:webHidden/>
          </w:rPr>
          <w:fldChar w:fldCharType="end"/>
        </w:r>
      </w:hyperlink>
    </w:p>
    <w:p w14:paraId="5092E14A" w14:textId="31E3BE19" w:rsidR="009A01C2" w:rsidRDefault="009A01C2">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85859545" w:history="1">
        <w:r w:rsidRPr="00564AAF">
          <w:rPr>
            <w:rStyle w:val="Hyperlink"/>
            <w:noProof/>
            <w:lang w:val="it-CH"/>
          </w:rPr>
          <w:t>R291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Riserve del committente.</w:t>
        </w:r>
        <w:r>
          <w:rPr>
            <w:noProof/>
            <w:webHidden/>
          </w:rPr>
          <w:tab/>
        </w:r>
        <w:r>
          <w:rPr>
            <w:noProof/>
            <w:webHidden/>
          </w:rPr>
          <w:fldChar w:fldCharType="begin"/>
        </w:r>
        <w:r>
          <w:rPr>
            <w:noProof/>
            <w:webHidden/>
          </w:rPr>
          <w:instrText xml:space="preserve"> PAGEREF _Toc185859545 \h </w:instrText>
        </w:r>
        <w:r>
          <w:rPr>
            <w:noProof/>
            <w:webHidden/>
          </w:rPr>
        </w:r>
        <w:r>
          <w:rPr>
            <w:noProof/>
            <w:webHidden/>
          </w:rPr>
          <w:fldChar w:fldCharType="separate"/>
        </w:r>
        <w:r>
          <w:rPr>
            <w:noProof/>
            <w:webHidden/>
          </w:rPr>
          <w:t>12</w:t>
        </w:r>
        <w:r>
          <w:rPr>
            <w:noProof/>
            <w:webHidden/>
          </w:rPr>
          <w:fldChar w:fldCharType="end"/>
        </w:r>
      </w:hyperlink>
    </w:p>
    <w:p w14:paraId="2DD9C27A" w14:textId="6B7242F3" w:rsidR="009A01C2" w:rsidRDefault="009A01C2">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85859546" w:history="1">
        <w:r w:rsidRPr="00564AAF">
          <w:rPr>
            <w:rStyle w:val="Hyperlink"/>
            <w:noProof/>
            <w:lang w:val="it-CH"/>
          </w:rPr>
          <w:t>R292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Direttive del committente.</w:t>
        </w:r>
        <w:r>
          <w:rPr>
            <w:noProof/>
            <w:webHidden/>
          </w:rPr>
          <w:tab/>
        </w:r>
        <w:r>
          <w:rPr>
            <w:noProof/>
            <w:webHidden/>
          </w:rPr>
          <w:fldChar w:fldCharType="begin"/>
        </w:r>
        <w:r>
          <w:rPr>
            <w:noProof/>
            <w:webHidden/>
          </w:rPr>
          <w:instrText xml:space="preserve"> PAGEREF _Toc185859546 \h </w:instrText>
        </w:r>
        <w:r>
          <w:rPr>
            <w:noProof/>
            <w:webHidden/>
          </w:rPr>
        </w:r>
        <w:r>
          <w:rPr>
            <w:noProof/>
            <w:webHidden/>
          </w:rPr>
          <w:fldChar w:fldCharType="separate"/>
        </w:r>
        <w:r>
          <w:rPr>
            <w:noProof/>
            <w:webHidden/>
          </w:rPr>
          <w:t>12</w:t>
        </w:r>
        <w:r>
          <w:rPr>
            <w:noProof/>
            <w:webHidden/>
          </w:rPr>
          <w:fldChar w:fldCharType="end"/>
        </w:r>
      </w:hyperlink>
    </w:p>
    <w:p w14:paraId="1606A00F" w14:textId="3A837516" w:rsidR="009A01C2" w:rsidRDefault="009A01C2">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85859547" w:history="1">
        <w:r w:rsidRPr="00564AAF">
          <w:rPr>
            <w:rStyle w:val="Hyperlink"/>
            <w:noProof/>
            <w:lang w:val="it-CH"/>
          </w:rPr>
          <w:t>R293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Schema di computo.</w:t>
        </w:r>
        <w:r>
          <w:rPr>
            <w:noProof/>
            <w:webHidden/>
          </w:rPr>
          <w:tab/>
        </w:r>
        <w:r>
          <w:rPr>
            <w:noProof/>
            <w:webHidden/>
          </w:rPr>
          <w:fldChar w:fldCharType="begin"/>
        </w:r>
        <w:r>
          <w:rPr>
            <w:noProof/>
            <w:webHidden/>
          </w:rPr>
          <w:instrText xml:space="preserve"> PAGEREF _Toc185859547 \h </w:instrText>
        </w:r>
        <w:r>
          <w:rPr>
            <w:noProof/>
            <w:webHidden/>
          </w:rPr>
        </w:r>
        <w:r>
          <w:rPr>
            <w:noProof/>
            <w:webHidden/>
          </w:rPr>
          <w:fldChar w:fldCharType="separate"/>
        </w:r>
        <w:r>
          <w:rPr>
            <w:noProof/>
            <w:webHidden/>
          </w:rPr>
          <w:t>12</w:t>
        </w:r>
        <w:r>
          <w:rPr>
            <w:noProof/>
            <w:webHidden/>
          </w:rPr>
          <w:fldChar w:fldCharType="end"/>
        </w:r>
      </w:hyperlink>
    </w:p>
    <w:p w14:paraId="17371BD8" w14:textId="7FFB15AD" w:rsidR="009A01C2" w:rsidRDefault="009A01C2">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85859548" w:history="1">
        <w:r w:rsidRPr="00564AAF">
          <w:rPr>
            <w:rStyle w:val="Hyperlink"/>
            <w:noProof/>
            <w:lang w:val="it-CH"/>
          </w:rPr>
          <w:t>R294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Analisi dei prezzi.</w:t>
        </w:r>
        <w:r>
          <w:rPr>
            <w:noProof/>
            <w:webHidden/>
          </w:rPr>
          <w:tab/>
        </w:r>
        <w:r>
          <w:rPr>
            <w:noProof/>
            <w:webHidden/>
          </w:rPr>
          <w:fldChar w:fldCharType="begin"/>
        </w:r>
        <w:r>
          <w:rPr>
            <w:noProof/>
            <w:webHidden/>
          </w:rPr>
          <w:instrText xml:space="preserve"> PAGEREF _Toc185859548 \h </w:instrText>
        </w:r>
        <w:r>
          <w:rPr>
            <w:noProof/>
            <w:webHidden/>
          </w:rPr>
        </w:r>
        <w:r>
          <w:rPr>
            <w:noProof/>
            <w:webHidden/>
          </w:rPr>
          <w:fldChar w:fldCharType="separate"/>
        </w:r>
        <w:r>
          <w:rPr>
            <w:noProof/>
            <w:webHidden/>
          </w:rPr>
          <w:t>12</w:t>
        </w:r>
        <w:r>
          <w:rPr>
            <w:noProof/>
            <w:webHidden/>
          </w:rPr>
          <w:fldChar w:fldCharType="end"/>
        </w:r>
      </w:hyperlink>
    </w:p>
    <w:p w14:paraId="3833F061" w14:textId="79724B58" w:rsidR="009A01C2" w:rsidRDefault="009A01C2">
      <w:pPr>
        <w:pStyle w:val="Verzeichnis1"/>
        <w:rPr>
          <w:rFonts w:asciiTheme="minorHAnsi" w:eastAsiaTheme="minorEastAsia" w:hAnsiTheme="minorHAnsi" w:cstheme="minorBidi"/>
          <w:b w:val="0"/>
          <w:iCs w:val="0"/>
          <w:noProof/>
          <w:spacing w:val="0"/>
          <w:sz w:val="22"/>
          <w:szCs w:val="22"/>
          <w:lang w:val="de-CH"/>
        </w:rPr>
      </w:pPr>
      <w:hyperlink w:anchor="_Toc185859549" w:history="1">
        <w:r w:rsidRPr="00564AAF">
          <w:rPr>
            <w:rStyle w:val="Hyperlink"/>
            <w:smallCaps/>
            <w:noProof/>
            <w:lang w:val="it-CH"/>
          </w:rPr>
          <w:t>300</w:t>
        </w:r>
        <w:r>
          <w:rPr>
            <w:rFonts w:asciiTheme="minorHAnsi" w:eastAsiaTheme="minorEastAsia" w:hAnsiTheme="minorHAnsi" w:cstheme="minorBidi"/>
            <w:b w:val="0"/>
            <w:iCs w:val="0"/>
            <w:noProof/>
            <w:spacing w:val="0"/>
            <w:sz w:val="22"/>
            <w:szCs w:val="22"/>
            <w:lang w:val="de-CH"/>
          </w:rPr>
          <w:tab/>
        </w:r>
        <w:r w:rsidRPr="00564AAF">
          <w:rPr>
            <w:rStyle w:val="Hyperlink"/>
            <w:smallCaps/>
            <w:noProof/>
            <w:lang w:val="it-CH"/>
          </w:rPr>
          <w:t>Condizioni locali</w:t>
        </w:r>
        <w:r>
          <w:rPr>
            <w:noProof/>
            <w:webHidden/>
          </w:rPr>
          <w:tab/>
        </w:r>
        <w:r>
          <w:rPr>
            <w:noProof/>
            <w:webHidden/>
          </w:rPr>
          <w:fldChar w:fldCharType="begin"/>
        </w:r>
        <w:r>
          <w:rPr>
            <w:noProof/>
            <w:webHidden/>
          </w:rPr>
          <w:instrText xml:space="preserve"> PAGEREF _Toc185859549 \h </w:instrText>
        </w:r>
        <w:r>
          <w:rPr>
            <w:noProof/>
            <w:webHidden/>
          </w:rPr>
        </w:r>
        <w:r>
          <w:rPr>
            <w:noProof/>
            <w:webHidden/>
          </w:rPr>
          <w:fldChar w:fldCharType="separate"/>
        </w:r>
        <w:r>
          <w:rPr>
            <w:noProof/>
            <w:webHidden/>
          </w:rPr>
          <w:t>13</w:t>
        </w:r>
        <w:r>
          <w:rPr>
            <w:noProof/>
            <w:webHidden/>
          </w:rPr>
          <w:fldChar w:fldCharType="end"/>
        </w:r>
      </w:hyperlink>
    </w:p>
    <w:p w14:paraId="3B999AF2" w14:textId="4643B859"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50" w:history="1">
        <w:r w:rsidRPr="00564AAF">
          <w:rPr>
            <w:rStyle w:val="Hyperlink"/>
            <w:smallCaps/>
            <w:noProof/>
            <w:lang w:val="it-CH"/>
          </w:rPr>
          <w:t>310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Descrizione semplificata</w:t>
        </w:r>
        <w:r>
          <w:rPr>
            <w:noProof/>
            <w:webHidden/>
          </w:rPr>
          <w:tab/>
        </w:r>
        <w:r>
          <w:rPr>
            <w:noProof/>
            <w:webHidden/>
          </w:rPr>
          <w:fldChar w:fldCharType="begin"/>
        </w:r>
        <w:r>
          <w:rPr>
            <w:noProof/>
            <w:webHidden/>
          </w:rPr>
          <w:instrText xml:space="preserve"> PAGEREF _Toc185859550 \h </w:instrText>
        </w:r>
        <w:r>
          <w:rPr>
            <w:noProof/>
            <w:webHidden/>
          </w:rPr>
        </w:r>
        <w:r>
          <w:rPr>
            <w:noProof/>
            <w:webHidden/>
          </w:rPr>
          <w:fldChar w:fldCharType="separate"/>
        </w:r>
        <w:r>
          <w:rPr>
            <w:noProof/>
            <w:webHidden/>
          </w:rPr>
          <w:t>13</w:t>
        </w:r>
        <w:r>
          <w:rPr>
            <w:noProof/>
            <w:webHidden/>
          </w:rPr>
          <w:fldChar w:fldCharType="end"/>
        </w:r>
      </w:hyperlink>
    </w:p>
    <w:p w14:paraId="0EDA0A5D" w14:textId="5026FFE2"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51" w:history="1">
        <w:r w:rsidRPr="00564AAF">
          <w:rPr>
            <w:rStyle w:val="Hyperlink"/>
            <w:smallCaps/>
            <w:noProof/>
            <w:lang w:val="it-CH"/>
          </w:rPr>
          <w:t>320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Terreno, acque, siti contaminati, sostanze nocive, reperti archeologici</w:t>
        </w:r>
        <w:r>
          <w:rPr>
            <w:noProof/>
            <w:webHidden/>
          </w:rPr>
          <w:tab/>
        </w:r>
        <w:r>
          <w:rPr>
            <w:noProof/>
            <w:webHidden/>
          </w:rPr>
          <w:fldChar w:fldCharType="begin"/>
        </w:r>
        <w:r>
          <w:rPr>
            <w:noProof/>
            <w:webHidden/>
          </w:rPr>
          <w:instrText xml:space="preserve"> PAGEREF _Toc185859551 \h </w:instrText>
        </w:r>
        <w:r>
          <w:rPr>
            <w:noProof/>
            <w:webHidden/>
          </w:rPr>
        </w:r>
        <w:r>
          <w:rPr>
            <w:noProof/>
            <w:webHidden/>
          </w:rPr>
          <w:fldChar w:fldCharType="separate"/>
        </w:r>
        <w:r>
          <w:rPr>
            <w:noProof/>
            <w:webHidden/>
          </w:rPr>
          <w:t>13</w:t>
        </w:r>
        <w:r>
          <w:rPr>
            <w:noProof/>
            <w:webHidden/>
          </w:rPr>
          <w:fldChar w:fldCharType="end"/>
        </w:r>
      </w:hyperlink>
    </w:p>
    <w:p w14:paraId="5DCC3A18" w14:textId="0A8F518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52" w:history="1">
        <w:r w:rsidRPr="00564AAF">
          <w:rPr>
            <w:rStyle w:val="Hyperlink"/>
            <w:noProof/>
            <w:lang w:val="it-CH"/>
          </w:rPr>
          <w:t>321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Terreno.</w:t>
        </w:r>
        <w:r>
          <w:rPr>
            <w:noProof/>
            <w:webHidden/>
          </w:rPr>
          <w:tab/>
        </w:r>
        <w:r>
          <w:rPr>
            <w:noProof/>
            <w:webHidden/>
          </w:rPr>
          <w:fldChar w:fldCharType="begin"/>
        </w:r>
        <w:r>
          <w:rPr>
            <w:noProof/>
            <w:webHidden/>
          </w:rPr>
          <w:instrText xml:space="preserve"> PAGEREF _Toc185859552 \h </w:instrText>
        </w:r>
        <w:r>
          <w:rPr>
            <w:noProof/>
            <w:webHidden/>
          </w:rPr>
        </w:r>
        <w:r>
          <w:rPr>
            <w:noProof/>
            <w:webHidden/>
          </w:rPr>
          <w:fldChar w:fldCharType="separate"/>
        </w:r>
        <w:r>
          <w:rPr>
            <w:noProof/>
            <w:webHidden/>
          </w:rPr>
          <w:t>13</w:t>
        </w:r>
        <w:r>
          <w:rPr>
            <w:noProof/>
            <w:webHidden/>
          </w:rPr>
          <w:fldChar w:fldCharType="end"/>
        </w:r>
      </w:hyperlink>
    </w:p>
    <w:p w14:paraId="7EDDA047" w14:textId="04F7D9E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53" w:history="1">
        <w:r w:rsidRPr="00564AAF">
          <w:rPr>
            <w:rStyle w:val="Hyperlink"/>
            <w:noProof/>
            <w:highlight w:val="green"/>
            <w:lang w:val="it-CH"/>
          </w:rPr>
          <w:t>322</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Acqua di falda, zone di protezione.</w:t>
        </w:r>
        <w:r>
          <w:rPr>
            <w:noProof/>
            <w:webHidden/>
          </w:rPr>
          <w:tab/>
        </w:r>
        <w:r>
          <w:rPr>
            <w:noProof/>
            <w:webHidden/>
          </w:rPr>
          <w:fldChar w:fldCharType="begin"/>
        </w:r>
        <w:r>
          <w:rPr>
            <w:noProof/>
            <w:webHidden/>
          </w:rPr>
          <w:instrText xml:space="preserve"> PAGEREF _Toc185859553 \h </w:instrText>
        </w:r>
        <w:r>
          <w:rPr>
            <w:noProof/>
            <w:webHidden/>
          </w:rPr>
        </w:r>
        <w:r>
          <w:rPr>
            <w:noProof/>
            <w:webHidden/>
          </w:rPr>
          <w:fldChar w:fldCharType="separate"/>
        </w:r>
        <w:r>
          <w:rPr>
            <w:noProof/>
            <w:webHidden/>
          </w:rPr>
          <w:t>13</w:t>
        </w:r>
        <w:r>
          <w:rPr>
            <w:noProof/>
            <w:webHidden/>
          </w:rPr>
          <w:fldChar w:fldCharType="end"/>
        </w:r>
      </w:hyperlink>
    </w:p>
    <w:p w14:paraId="175AC3C6" w14:textId="3B6BD55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54" w:history="1">
        <w:r w:rsidRPr="00564AAF">
          <w:rPr>
            <w:rStyle w:val="Hyperlink"/>
            <w:noProof/>
            <w:highlight w:val="green"/>
            <w:lang w:val="it-CH"/>
          </w:rPr>
          <w:t>323</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Captazioni di acque sorgive e di falda.</w:t>
        </w:r>
        <w:r>
          <w:rPr>
            <w:noProof/>
            <w:webHidden/>
          </w:rPr>
          <w:tab/>
        </w:r>
        <w:r>
          <w:rPr>
            <w:noProof/>
            <w:webHidden/>
          </w:rPr>
          <w:fldChar w:fldCharType="begin"/>
        </w:r>
        <w:r>
          <w:rPr>
            <w:noProof/>
            <w:webHidden/>
          </w:rPr>
          <w:instrText xml:space="preserve"> PAGEREF _Toc185859554 \h </w:instrText>
        </w:r>
        <w:r>
          <w:rPr>
            <w:noProof/>
            <w:webHidden/>
          </w:rPr>
        </w:r>
        <w:r>
          <w:rPr>
            <w:noProof/>
            <w:webHidden/>
          </w:rPr>
          <w:fldChar w:fldCharType="separate"/>
        </w:r>
        <w:r>
          <w:rPr>
            <w:noProof/>
            <w:webHidden/>
          </w:rPr>
          <w:t>13</w:t>
        </w:r>
        <w:r>
          <w:rPr>
            <w:noProof/>
            <w:webHidden/>
          </w:rPr>
          <w:fldChar w:fldCharType="end"/>
        </w:r>
      </w:hyperlink>
    </w:p>
    <w:p w14:paraId="10153FB3" w14:textId="125CF3B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55" w:history="1">
        <w:r w:rsidRPr="00564AAF">
          <w:rPr>
            <w:rStyle w:val="Hyperlink"/>
            <w:noProof/>
            <w:highlight w:val="green"/>
            <w:lang w:val="it-CH"/>
          </w:rPr>
          <w:t>324</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Acque di superficie.</w:t>
        </w:r>
        <w:r>
          <w:rPr>
            <w:noProof/>
            <w:webHidden/>
          </w:rPr>
          <w:tab/>
        </w:r>
        <w:r>
          <w:rPr>
            <w:noProof/>
            <w:webHidden/>
          </w:rPr>
          <w:fldChar w:fldCharType="begin"/>
        </w:r>
        <w:r>
          <w:rPr>
            <w:noProof/>
            <w:webHidden/>
          </w:rPr>
          <w:instrText xml:space="preserve"> PAGEREF _Toc185859555 \h </w:instrText>
        </w:r>
        <w:r>
          <w:rPr>
            <w:noProof/>
            <w:webHidden/>
          </w:rPr>
        </w:r>
        <w:r>
          <w:rPr>
            <w:noProof/>
            <w:webHidden/>
          </w:rPr>
          <w:fldChar w:fldCharType="separate"/>
        </w:r>
        <w:r>
          <w:rPr>
            <w:noProof/>
            <w:webHidden/>
          </w:rPr>
          <w:t>14</w:t>
        </w:r>
        <w:r>
          <w:rPr>
            <w:noProof/>
            <w:webHidden/>
          </w:rPr>
          <w:fldChar w:fldCharType="end"/>
        </w:r>
      </w:hyperlink>
    </w:p>
    <w:p w14:paraId="1A39756B" w14:textId="0F22047D"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56" w:history="1">
        <w:r w:rsidRPr="00564AAF">
          <w:rPr>
            <w:rStyle w:val="Hyperlink"/>
            <w:noProof/>
            <w:highlight w:val="green"/>
            <w:lang w:val="it-CH"/>
          </w:rPr>
          <w:t>325</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Siti contaminati.</w:t>
        </w:r>
        <w:r>
          <w:rPr>
            <w:noProof/>
            <w:webHidden/>
          </w:rPr>
          <w:tab/>
        </w:r>
        <w:r>
          <w:rPr>
            <w:noProof/>
            <w:webHidden/>
          </w:rPr>
          <w:fldChar w:fldCharType="begin"/>
        </w:r>
        <w:r>
          <w:rPr>
            <w:noProof/>
            <w:webHidden/>
          </w:rPr>
          <w:instrText xml:space="preserve"> PAGEREF _Toc185859556 \h </w:instrText>
        </w:r>
        <w:r>
          <w:rPr>
            <w:noProof/>
            <w:webHidden/>
          </w:rPr>
        </w:r>
        <w:r>
          <w:rPr>
            <w:noProof/>
            <w:webHidden/>
          </w:rPr>
          <w:fldChar w:fldCharType="separate"/>
        </w:r>
        <w:r>
          <w:rPr>
            <w:noProof/>
            <w:webHidden/>
          </w:rPr>
          <w:t>14</w:t>
        </w:r>
        <w:r>
          <w:rPr>
            <w:noProof/>
            <w:webHidden/>
          </w:rPr>
          <w:fldChar w:fldCharType="end"/>
        </w:r>
      </w:hyperlink>
    </w:p>
    <w:p w14:paraId="295A56F9" w14:textId="27E98E9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57" w:history="1">
        <w:r w:rsidRPr="00564AAF">
          <w:rPr>
            <w:rStyle w:val="Hyperlink"/>
            <w:noProof/>
            <w:highlight w:val="green"/>
            <w:lang w:val="it-CH"/>
          </w:rPr>
          <w:t>326</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Sostanze nocive in impianti esistenti.</w:t>
        </w:r>
        <w:r>
          <w:rPr>
            <w:noProof/>
            <w:webHidden/>
          </w:rPr>
          <w:tab/>
        </w:r>
        <w:r>
          <w:rPr>
            <w:noProof/>
            <w:webHidden/>
          </w:rPr>
          <w:fldChar w:fldCharType="begin"/>
        </w:r>
        <w:r>
          <w:rPr>
            <w:noProof/>
            <w:webHidden/>
          </w:rPr>
          <w:instrText xml:space="preserve"> PAGEREF _Toc185859557 \h </w:instrText>
        </w:r>
        <w:r>
          <w:rPr>
            <w:noProof/>
            <w:webHidden/>
          </w:rPr>
        </w:r>
        <w:r>
          <w:rPr>
            <w:noProof/>
            <w:webHidden/>
          </w:rPr>
          <w:fldChar w:fldCharType="separate"/>
        </w:r>
        <w:r>
          <w:rPr>
            <w:noProof/>
            <w:webHidden/>
          </w:rPr>
          <w:t>15</w:t>
        </w:r>
        <w:r>
          <w:rPr>
            <w:noProof/>
            <w:webHidden/>
          </w:rPr>
          <w:fldChar w:fldCharType="end"/>
        </w:r>
      </w:hyperlink>
    </w:p>
    <w:p w14:paraId="09C764C7" w14:textId="7E138E9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58" w:history="1">
        <w:r w:rsidRPr="00564AAF">
          <w:rPr>
            <w:rStyle w:val="Hyperlink"/>
            <w:noProof/>
            <w:highlight w:val="green"/>
            <w:lang w:val="it-CH"/>
          </w:rPr>
          <w:t>327</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Reperti archeologici.</w:t>
        </w:r>
        <w:r>
          <w:rPr>
            <w:noProof/>
            <w:webHidden/>
          </w:rPr>
          <w:tab/>
        </w:r>
        <w:r>
          <w:rPr>
            <w:noProof/>
            <w:webHidden/>
          </w:rPr>
          <w:fldChar w:fldCharType="begin"/>
        </w:r>
        <w:r>
          <w:rPr>
            <w:noProof/>
            <w:webHidden/>
          </w:rPr>
          <w:instrText xml:space="preserve"> PAGEREF _Toc185859558 \h </w:instrText>
        </w:r>
        <w:r>
          <w:rPr>
            <w:noProof/>
            <w:webHidden/>
          </w:rPr>
        </w:r>
        <w:r>
          <w:rPr>
            <w:noProof/>
            <w:webHidden/>
          </w:rPr>
          <w:fldChar w:fldCharType="separate"/>
        </w:r>
        <w:r>
          <w:rPr>
            <w:noProof/>
            <w:webHidden/>
          </w:rPr>
          <w:t>15</w:t>
        </w:r>
        <w:r>
          <w:rPr>
            <w:noProof/>
            <w:webHidden/>
          </w:rPr>
          <w:fldChar w:fldCharType="end"/>
        </w:r>
      </w:hyperlink>
    </w:p>
    <w:p w14:paraId="4171E35C" w14:textId="4442D767"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59" w:history="1">
        <w:r w:rsidRPr="00564AAF">
          <w:rPr>
            <w:rStyle w:val="Hyperlink"/>
            <w:smallCaps/>
            <w:noProof/>
            <w:lang w:val="it-CH"/>
          </w:rPr>
          <w:t>330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Condotte, opere e impianti esistenti</w:t>
        </w:r>
        <w:r>
          <w:rPr>
            <w:noProof/>
            <w:webHidden/>
          </w:rPr>
          <w:tab/>
        </w:r>
        <w:r>
          <w:rPr>
            <w:noProof/>
            <w:webHidden/>
          </w:rPr>
          <w:fldChar w:fldCharType="begin"/>
        </w:r>
        <w:r>
          <w:rPr>
            <w:noProof/>
            <w:webHidden/>
          </w:rPr>
          <w:instrText xml:space="preserve"> PAGEREF _Toc185859559 \h </w:instrText>
        </w:r>
        <w:r>
          <w:rPr>
            <w:noProof/>
            <w:webHidden/>
          </w:rPr>
        </w:r>
        <w:r>
          <w:rPr>
            <w:noProof/>
            <w:webHidden/>
          </w:rPr>
          <w:fldChar w:fldCharType="separate"/>
        </w:r>
        <w:r>
          <w:rPr>
            <w:noProof/>
            <w:webHidden/>
          </w:rPr>
          <w:t>16</w:t>
        </w:r>
        <w:r>
          <w:rPr>
            <w:noProof/>
            <w:webHidden/>
          </w:rPr>
          <w:fldChar w:fldCharType="end"/>
        </w:r>
      </w:hyperlink>
    </w:p>
    <w:p w14:paraId="492C1BAF" w14:textId="3923CBC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60" w:history="1">
        <w:r w:rsidRPr="00564AAF">
          <w:rPr>
            <w:rStyle w:val="Hyperlink"/>
            <w:noProof/>
            <w:lang w:val="it-CH"/>
          </w:rPr>
          <w:t>331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Condotte fuori terra.</w:t>
        </w:r>
        <w:r>
          <w:rPr>
            <w:noProof/>
            <w:webHidden/>
          </w:rPr>
          <w:tab/>
        </w:r>
        <w:r>
          <w:rPr>
            <w:noProof/>
            <w:webHidden/>
          </w:rPr>
          <w:fldChar w:fldCharType="begin"/>
        </w:r>
        <w:r>
          <w:rPr>
            <w:noProof/>
            <w:webHidden/>
          </w:rPr>
          <w:instrText xml:space="preserve"> PAGEREF _Toc185859560 \h </w:instrText>
        </w:r>
        <w:r>
          <w:rPr>
            <w:noProof/>
            <w:webHidden/>
          </w:rPr>
        </w:r>
        <w:r>
          <w:rPr>
            <w:noProof/>
            <w:webHidden/>
          </w:rPr>
          <w:fldChar w:fldCharType="separate"/>
        </w:r>
        <w:r>
          <w:rPr>
            <w:noProof/>
            <w:webHidden/>
          </w:rPr>
          <w:t>16</w:t>
        </w:r>
        <w:r>
          <w:rPr>
            <w:noProof/>
            <w:webHidden/>
          </w:rPr>
          <w:fldChar w:fldCharType="end"/>
        </w:r>
      </w:hyperlink>
    </w:p>
    <w:p w14:paraId="3C2EEB8E" w14:textId="6A26317E"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61" w:history="1">
        <w:r w:rsidRPr="00564AAF">
          <w:rPr>
            <w:rStyle w:val="Hyperlink"/>
            <w:noProof/>
            <w:lang w:val="it-CH"/>
          </w:rPr>
          <w:t>332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Condotte sotterranee.</w:t>
        </w:r>
        <w:r>
          <w:rPr>
            <w:noProof/>
            <w:webHidden/>
          </w:rPr>
          <w:tab/>
        </w:r>
        <w:r>
          <w:rPr>
            <w:noProof/>
            <w:webHidden/>
          </w:rPr>
          <w:fldChar w:fldCharType="begin"/>
        </w:r>
        <w:r>
          <w:rPr>
            <w:noProof/>
            <w:webHidden/>
          </w:rPr>
          <w:instrText xml:space="preserve"> PAGEREF _Toc185859561 \h </w:instrText>
        </w:r>
        <w:r>
          <w:rPr>
            <w:noProof/>
            <w:webHidden/>
          </w:rPr>
        </w:r>
        <w:r>
          <w:rPr>
            <w:noProof/>
            <w:webHidden/>
          </w:rPr>
          <w:fldChar w:fldCharType="separate"/>
        </w:r>
        <w:r>
          <w:rPr>
            <w:noProof/>
            <w:webHidden/>
          </w:rPr>
          <w:t>16</w:t>
        </w:r>
        <w:r>
          <w:rPr>
            <w:noProof/>
            <w:webHidden/>
          </w:rPr>
          <w:fldChar w:fldCharType="end"/>
        </w:r>
      </w:hyperlink>
    </w:p>
    <w:p w14:paraId="6F0F7E66" w14:textId="3E242AC0"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62" w:history="1">
        <w:r w:rsidRPr="00564AAF">
          <w:rPr>
            <w:rStyle w:val="Hyperlink"/>
            <w:noProof/>
            <w:lang w:val="it-CH"/>
          </w:rPr>
          <w:t>333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Opere e impianti.</w:t>
        </w:r>
        <w:r>
          <w:rPr>
            <w:noProof/>
            <w:webHidden/>
          </w:rPr>
          <w:tab/>
        </w:r>
        <w:r>
          <w:rPr>
            <w:noProof/>
            <w:webHidden/>
          </w:rPr>
          <w:fldChar w:fldCharType="begin"/>
        </w:r>
        <w:r>
          <w:rPr>
            <w:noProof/>
            <w:webHidden/>
          </w:rPr>
          <w:instrText xml:space="preserve"> PAGEREF _Toc185859562 \h </w:instrText>
        </w:r>
        <w:r>
          <w:rPr>
            <w:noProof/>
            <w:webHidden/>
          </w:rPr>
        </w:r>
        <w:r>
          <w:rPr>
            <w:noProof/>
            <w:webHidden/>
          </w:rPr>
          <w:fldChar w:fldCharType="separate"/>
        </w:r>
        <w:r>
          <w:rPr>
            <w:noProof/>
            <w:webHidden/>
          </w:rPr>
          <w:t>16</w:t>
        </w:r>
        <w:r>
          <w:rPr>
            <w:noProof/>
            <w:webHidden/>
          </w:rPr>
          <w:fldChar w:fldCharType="end"/>
        </w:r>
      </w:hyperlink>
    </w:p>
    <w:p w14:paraId="40710AC3" w14:textId="0FEF868E"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63" w:history="1">
        <w:r w:rsidRPr="00564AAF">
          <w:rPr>
            <w:rStyle w:val="Hyperlink"/>
            <w:noProof/>
            <w:lang w:val="it-CH"/>
          </w:rPr>
          <w:t>334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Impianti ferroviari esistenti.</w:t>
        </w:r>
        <w:r>
          <w:rPr>
            <w:noProof/>
            <w:webHidden/>
          </w:rPr>
          <w:tab/>
        </w:r>
        <w:r>
          <w:rPr>
            <w:noProof/>
            <w:webHidden/>
          </w:rPr>
          <w:fldChar w:fldCharType="begin"/>
        </w:r>
        <w:r>
          <w:rPr>
            <w:noProof/>
            <w:webHidden/>
          </w:rPr>
          <w:instrText xml:space="preserve"> PAGEREF _Toc185859563 \h </w:instrText>
        </w:r>
        <w:r>
          <w:rPr>
            <w:noProof/>
            <w:webHidden/>
          </w:rPr>
        </w:r>
        <w:r>
          <w:rPr>
            <w:noProof/>
            <w:webHidden/>
          </w:rPr>
          <w:fldChar w:fldCharType="separate"/>
        </w:r>
        <w:r>
          <w:rPr>
            <w:noProof/>
            <w:webHidden/>
          </w:rPr>
          <w:t>16</w:t>
        </w:r>
        <w:r>
          <w:rPr>
            <w:noProof/>
            <w:webHidden/>
          </w:rPr>
          <w:fldChar w:fldCharType="end"/>
        </w:r>
      </w:hyperlink>
    </w:p>
    <w:p w14:paraId="4BB6B07C" w14:textId="4655D1F6"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64" w:history="1">
        <w:r w:rsidRPr="00564AAF">
          <w:rPr>
            <w:rStyle w:val="Hyperlink"/>
            <w:smallCaps/>
            <w:noProof/>
            <w:lang w:val="it-CH"/>
          </w:rPr>
          <w:t>340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Clima, pericoli naturali, zone di pericolo</w:t>
        </w:r>
        <w:r>
          <w:rPr>
            <w:noProof/>
            <w:webHidden/>
          </w:rPr>
          <w:tab/>
        </w:r>
        <w:r>
          <w:rPr>
            <w:noProof/>
            <w:webHidden/>
          </w:rPr>
          <w:fldChar w:fldCharType="begin"/>
        </w:r>
        <w:r>
          <w:rPr>
            <w:noProof/>
            <w:webHidden/>
          </w:rPr>
          <w:instrText xml:space="preserve"> PAGEREF _Toc185859564 \h </w:instrText>
        </w:r>
        <w:r>
          <w:rPr>
            <w:noProof/>
            <w:webHidden/>
          </w:rPr>
        </w:r>
        <w:r>
          <w:rPr>
            <w:noProof/>
            <w:webHidden/>
          </w:rPr>
          <w:fldChar w:fldCharType="separate"/>
        </w:r>
        <w:r>
          <w:rPr>
            <w:noProof/>
            <w:webHidden/>
          </w:rPr>
          <w:t>16</w:t>
        </w:r>
        <w:r>
          <w:rPr>
            <w:noProof/>
            <w:webHidden/>
          </w:rPr>
          <w:fldChar w:fldCharType="end"/>
        </w:r>
      </w:hyperlink>
    </w:p>
    <w:p w14:paraId="3A9D5020" w14:textId="596B742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65" w:history="1">
        <w:r w:rsidRPr="00564AAF">
          <w:rPr>
            <w:rStyle w:val="Hyperlink"/>
            <w:noProof/>
            <w:highlight w:val="green"/>
            <w:lang w:val="it-CH"/>
          </w:rPr>
          <w:t>341</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Clima</w:t>
        </w:r>
        <w:r>
          <w:rPr>
            <w:noProof/>
            <w:webHidden/>
          </w:rPr>
          <w:tab/>
        </w:r>
        <w:r>
          <w:rPr>
            <w:noProof/>
            <w:webHidden/>
          </w:rPr>
          <w:fldChar w:fldCharType="begin"/>
        </w:r>
        <w:r>
          <w:rPr>
            <w:noProof/>
            <w:webHidden/>
          </w:rPr>
          <w:instrText xml:space="preserve"> PAGEREF _Toc185859565 \h </w:instrText>
        </w:r>
        <w:r>
          <w:rPr>
            <w:noProof/>
            <w:webHidden/>
          </w:rPr>
        </w:r>
        <w:r>
          <w:rPr>
            <w:noProof/>
            <w:webHidden/>
          </w:rPr>
          <w:fldChar w:fldCharType="separate"/>
        </w:r>
        <w:r>
          <w:rPr>
            <w:noProof/>
            <w:webHidden/>
          </w:rPr>
          <w:t>16</w:t>
        </w:r>
        <w:r>
          <w:rPr>
            <w:noProof/>
            <w:webHidden/>
          </w:rPr>
          <w:fldChar w:fldCharType="end"/>
        </w:r>
      </w:hyperlink>
    </w:p>
    <w:p w14:paraId="4017B59D" w14:textId="07009C8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66" w:history="1">
        <w:r w:rsidRPr="00564AAF">
          <w:rPr>
            <w:rStyle w:val="Hyperlink"/>
            <w:noProof/>
            <w:lang w:val="it-CH"/>
          </w:rPr>
          <w:t>342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Pericoli naturali e zone di pericolo.</w:t>
        </w:r>
        <w:r>
          <w:rPr>
            <w:noProof/>
            <w:webHidden/>
          </w:rPr>
          <w:tab/>
        </w:r>
        <w:r>
          <w:rPr>
            <w:noProof/>
            <w:webHidden/>
          </w:rPr>
          <w:fldChar w:fldCharType="begin"/>
        </w:r>
        <w:r>
          <w:rPr>
            <w:noProof/>
            <w:webHidden/>
          </w:rPr>
          <w:instrText xml:space="preserve"> PAGEREF _Toc185859566 \h </w:instrText>
        </w:r>
        <w:r>
          <w:rPr>
            <w:noProof/>
            <w:webHidden/>
          </w:rPr>
        </w:r>
        <w:r>
          <w:rPr>
            <w:noProof/>
            <w:webHidden/>
          </w:rPr>
          <w:fldChar w:fldCharType="separate"/>
        </w:r>
        <w:r>
          <w:rPr>
            <w:noProof/>
            <w:webHidden/>
          </w:rPr>
          <w:t>16</w:t>
        </w:r>
        <w:r>
          <w:rPr>
            <w:noProof/>
            <w:webHidden/>
          </w:rPr>
          <w:fldChar w:fldCharType="end"/>
        </w:r>
      </w:hyperlink>
    </w:p>
    <w:p w14:paraId="689F27A4" w14:textId="0D522DDE"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67" w:history="1">
        <w:r w:rsidRPr="00564AAF">
          <w:rPr>
            <w:rStyle w:val="Hyperlink"/>
            <w:smallCaps/>
            <w:noProof/>
            <w:lang w:val="it-CH"/>
          </w:rPr>
          <w:t>350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Ostacoli, limitazioni, complicazioni</w:t>
        </w:r>
        <w:r>
          <w:rPr>
            <w:noProof/>
            <w:webHidden/>
          </w:rPr>
          <w:tab/>
        </w:r>
        <w:r>
          <w:rPr>
            <w:noProof/>
            <w:webHidden/>
          </w:rPr>
          <w:fldChar w:fldCharType="begin"/>
        </w:r>
        <w:r>
          <w:rPr>
            <w:noProof/>
            <w:webHidden/>
          </w:rPr>
          <w:instrText xml:space="preserve"> PAGEREF _Toc185859567 \h </w:instrText>
        </w:r>
        <w:r>
          <w:rPr>
            <w:noProof/>
            <w:webHidden/>
          </w:rPr>
        </w:r>
        <w:r>
          <w:rPr>
            <w:noProof/>
            <w:webHidden/>
          </w:rPr>
          <w:fldChar w:fldCharType="separate"/>
        </w:r>
        <w:r>
          <w:rPr>
            <w:noProof/>
            <w:webHidden/>
          </w:rPr>
          <w:t>16</w:t>
        </w:r>
        <w:r>
          <w:rPr>
            <w:noProof/>
            <w:webHidden/>
          </w:rPr>
          <w:fldChar w:fldCharType="end"/>
        </w:r>
      </w:hyperlink>
    </w:p>
    <w:p w14:paraId="3CC0B617" w14:textId="7B2DB3D8"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68" w:history="1">
        <w:r w:rsidRPr="00564AAF">
          <w:rPr>
            <w:rStyle w:val="Hyperlink"/>
            <w:noProof/>
            <w:lang w:val="it-CH"/>
          </w:rPr>
          <w:t>351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Ostacoli, limitazioni e complicazioni.</w:t>
        </w:r>
        <w:r>
          <w:rPr>
            <w:noProof/>
            <w:webHidden/>
          </w:rPr>
          <w:tab/>
        </w:r>
        <w:r>
          <w:rPr>
            <w:noProof/>
            <w:webHidden/>
          </w:rPr>
          <w:fldChar w:fldCharType="begin"/>
        </w:r>
        <w:r>
          <w:rPr>
            <w:noProof/>
            <w:webHidden/>
          </w:rPr>
          <w:instrText xml:space="preserve"> PAGEREF _Toc185859568 \h </w:instrText>
        </w:r>
        <w:r>
          <w:rPr>
            <w:noProof/>
            <w:webHidden/>
          </w:rPr>
        </w:r>
        <w:r>
          <w:rPr>
            <w:noProof/>
            <w:webHidden/>
          </w:rPr>
          <w:fldChar w:fldCharType="separate"/>
        </w:r>
        <w:r>
          <w:rPr>
            <w:noProof/>
            <w:webHidden/>
          </w:rPr>
          <w:t>16</w:t>
        </w:r>
        <w:r>
          <w:rPr>
            <w:noProof/>
            <w:webHidden/>
          </w:rPr>
          <w:fldChar w:fldCharType="end"/>
        </w:r>
      </w:hyperlink>
    </w:p>
    <w:p w14:paraId="48165F54" w14:textId="5729F878"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69" w:history="1">
        <w:r w:rsidRPr="00564AAF">
          <w:rPr>
            <w:rStyle w:val="Hyperlink"/>
            <w:noProof/>
            <w:lang w:val="it-CH"/>
          </w:rPr>
          <w:t>352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Complicazioni dovute alla circolazione ferroviaria.</w:t>
        </w:r>
        <w:r>
          <w:rPr>
            <w:noProof/>
            <w:webHidden/>
          </w:rPr>
          <w:tab/>
        </w:r>
        <w:r>
          <w:rPr>
            <w:noProof/>
            <w:webHidden/>
          </w:rPr>
          <w:fldChar w:fldCharType="begin"/>
        </w:r>
        <w:r>
          <w:rPr>
            <w:noProof/>
            <w:webHidden/>
          </w:rPr>
          <w:instrText xml:space="preserve"> PAGEREF _Toc185859569 \h </w:instrText>
        </w:r>
        <w:r>
          <w:rPr>
            <w:noProof/>
            <w:webHidden/>
          </w:rPr>
        </w:r>
        <w:r>
          <w:rPr>
            <w:noProof/>
            <w:webHidden/>
          </w:rPr>
          <w:fldChar w:fldCharType="separate"/>
        </w:r>
        <w:r>
          <w:rPr>
            <w:noProof/>
            <w:webHidden/>
          </w:rPr>
          <w:t>16</w:t>
        </w:r>
        <w:r>
          <w:rPr>
            <w:noProof/>
            <w:webHidden/>
          </w:rPr>
          <w:fldChar w:fldCharType="end"/>
        </w:r>
      </w:hyperlink>
    </w:p>
    <w:p w14:paraId="1D540497" w14:textId="6A512A8D"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70" w:history="1">
        <w:r w:rsidRPr="00564AAF">
          <w:rPr>
            <w:rStyle w:val="Hyperlink"/>
            <w:smallCaps/>
            <w:noProof/>
            <w:lang w:val="it-CH"/>
          </w:rPr>
          <w:t>360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Collegamenti viari del cantiere</w:t>
        </w:r>
        <w:r>
          <w:rPr>
            <w:noProof/>
            <w:webHidden/>
          </w:rPr>
          <w:tab/>
        </w:r>
        <w:r>
          <w:rPr>
            <w:noProof/>
            <w:webHidden/>
          </w:rPr>
          <w:fldChar w:fldCharType="begin"/>
        </w:r>
        <w:r>
          <w:rPr>
            <w:noProof/>
            <w:webHidden/>
          </w:rPr>
          <w:instrText xml:space="preserve"> PAGEREF _Toc185859570 \h </w:instrText>
        </w:r>
        <w:r>
          <w:rPr>
            <w:noProof/>
            <w:webHidden/>
          </w:rPr>
        </w:r>
        <w:r>
          <w:rPr>
            <w:noProof/>
            <w:webHidden/>
          </w:rPr>
          <w:fldChar w:fldCharType="separate"/>
        </w:r>
        <w:r>
          <w:rPr>
            <w:noProof/>
            <w:webHidden/>
          </w:rPr>
          <w:t>16</w:t>
        </w:r>
        <w:r>
          <w:rPr>
            <w:noProof/>
            <w:webHidden/>
          </w:rPr>
          <w:fldChar w:fldCharType="end"/>
        </w:r>
      </w:hyperlink>
    </w:p>
    <w:p w14:paraId="3B40DDFC" w14:textId="72F8BB6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71" w:history="1">
        <w:r w:rsidRPr="00564AAF">
          <w:rPr>
            <w:rStyle w:val="Hyperlink"/>
            <w:noProof/>
            <w:lang w:val="it-CH"/>
          </w:rPr>
          <w:t>361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Con accesso su strada</w:t>
        </w:r>
        <w:r>
          <w:rPr>
            <w:noProof/>
            <w:webHidden/>
          </w:rPr>
          <w:tab/>
        </w:r>
        <w:r>
          <w:rPr>
            <w:noProof/>
            <w:webHidden/>
          </w:rPr>
          <w:fldChar w:fldCharType="begin"/>
        </w:r>
        <w:r>
          <w:rPr>
            <w:noProof/>
            <w:webHidden/>
          </w:rPr>
          <w:instrText xml:space="preserve"> PAGEREF _Toc185859571 \h </w:instrText>
        </w:r>
        <w:r>
          <w:rPr>
            <w:noProof/>
            <w:webHidden/>
          </w:rPr>
        </w:r>
        <w:r>
          <w:rPr>
            <w:noProof/>
            <w:webHidden/>
          </w:rPr>
          <w:fldChar w:fldCharType="separate"/>
        </w:r>
        <w:r>
          <w:rPr>
            <w:noProof/>
            <w:webHidden/>
          </w:rPr>
          <w:t>16</w:t>
        </w:r>
        <w:r>
          <w:rPr>
            <w:noProof/>
            <w:webHidden/>
          </w:rPr>
          <w:fldChar w:fldCharType="end"/>
        </w:r>
      </w:hyperlink>
    </w:p>
    <w:p w14:paraId="4290F12D" w14:textId="686025C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72" w:history="1">
        <w:r w:rsidRPr="00564AAF">
          <w:rPr>
            <w:rStyle w:val="Hyperlink"/>
            <w:noProof/>
            <w:lang w:val="it-CH"/>
          </w:rPr>
          <w:t>362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Con accesso su rotaia</w:t>
        </w:r>
        <w:r>
          <w:rPr>
            <w:noProof/>
            <w:webHidden/>
          </w:rPr>
          <w:tab/>
        </w:r>
        <w:r>
          <w:rPr>
            <w:noProof/>
            <w:webHidden/>
          </w:rPr>
          <w:fldChar w:fldCharType="begin"/>
        </w:r>
        <w:r>
          <w:rPr>
            <w:noProof/>
            <w:webHidden/>
          </w:rPr>
          <w:instrText xml:space="preserve"> PAGEREF _Toc185859572 \h </w:instrText>
        </w:r>
        <w:r>
          <w:rPr>
            <w:noProof/>
            <w:webHidden/>
          </w:rPr>
        </w:r>
        <w:r>
          <w:rPr>
            <w:noProof/>
            <w:webHidden/>
          </w:rPr>
          <w:fldChar w:fldCharType="separate"/>
        </w:r>
        <w:r>
          <w:rPr>
            <w:noProof/>
            <w:webHidden/>
          </w:rPr>
          <w:t>16</w:t>
        </w:r>
        <w:r>
          <w:rPr>
            <w:noProof/>
            <w:webHidden/>
          </w:rPr>
          <w:fldChar w:fldCharType="end"/>
        </w:r>
      </w:hyperlink>
    </w:p>
    <w:p w14:paraId="4D812303" w14:textId="0EC545A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73" w:history="1">
        <w:r w:rsidRPr="00564AAF">
          <w:rPr>
            <w:rStyle w:val="Hyperlink"/>
            <w:noProof/>
            <w:lang w:val="it-CH"/>
          </w:rPr>
          <w:t>363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Speciali collegamenti del cantiere</w:t>
        </w:r>
        <w:r>
          <w:rPr>
            <w:noProof/>
            <w:webHidden/>
          </w:rPr>
          <w:tab/>
        </w:r>
        <w:r>
          <w:rPr>
            <w:noProof/>
            <w:webHidden/>
          </w:rPr>
          <w:fldChar w:fldCharType="begin"/>
        </w:r>
        <w:r>
          <w:rPr>
            <w:noProof/>
            <w:webHidden/>
          </w:rPr>
          <w:instrText xml:space="preserve"> PAGEREF _Toc185859573 \h </w:instrText>
        </w:r>
        <w:r>
          <w:rPr>
            <w:noProof/>
            <w:webHidden/>
          </w:rPr>
        </w:r>
        <w:r>
          <w:rPr>
            <w:noProof/>
            <w:webHidden/>
          </w:rPr>
          <w:fldChar w:fldCharType="separate"/>
        </w:r>
        <w:r>
          <w:rPr>
            <w:noProof/>
            <w:webHidden/>
          </w:rPr>
          <w:t>16</w:t>
        </w:r>
        <w:r>
          <w:rPr>
            <w:noProof/>
            <w:webHidden/>
          </w:rPr>
          <w:fldChar w:fldCharType="end"/>
        </w:r>
      </w:hyperlink>
    </w:p>
    <w:p w14:paraId="6E2917DB" w14:textId="05107509"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74" w:history="1">
        <w:r w:rsidRPr="00564AAF">
          <w:rPr>
            <w:rStyle w:val="Hyperlink"/>
            <w:smallCaps/>
            <w:noProof/>
            <w:lang w:val="it-CH"/>
          </w:rPr>
          <w:t>370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Utilizzo di posteggi, aree di trasbordo e deposito, locali e impianti di cantiere esistenti</w:t>
        </w:r>
        <w:r>
          <w:rPr>
            <w:noProof/>
            <w:webHidden/>
          </w:rPr>
          <w:tab/>
        </w:r>
        <w:r>
          <w:rPr>
            <w:noProof/>
            <w:webHidden/>
          </w:rPr>
          <w:fldChar w:fldCharType="begin"/>
        </w:r>
        <w:r>
          <w:rPr>
            <w:noProof/>
            <w:webHidden/>
          </w:rPr>
          <w:instrText xml:space="preserve"> PAGEREF _Toc185859574 \h </w:instrText>
        </w:r>
        <w:r>
          <w:rPr>
            <w:noProof/>
            <w:webHidden/>
          </w:rPr>
        </w:r>
        <w:r>
          <w:rPr>
            <w:noProof/>
            <w:webHidden/>
          </w:rPr>
          <w:fldChar w:fldCharType="separate"/>
        </w:r>
        <w:r>
          <w:rPr>
            <w:noProof/>
            <w:webHidden/>
          </w:rPr>
          <w:t>16</w:t>
        </w:r>
        <w:r>
          <w:rPr>
            <w:noProof/>
            <w:webHidden/>
          </w:rPr>
          <w:fldChar w:fldCharType="end"/>
        </w:r>
      </w:hyperlink>
    </w:p>
    <w:p w14:paraId="398530BC" w14:textId="6584060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75" w:history="1">
        <w:r w:rsidRPr="00564AAF">
          <w:rPr>
            <w:rStyle w:val="Hyperlink"/>
            <w:noProof/>
            <w:lang w:val="it-CH"/>
          </w:rPr>
          <w:t>371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Posteggi, aree di trasbordo e deposito esistenti</w:t>
        </w:r>
        <w:r>
          <w:rPr>
            <w:noProof/>
            <w:webHidden/>
          </w:rPr>
          <w:tab/>
        </w:r>
        <w:r>
          <w:rPr>
            <w:noProof/>
            <w:webHidden/>
          </w:rPr>
          <w:fldChar w:fldCharType="begin"/>
        </w:r>
        <w:r>
          <w:rPr>
            <w:noProof/>
            <w:webHidden/>
          </w:rPr>
          <w:instrText xml:space="preserve"> PAGEREF _Toc185859575 \h </w:instrText>
        </w:r>
        <w:r>
          <w:rPr>
            <w:noProof/>
            <w:webHidden/>
          </w:rPr>
        </w:r>
        <w:r>
          <w:rPr>
            <w:noProof/>
            <w:webHidden/>
          </w:rPr>
          <w:fldChar w:fldCharType="separate"/>
        </w:r>
        <w:r>
          <w:rPr>
            <w:noProof/>
            <w:webHidden/>
          </w:rPr>
          <w:t>16</w:t>
        </w:r>
        <w:r>
          <w:rPr>
            <w:noProof/>
            <w:webHidden/>
          </w:rPr>
          <w:fldChar w:fldCharType="end"/>
        </w:r>
      </w:hyperlink>
    </w:p>
    <w:p w14:paraId="45AB5FA8" w14:textId="078A495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76" w:history="1">
        <w:r w:rsidRPr="00564AAF">
          <w:rPr>
            <w:rStyle w:val="Hyperlink"/>
            <w:noProof/>
            <w:lang w:val="it-CH"/>
          </w:rPr>
          <w:t>372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Utilizzo di locali, container, baracche, magazzini e impianti di cantiere esistenti.</w:t>
        </w:r>
        <w:r>
          <w:rPr>
            <w:noProof/>
            <w:webHidden/>
          </w:rPr>
          <w:tab/>
        </w:r>
        <w:r>
          <w:rPr>
            <w:noProof/>
            <w:webHidden/>
          </w:rPr>
          <w:fldChar w:fldCharType="begin"/>
        </w:r>
        <w:r>
          <w:rPr>
            <w:noProof/>
            <w:webHidden/>
          </w:rPr>
          <w:instrText xml:space="preserve"> PAGEREF _Toc185859576 \h </w:instrText>
        </w:r>
        <w:r>
          <w:rPr>
            <w:noProof/>
            <w:webHidden/>
          </w:rPr>
        </w:r>
        <w:r>
          <w:rPr>
            <w:noProof/>
            <w:webHidden/>
          </w:rPr>
          <w:fldChar w:fldCharType="separate"/>
        </w:r>
        <w:r>
          <w:rPr>
            <w:noProof/>
            <w:webHidden/>
          </w:rPr>
          <w:t>16</w:t>
        </w:r>
        <w:r>
          <w:rPr>
            <w:noProof/>
            <w:webHidden/>
          </w:rPr>
          <w:fldChar w:fldCharType="end"/>
        </w:r>
      </w:hyperlink>
    </w:p>
    <w:p w14:paraId="5A81952F" w14:textId="13C5922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77" w:history="1">
        <w:r w:rsidRPr="00564AAF">
          <w:rPr>
            <w:rStyle w:val="Hyperlink"/>
            <w:noProof/>
            <w:lang w:val="it-CH"/>
          </w:rPr>
          <w:t>373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Utilizzo di installazioni esistenti.</w:t>
        </w:r>
        <w:r>
          <w:rPr>
            <w:noProof/>
            <w:webHidden/>
          </w:rPr>
          <w:tab/>
        </w:r>
        <w:r>
          <w:rPr>
            <w:noProof/>
            <w:webHidden/>
          </w:rPr>
          <w:fldChar w:fldCharType="begin"/>
        </w:r>
        <w:r>
          <w:rPr>
            <w:noProof/>
            <w:webHidden/>
          </w:rPr>
          <w:instrText xml:space="preserve"> PAGEREF _Toc185859577 \h </w:instrText>
        </w:r>
        <w:r>
          <w:rPr>
            <w:noProof/>
            <w:webHidden/>
          </w:rPr>
        </w:r>
        <w:r>
          <w:rPr>
            <w:noProof/>
            <w:webHidden/>
          </w:rPr>
          <w:fldChar w:fldCharType="separate"/>
        </w:r>
        <w:r>
          <w:rPr>
            <w:noProof/>
            <w:webHidden/>
          </w:rPr>
          <w:t>16</w:t>
        </w:r>
        <w:r>
          <w:rPr>
            <w:noProof/>
            <w:webHidden/>
          </w:rPr>
          <w:fldChar w:fldCharType="end"/>
        </w:r>
      </w:hyperlink>
    </w:p>
    <w:p w14:paraId="38450E28" w14:textId="6FAC6C18"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78" w:history="1">
        <w:r w:rsidRPr="00564AAF">
          <w:rPr>
            <w:rStyle w:val="Hyperlink"/>
            <w:smallCaps/>
            <w:noProof/>
            <w:lang w:val="it-CH"/>
          </w:rPr>
          <w:t>380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Accertamento dello stato, rilievi</w:t>
        </w:r>
        <w:r>
          <w:rPr>
            <w:noProof/>
            <w:webHidden/>
          </w:rPr>
          <w:tab/>
        </w:r>
        <w:r>
          <w:rPr>
            <w:noProof/>
            <w:webHidden/>
          </w:rPr>
          <w:fldChar w:fldCharType="begin"/>
        </w:r>
        <w:r>
          <w:rPr>
            <w:noProof/>
            <w:webHidden/>
          </w:rPr>
          <w:instrText xml:space="preserve"> PAGEREF _Toc185859578 \h </w:instrText>
        </w:r>
        <w:r>
          <w:rPr>
            <w:noProof/>
            <w:webHidden/>
          </w:rPr>
        </w:r>
        <w:r>
          <w:rPr>
            <w:noProof/>
            <w:webHidden/>
          </w:rPr>
          <w:fldChar w:fldCharType="separate"/>
        </w:r>
        <w:r>
          <w:rPr>
            <w:noProof/>
            <w:webHidden/>
          </w:rPr>
          <w:t>16</w:t>
        </w:r>
        <w:r>
          <w:rPr>
            <w:noProof/>
            <w:webHidden/>
          </w:rPr>
          <w:fldChar w:fldCharType="end"/>
        </w:r>
      </w:hyperlink>
    </w:p>
    <w:p w14:paraId="4C3CE574" w14:textId="48202ECC"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79" w:history="1">
        <w:r w:rsidRPr="00564AAF">
          <w:rPr>
            <w:rStyle w:val="Hyperlink"/>
            <w:noProof/>
            <w:lang w:val="it-CH"/>
          </w:rPr>
          <w:t>381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Accertamento dello stato.</w:t>
        </w:r>
        <w:r>
          <w:rPr>
            <w:noProof/>
            <w:webHidden/>
          </w:rPr>
          <w:tab/>
        </w:r>
        <w:r>
          <w:rPr>
            <w:noProof/>
            <w:webHidden/>
          </w:rPr>
          <w:fldChar w:fldCharType="begin"/>
        </w:r>
        <w:r>
          <w:rPr>
            <w:noProof/>
            <w:webHidden/>
          </w:rPr>
          <w:instrText xml:space="preserve"> PAGEREF _Toc185859579 \h </w:instrText>
        </w:r>
        <w:r>
          <w:rPr>
            <w:noProof/>
            <w:webHidden/>
          </w:rPr>
        </w:r>
        <w:r>
          <w:rPr>
            <w:noProof/>
            <w:webHidden/>
          </w:rPr>
          <w:fldChar w:fldCharType="separate"/>
        </w:r>
        <w:r>
          <w:rPr>
            <w:noProof/>
            <w:webHidden/>
          </w:rPr>
          <w:t>16</w:t>
        </w:r>
        <w:r>
          <w:rPr>
            <w:noProof/>
            <w:webHidden/>
          </w:rPr>
          <w:fldChar w:fldCharType="end"/>
        </w:r>
      </w:hyperlink>
    </w:p>
    <w:p w14:paraId="573B7392" w14:textId="3D1CD40D"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80" w:history="1">
        <w:r w:rsidRPr="00564AAF">
          <w:rPr>
            <w:rStyle w:val="Hyperlink"/>
            <w:noProof/>
            <w:lang w:val="it-CH"/>
          </w:rPr>
          <w:t>382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Rilievi</w:t>
        </w:r>
        <w:r>
          <w:rPr>
            <w:noProof/>
            <w:webHidden/>
          </w:rPr>
          <w:tab/>
        </w:r>
        <w:r>
          <w:rPr>
            <w:noProof/>
            <w:webHidden/>
          </w:rPr>
          <w:fldChar w:fldCharType="begin"/>
        </w:r>
        <w:r>
          <w:rPr>
            <w:noProof/>
            <w:webHidden/>
          </w:rPr>
          <w:instrText xml:space="preserve"> PAGEREF _Toc185859580 \h </w:instrText>
        </w:r>
        <w:r>
          <w:rPr>
            <w:noProof/>
            <w:webHidden/>
          </w:rPr>
        </w:r>
        <w:r>
          <w:rPr>
            <w:noProof/>
            <w:webHidden/>
          </w:rPr>
          <w:fldChar w:fldCharType="separate"/>
        </w:r>
        <w:r>
          <w:rPr>
            <w:noProof/>
            <w:webHidden/>
          </w:rPr>
          <w:t>17</w:t>
        </w:r>
        <w:r>
          <w:rPr>
            <w:noProof/>
            <w:webHidden/>
          </w:rPr>
          <w:fldChar w:fldCharType="end"/>
        </w:r>
      </w:hyperlink>
    </w:p>
    <w:p w14:paraId="1ECD9F7A" w14:textId="6055F56F"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81" w:history="1">
        <w:r w:rsidRPr="00564AAF">
          <w:rPr>
            <w:rStyle w:val="Hyperlink"/>
            <w:noProof/>
            <w:lang w:val="it-CH"/>
          </w:rPr>
          <w:t>383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Riprese</w:t>
        </w:r>
        <w:r>
          <w:rPr>
            <w:noProof/>
            <w:webHidden/>
          </w:rPr>
          <w:tab/>
        </w:r>
        <w:r>
          <w:rPr>
            <w:noProof/>
            <w:webHidden/>
          </w:rPr>
          <w:fldChar w:fldCharType="begin"/>
        </w:r>
        <w:r>
          <w:rPr>
            <w:noProof/>
            <w:webHidden/>
          </w:rPr>
          <w:instrText xml:space="preserve"> PAGEREF _Toc185859581 \h </w:instrText>
        </w:r>
        <w:r>
          <w:rPr>
            <w:noProof/>
            <w:webHidden/>
          </w:rPr>
        </w:r>
        <w:r>
          <w:rPr>
            <w:noProof/>
            <w:webHidden/>
          </w:rPr>
          <w:fldChar w:fldCharType="separate"/>
        </w:r>
        <w:r>
          <w:rPr>
            <w:noProof/>
            <w:webHidden/>
          </w:rPr>
          <w:t>17</w:t>
        </w:r>
        <w:r>
          <w:rPr>
            <w:noProof/>
            <w:webHidden/>
          </w:rPr>
          <w:fldChar w:fldCharType="end"/>
        </w:r>
      </w:hyperlink>
    </w:p>
    <w:p w14:paraId="516BD353" w14:textId="2FD3A9C7" w:rsidR="009A01C2" w:rsidRDefault="009A01C2">
      <w:pPr>
        <w:pStyle w:val="Verzeichnis1"/>
        <w:rPr>
          <w:rFonts w:asciiTheme="minorHAnsi" w:eastAsiaTheme="minorEastAsia" w:hAnsiTheme="minorHAnsi" w:cstheme="minorBidi"/>
          <w:b w:val="0"/>
          <w:iCs w:val="0"/>
          <w:noProof/>
          <w:spacing w:val="0"/>
          <w:sz w:val="22"/>
          <w:szCs w:val="22"/>
          <w:lang w:val="de-CH"/>
        </w:rPr>
      </w:pPr>
      <w:hyperlink w:anchor="_Toc185859582" w:history="1">
        <w:r w:rsidRPr="00564AAF">
          <w:rPr>
            <w:rStyle w:val="Hyperlink"/>
            <w:smallCaps/>
            <w:noProof/>
            <w:lang w:val="it-CH"/>
          </w:rPr>
          <w:t>400</w:t>
        </w:r>
        <w:r>
          <w:rPr>
            <w:rFonts w:asciiTheme="minorHAnsi" w:eastAsiaTheme="minorEastAsia" w:hAnsiTheme="minorHAnsi" w:cstheme="minorBidi"/>
            <w:b w:val="0"/>
            <w:iCs w:val="0"/>
            <w:noProof/>
            <w:spacing w:val="0"/>
            <w:sz w:val="22"/>
            <w:szCs w:val="22"/>
            <w:lang w:val="de-CH"/>
          </w:rPr>
          <w:tab/>
        </w:r>
        <w:r w:rsidRPr="00564AAF">
          <w:rPr>
            <w:rStyle w:val="Hyperlink"/>
            <w:smallCaps/>
            <w:noProof/>
            <w:lang w:val="it-CH"/>
          </w:rPr>
          <w:t>Utilizzazione di fondi, condotte di approvvigionamento e smaltimento, rifiuti edili</w:t>
        </w:r>
        <w:r>
          <w:rPr>
            <w:noProof/>
            <w:webHidden/>
          </w:rPr>
          <w:tab/>
        </w:r>
        <w:r>
          <w:rPr>
            <w:noProof/>
            <w:webHidden/>
          </w:rPr>
          <w:fldChar w:fldCharType="begin"/>
        </w:r>
        <w:r>
          <w:rPr>
            <w:noProof/>
            <w:webHidden/>
          </w:rPr>
          <w:instrText xml:space="preserve"> PAGEREF _Toc185859582 \h </w:instrText>
        </w:r>
        <w:r>
          <w:rPr>
            <w:noProof/>
            <w:webHidden/>
          </w:rPr>
        </w:r>
        <w:r>
          <w:rPr>
            <w:noProof/>
            <w:webHidden/>
          </w:rPr>
          <w:fldChar w:fldCharType="separate"/>
        </w:r>
        <w:r>
          <w:rPr>
            <w:noProof/>
            <w:webHidden/>
          </w:rPr>
          <w:t>17</w:t>
        </w:r>
        <w:r>
          <w:rPr>
            <w:noProof/>
            <w:webHidden/>
          </w:rPr>
          <w:fldChar w:fldCharType="end"/>
        </w:r>
      </w:hyperlink>
    </w:p>
    <w:p w14:paraId="30970659" w14:textId="29C2F43C"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83" w:history="1">
        <w:r w:rsidRPr="00564AAF">
          <w:rPr>
            <w:rStyle w:val="Hyperlink"/>
            <w:smallCaps/>
            <w:noProof/>
            <w:lang w:val="it-CH"/>
          </w:rPr>
          <w:t>410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Descrizione semplificata</w:t>
        </w:r>
        <w:r>
          <w:rPr>
            <w:noProof/>
            <w:webHidden/>
          </w:rPr>
          <w:tab/>
        </w:r>
        <w:r>
          <w:rPr>
            <w:noProof/>
            <w:webHidden/>
          </w:rPr>
          <w:fldChar w:fldCharType="begin"/>
        </w:r>
        <w:r>
          <w:rPr>
            <w:noProof/>
            <w:webHidden/>
          </w:rPr>
          <w:instrText xml:space="preserve"> PAGEREF _Toc185859583 \h </w:instrText>
        </w:r>
        <w:r>
          <w:rPr>
            <w:noProof/>
            <w:webHidden/>
          </w:rPr>
        </w:r>
        <w:r>
          <w:rPr>
            <w:noProof/>
            <w:webHidden/>
          </w:rPr>
          <w:fldChar w:fldCharType="separate"/>
        </w:r>
        <w:r>
          <w:rPr>
            <w:noProof/>
            <w:webHidden/>
          </w:rPr>
          <w:t>17</w:t>
        </w:r>
        <w:r>
          <w:rPr>
            <w:noProof/>
            <w:webHidden/>
          </w:rPr>
          <w:fldChar w:fldCharType="end"/>
        </w:r>
      </w:hyperlink>
    </w:p>
    <w:p w14:paraId="2CDB4D17" w14:textId="4235758E"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84" w:history="1">
        <w:r w:rsidRPr="00564AAF">
          <w:rPr>
            <w:rStyle w:val="Hyperlink"/>
            <w:noProof/>
            <w:lang w:val="it-CH"/>
          </w:rPr>
          <w:t>411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Utilizzazione di fondi appartenenti a terzi; condotte di approvvigionamento e smaltimento, rifiuti edili.</w:t>
        </w:r>
        <w:r>
          <w:rPr>
            <w:noProof/>
            <w:webHidden/>
          </w:rPr>
          <w:tab/>
        </w:r>
        <w:r>
          <w:rPr>
            <w:noProof/>
            <w:webHidden/>
          </w:rPr>
          <w:fldChar w:fldCharType="begin"/>
        </w:r>
        <w:r>
          <w:rPr>
            <w:noProof/>
            <w:webHidden/>
          </w:rPr>
          <w:instrText xml:space="preserve"> PAGEREF _Toc185859584 \h </w:instrText>
        </w:r>
        <w:r>
          <w:rPr>
            <w:noProof/>
            <w:webHidden/>
          </w:rPr>
        </w:r>
        <w:r>
          <w:rPr>
            <w:noProof/>
            <w:webHidden/>
          </w:rPr>
          <w:fldChar w:fldCharType="separate"/>
        </w:r>
        <w:r>
          <w:rPr>
            <w:noProof/>
            <w:webHidden/>
          </w:rPr>
          <w:t>17</w:t>
        </w:r>
        <w:r>
          <w:rPr>
            <w:noProof/>
            <w:webHidden/>
          </w:rPr>
          <w:fldChar w:fldCharType="end"/>
        </w:r>
      </w:hyperlink>
    </w:p>
    <w:p w14:paraId="74292D24" w14:textId="2EEF5383"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85" w:history="1">
        <w:r w:rsidRPr="00564AAF">
          <w:rPr>
            <w:rStyle w:val="Hyperlink"/>
            <w:smallCaps/>
            <w:noProof/>
            <w:lang w:val="it-CH"/>
          </w:rPr>
          <w:t>420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Utilizzazione di fondi appartenenti a terzi</w:t>
        </w:r>
        <w:r>
          <w:rPr>
            <w:noProof/>
            <w:webHidden/>
          </w:rPr>
          <w:tab/>
        </w:r>
        <w:r>
          <w:rPr>
            <w:noProof/>
            <w:webHidden/>
          </w:rPr>
          <w:fldChar w:fldCharType="begin"/>
        </w:r>
        <w:r>
          <w:rPr>
            <w:noProof/>
            <w:webHidden/>
          </w:rPr>
          <w:instrText xml:space="preserve"> PAGEREF _Toc185859585 \h </w:instrText>
        </w:r>
        <w:r>
          <w:rPr>
            <w:noProof/>
            <w:webHidden/>
          </w:rPr>
        </w:r>
        <w:r>
          <w:rPr>
            <w:noProof/>
            <w:webHidden/>
          </w:rPr>
          <w:fldChar w:fldCharType="separate"/>
        </w:r>
        <w:r>
          <w:rPr>
            <w:noProof/>
            <w:webHidden/>
          </w:rPr>
          <w:t>17</w:t>
        </w:r>
        <w:r>
          <w:rPr>
            <w:noProof/>
            <w:webHidden/>
          </w:rPr>
          <w:fldChar w:fldCharType="end"/>
        </w:r>
      </w:hyperlink>
    </w:p>
    <w:p w14:paraId="6AB5AA59" w14:textId="68455D1C"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86" w:history="1">
        <w:r w:rsidRPr="00564AAF">
          <w:rPr>
            <w:rStyle w:val="Hyperlink"/>
            <w:noProof/>
            <w:lang w:val="it-CH"/>
          </w:rPr>
          <w:t>421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Utilizzazione gratuita di fondi appartenenti a terzi.</w:t>
        </w:r>
        <w:r>
          <w:rPr>
            <w:noProof/>
            <w:webHidden/>
          </w:rPr>
          <w:tab/>
        </w:r>
        <w:r>
          <w:rPr>
            <w:noProof/>
            <w:webHidden/>
          </w:rPr>
          <w:fldChar w:fldCharType="begin"/>
        </w:r>
        <w:r>
          <w:rPr>
            <w:noProof/>
            <w:webHidden/>
          </w:rPr>
          <w:instrText xml:space="preserve"> PAGEREF _Toc185859586 \h </w:instrText>
        </w:r>
        <w:r>
          <w:rPr>
            <w:noProof/>
            <w:webHidden/>
          </w:rPr>
        </w:r>
        <w:r>
          <w:rPr>
            <w:noProof/>
            <w:webHidden/>
          </w:rPr>
          <w:fldChar w:fldCharType="separate"/>
        </w:r>
        <w:r>
          <w:rPr>
            <w:noProof/>
            <w:webHidden/>
          </w:rPr>
          <w:t>17</w:t>
        </w:r>
        <w:r>
          <w:rPr>
            <w:noProof/>
            <w:webHidden/>
          </w:rPr>
          <w:fldChar w:fldCharType="end"/>
        </w:r>
      </w:hyperlink>
    </w:p>
    <w:p w14:paraId="5655044D" w14:textId="51F6ADB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87" w:history="1">
        <w:r w:rsidRPr="00564AAF">
          <w:rPr>
            <w:rStyle w:val="Hyperlink"/>
            <w:noProof/>
            <w:lang w:val="it-CH"/>
          </w:rPr>
          <w:t>422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Utilizzazione a pagamento di fondi appartenenti a terzi.</w:t>
        </w:r>
        <w:r>
          <w:rPr>
            <w:noProof/>
            <w:webHidden/>
          </w:rPr>
          <w:tab/>
        </w:r>
        <w:r>
          <w:rPr>
            <w:noProof/>
            <w:webHidden/>
          </w:rPr>
          <w:fldChar w:fldCharType="begin"/>
        </w:r>
        <w:r>
          <w:rPr>
            <w:noProof/>
            <w:webHidden/>
          </w:rPr>
          <w:instrText xml:space="preserve"> PAGEREF _Toc185859587 \h </w:instrText>
        </w:r>
        <w:r>
          <w:rPr>
            <w:noProof/>
            <w:webHidden/>
          </w:rPr>
        </w:r>
        <w:r>
          <w:rPr>
            <w:noProof/>
            <w:webHidden/>
          </w:rPr>
          <w:fldChar w:fldCharType="separate"/>
        </w:r>
        <w:r>
          <w:rPr>
            <w:noProof/>
            <w:webHidden/>
          </w:rPr>
          <w:t>17</w:t>
        </w:r>
        <w:r>
          <w:rPr>
            <w:noProof/>
            <w:webHidden/>
          </w:rPr>
          <w:fldChar w:fldCharType="end"/>
        </w:r>
      </w:hyperlink>
    </w:p>
    <w:p w14:paraId="1692F45D" w14:textId="66E35D29"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88" w:history="1">
        <w:r w:rsidRPr="00564AAF">
          <w:rPr>
            <w:rStyle w:val="Hyperlink"/>
            <w:noProof/>
            <w:lang w:val="it-CH"/>
          </w:rPr>
          <w:t>423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Obblighi assunti dal o imposti al committente.</w:t>
        </w:r>
        <w:r>
          <w:rPr>
            <w:noProof/>
            <w:webHidden/>
          </w:rPr>
          <w:tab/>
        </w:r>
        <w:r>
          <w:rPr>
            <w:noProof/>
            <w:webHidden/>
          </w:rPr>
          <w:fldChar w:fldCharType="begin"/>
        </w:r>
        <w:r>
          <w:rPr>
            <w:noProof/>
            <w:webHidden/>
          </w:rPr>
          <w:instrText xml:space="preserve"> PAGEREF _Toc185859588 \h </w:instrText>
        </w:r>
        <w:r>
          <w:rPr>
            <w:noProof/>
            <w:webHidden/>
          </w:rPr>
        </w:r>
        <w:r>
          <w:rPr>
            <w:noProof/>
            <w:webHidden/>
          </w:rPr>
          <w:fldChar w:fldCharType="separate"/>
        </w:r>
        <w:r>
          <w:rPr>
            <w:noProof/>
            <w:webHidden/>
          </w:rPr>
          <w:t>17</w:t>
        </w:r>
        <w:r>
          <w:rPr>
            <w:noProof/>
            <w:webHidden/>
          </w:rPr>
          <w:fldChar w:fldCharType="end"/>
        </w:r>
      </w:hyperlink>
    </w:p>
    <w:p w14:paraId="1EB546F7" w14:textId="4A579761"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89" w:history="1">
        <w:r w:rsidRPr="00564AAF">
          <w:rPr>
            <w:rStyle w:val="Hyperlink"/>
            <w:smallCaps/>
            <w:noProof/>
            <w:lang w:val="it-CH"/>
          </w:rPr>
          <w:t>430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Condutture di approvvigionamento</w:t>
        </w:r>
        <w:r>
          <w:rPr>
            <w:noProof/>
            <w:webHidden/>
          </w:rPr>
          <w:tab/>
        </w:r>
        <w:r>
          <w:rPr>
            <w:noProof/>
            <w:webHidden/>
          </w:rPr>
          <w:fldChar w:fldCharType="begin"/>
        </w:r>
        <w:r>
          <w:rPr>
            <w:noProof/>
            <w:webHidden/>
          </w:rPr>
          <w:instrText xml:space="preserve"> PAGEREF _Toc185859589 \h </w:instrText>
        </w:r>
        <w:r>
          <w:rPr>
            <w:noProof/>
            <w:webHidden/>
          </w:rPr>
        </w:r>
        <w:r>
          <w:rPr>
            <w:noProof/>
            <w:webHidden/>
          </w:rPr>
          <w:fldChar w:fldCharType="separate"/>
        </w:r>
        <w:r>
          <w:rPr>
            <w:noProof/>
            <w:webHidden/>
          </w:rPr>
          <w:t>17</w:t>
        </w:r>
        <w:r>
          <w:rPr>
            <w:noProof/>
            <w:webHidden/>
          </w:rPr>
          <w:fldChar w:fldCharType="end"/>
        </w:r>
      </w:hyperlink>
    </w:p>
    <w:p w14:paraId="2B702788" w14:textId="5E6A6F38"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90" w:history="1">
        <w:r w:rsidRPr="00564AAF">
          <w:rPr>
            <w:rStyle w:val="Hyperlink"/>
            <w:noProof/>
            <w:lang w:val="it-CH"/>
          </w:rPr>
          <w:t>431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Fornitura di elettricità</w:t>
        </w:r>
        <w:r>
          <w:rPr>
            <w:noProof/>
            <w:webHidden/>
          </w:rPr>
          <w:tab/>
        </w:r>
        <w:r>
          <w:rPr>
            <w:noProof/>
            <w:webHidden/>
          </w:rPr>
          <w:fldChar w:fldCharType="begin"/>
        </w:r>
        <w:r>
          <w:rPr>
            <w:noProof/>
            <w:webHidden/>
          </w:rPr>
          <w:instrText xml:space="preserve"> PAGEREF _Toc185859590 \h </w:instrText>
        </w:r>
        <w:r>
          <w:rPr>
            <w:noProof/>
            <w:webHidden/>
          </w:rPr>
        </w:r>
        <w:r>
          <w:rPr>
            <w:noProof/>
            <w:webHidden/>
          </w:rPr>
          <w:fldChar w:fldCharType="separate"/>
        </w:r>
        <w:r>
          <w:rPr>
            <w:noProof/>
            <w:webHidden/>
          </w:rPr>
          <w:t>17</w:t>
        </w:r>
        <w:r>
          <w:rPr>
            <w:noProof/>
            <w:webHidden/>
          </w:rPr>
          <w:fldChar w:fldCharType="end"/>
        </w:r>
      </w:hyperlink>
    </w:p>
    <w:p w14:paraId="08A94FEC" w14:textId="3284522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91" w:history="1">
        <w:r w:rsidRPr="00564AAF">
          <w:rPr>
            <w:rStyle w:val="Hyperlink"/>
            <w:noProof/>
            <w:lang w:val="it-CH"/>
          </w:rPr>
          <w:t>432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Fornitura di acqua potabile e industriale.</w:t>
        </w:r>
        <w:r>
          <w:rPr>
            <w:noProof/>
            <w:webHidden/>
          </w:rPr>
          <w:tab/>
        </w:r>
        <w:r>
          <w:rPr>
            <w:noProof/>
            <w:webHidden/>
          </w:rPr>
          <w:fldChar w:fldCharType="begin"/>
        </w:r>
        <w:r>
          <w:rPr>
            <w:noProof/>
            <w:webHidden/>
          </w:rPr>
          <w:instrText xml:space="preserve"> PAGEREF _Toc185859591 \h </w:instrText>
        </w:r>
        <w:r>
          <w:rPr>
            <w:noProof/>
            <w:webHidden/>
          </w:rPr>
        </w:r>
        <w:r>
          <w:rPr>
            <w:noProof/>
            <w:webHidden/>
          </w:rPr>
          <w:fldChar w:fldCharType="separate"/>
        </w:r>
        <w:r>
          <w:rPr>
            <w:noProof/>
            <w:webHidden/>
          </w:rPr>
          <w:t>17</w:t>
        </w:r>
        <w:r>
          <w:rPr>
            <w:noProof/>
            <w:webHidden/>
          </w:rPr>
          <w:fldChar w:fldCharType="end"/>
        </w:r>
      </w:hyperlink>
    </w:p>
    <w:p w14:paraId="626BB719" w14:textId="2FB346C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92" w:history="1">
        <w:r w:rsidRPr="00564AAF">
          <w:rPr>
            <w:rStyle w:val="Hyperlink"/>
            <w:noProof/>
            <w:lang w:val="it-CH"/>
          </w:rPr>
          <w:t>433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Allacciamento alla rete di comunicazione o installazione di mezzi di comunicazione.</w:t>
        </w:r>
        <w:r>
          <w:rPr>
            <w:noProof/>
            <w:webHidden/>
          </w:rPr>
          <w:tab/>
        </w:r>
        <w:r>
          <w:rPr>
            <w:noProof/>
            <w:webHidden/>
          </w:rPr>
          <w:fldChar w:fldCharType="begin"/>
        </w:r>
        <w:r>
          <w:rPr>
            <w:noProof/>
            <w:webHidden/>
          </w:rPr>
          <w:instrText xml:space="preserve"> PAGEREF _Toc185859592 \h </w:instrText>
        </w:r>
        <w:r>
          <w:rPr>
            <w:noProof/>
            <w:webHidden/>
          </w:rPr>
        </w:r>
        <w:r>
          <w:rPr>
            <w:noProof/>
            <w:webHidden/>
          </w:rPr>
          <w:fldChar w:fldCharType="separate"/>
        </w:r>
        <w:r>
          <w:rPr>
            <w:noProof/>
            <w:webHidden/>
          </w:rPr>
          <w:t>17</w:t>
        </w:r>
        <w:r>
          <w:rPr>
            <w:noProof/>
            <w:webHidden/>
          </w:rPr>
          <w:fldChar w:fldCharType="end"/>
        </w:r>
      </w:hyperlink>
    </w:p>
    <w:p w14:paraId="595C13EB" w14:textId="2CFA600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93" w:history="1">
        <w:r w:rsidRPr="00564AAF">
          <w:rPr>
            <w:rStyle w:val="Hyperlink"/>
            <w:noProof/>
            <w:lang w:val="it-CH"/>
          </w:rPr>
          <w:t>434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Allacciamento o installazione dell’aria compressa.</w:t>
        </w:r>
        <w:r>
          <w:rPr>
            <w:noProof/>
            <w:webHidden/>
          </w:rPr>
          <w:tab/>
        </w:r>
        <w:r>
          <w:rPr>
            <w:noProof/>
            <w:webHidden/>
          </w:rPr>
          <w:fldChar w:fldCharType="begin"/>
        </w:r>
        <w:r>
          <w:rPr>
            <w:noProof/>
            <w:webHidden/>
          </w:rPr>
          <w:instrText xml:space="preserve"> PAGEREF _Toc185859593 \h </w:instrText>
        </w:r>
        <w:r>
          <w:rPr>
            <w:noProof/>
            <w:webHidden/>
          </w:rPr>
        </w:r>
        <w:r>
          <w:rPr>
            <w:noProof/>
            <w:webHidden/>
          </w:rPr>
          <w:fldChar w:fldCharType="separate"/>
        </w:r>
        <w:r>
          <w:rPr>
            <w:noProof/>
            <w:webHidden/>
          </w:rPr>
          <w:t>17</w:t>
        </w:r>
        <w:r>
          <w:rPr>
            <w:noProof/>
            <w:webHidden/>
          </w:rPr>
          <w:fldChar w:fldCharType="end"/>
        </w:r>
      </w:hyperlink>
    </w:p>
    <w:p w14:paraId="3C751668" w14:textId="12049E8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94" w:history="1">
        <w:r w:rsidRPr="00564AAF">
          <w:rPr>
            <w:rStyle w:val="Hyperlink"/>
            <w:noProof/>
            <w:lang w:val="it-CH"/>
          </w:rPr>
          <w:t>435</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Condutture di approvvigionamento</w:t>
        </w:r>
        <w:r>
          <w:rPr>
            <w:noProof/>
            <w:webHidden/>
          </w:rPr>
          <w:tab/>
        </w:r>
        <w:r>
          <w:rPr>
            <w:noProof/>
            <w:webHidden/>
          </w:rPr>
          <w:fldChar w:fldCharType="begin"/>
        </w:r>
        <w:r>
          <w:rPr>
            <w:noProof/>
            <w:webHidden/>
          </w:rPr>
          <w:instrText xml:space="preserve"> PAGEREF _Toc185859594 \h </w:instrText>
        </w:r>
        <w:r>
          <w:rPr>
            <w:noProof/>
            <w:webHidden/>
          </w:rPr>
        </w:r>
        <w:r>
          <w:rPr>
            <w:noProof/>
            <w:webHidden/>
          </w:rPr>
          <w:fldChar w:fldCharType="separate"/>
        </w:r>
        <w:r>
          <w:rPr>
            <w:noProof/>
            <w:webHidden/>
          </w:rPr>
          <w:t>17</w:t>
        </w:r>
        <w:r>
          <w:rPr>
            <w:noProof/>
            <w:webHidden/>
          </w:rPr>
          <w:fldChar w:fldCharType="end"/>
        </w:r>
      </w:hyperlink>
    </w:p>
    <w:p w14:paraId="72E96D2B" w14:textId="3DB2F1BE"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95" w:history="1">
        <w:r w:rsidRPr="00564AAF">
          <w:rPr>
            <w:rStyle w:val="Hyperlink"/>
            <w:smallCaps/>
            <w:noProof/>
            <w:highlight w:val="green"/>
            <w:lang w:val="it-CH"/>
          </w:rPr>
          <w:t>440</w:t>
        </w:r>
        <w:r>
          <w:rPr>
            <w:rFonts w:asciiTheme="minorHAnsi" w:eastAsiaTheme="minorEastAsia" w:hAnsiTheme="minorHAnsi" w:cstheme="minorBidi"/>
            <w:iCs w:val="0"/>
            <w:noProof/>
            <w:spacing w:val="0"/>
            <w:sz w:val="22"/>
            <w:szCs w:val="22"/>
            <w:lang w:val="de-CH"/>
          </w:rPr>
          <w:tab/>
        </w:r>
        <w:r w:rsidRPr="00564AAF">
          <w:rPr>
            <w:rStyle w:val="Hyperlink"/>
            <w:smallCaps/>
            <w:noProof/>
            <w:highlight w:val="green"/>
            <w:lang w:val="it-CH"/>
          </w:rPr>
          <w:t>Condotte di smaltimento, rifiuti edili</w:t>
        </w:r>
        <w:r>
          <w:rPr>
            <w:noProof/>
            <w:webHidden/>
          </w:rPr>
          <w:tab/>
        </w:r>
        <w:r>
          <w:rPr>
            <w:noProof/>
            <w:webHidden/>
          </w:rPr>
          <w:fldChar w:fldCharType="begin"/>
        </w:r>
        <w:r>
          <w:rPr>
            <w:noProof/>
            <w:webHidden/>
          </w:rPr>
          <w:instrText xml:space="preserve"> PAGEREF _Toc185859595 \h </w:instrText>
        </w:r>
        <w:r>
          <w:rPr>
            <w:noProof/>
            <w:webHidden/>
          </w:rPr>
        </w:r>
        <w:r>
          <w:rPr>
            <w:noProof/>
            <w:webHidden/>
          </w:rPr>
          <w:fldChar w:fldCharType="separate"/>
        </w:r>
        <w:r>
          <w:rPr>
            <w:noProof/>
            <w:webHidden/>
          </w:rPr>
          <w:t>17</w:t>
        </w:r>
        <w:r>
          <w:rPr>
            <w:noProof/>
            <w:webHidden/>
          </w:rPr>
          <w:fldChar w:fldCharType="end"/>
        </w:r>
      </w:hyperlink>
    </w:p>
    <w:p w14:paraId="000DFF37" w14:textId="12F6C7D1"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96" w:history="1">
        <w:r w:rsidRPr="00564AAF">
          <w:rPr>
            <w:rStyle w:val="Hyperlink"/>
            <w:noProof/>
            <w:highlight w:val="green"/>
            <w:lang w:val="it-CH"/>
          </w:rPr>
          <w:t>441</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Trattamento e smaltimento delle acque.</w:t>
        </w:r>
        <w:r>
          <w:rPr>
            <w:noProof/>
            <w:webHidden/>
          </w:rPr>
          <w:tab/>
        </w:r>
        <w:r>
          <w:rPr>
            <w:noProof/>
            <w:webHidden/>
          </w:rPr>
          <w:fldChar w:fldCharType="begin"/>
        </w:r>
        <w:r>
          <w:rPr>
            <w:noProof/>
            <w:webHidden/>
          </w:rPr>
          <w:instrText xml:space="preserve"> PAGEREF _Toc185859596 \h </w:instrText>
        </w:r>
        <w:r>
          <w:rPr>
            <w:noProof/>
            <w:webHidden/>
          </w:rPr>
        </w:r>
        <w:r>
          <w:rPr>
            <w:noProof/>
            <w:webHidden/>
          </w:rPr>
          <w:fldChar w:fldCharType="separate"/>
        </w:r>
        <w:r>
          <w:rPr>
            <w:noProof/>
            <w:webHidden/>
          </w:rPr>
          <w:t>17</w:t>
        </w:r>
        <w:r>
          <w:rPr>
            <w:noProof/>
            <w:webHidden/>
          </w:rPr>
          <w:fldChar w:fldCharType="end"/>
        </w:r>
      </w:hyperlink>
    </w:p>
    <w:p w14:paraId="3404865F" w14:textId="5016E32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597" w:history="1">
        <w:r w:rsidRPr="00564AAF">
          <w:rPr>
            <w:rStyle w:val="Hyperlink"/>
            <w:noProof/>
            <w:highlight w:val="green"/>
            <w:lang w:val="it-CH"/>
          </w:rPr>
          <w:t>442</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Trattamento e smaltimento di rifiuti edili</w:t>
        </w:r>
        <w:r>
          <w:rPr>
            <w:noProof/>
            <w:webHidden/>
          </w:rPr>
          <w:tab/>
        </w:r>
        <w:r>
          <w:rPr>
            <w:noProof/>
            <w:webHidden/>
          </w:rPr>
          <w:fldChar w:fldCharType="begin"/>
        </w:r>
        <w:r>
          <w:rPr>
            <w:noProof/>
            <w:webHidden/>
          </w:rPr>
          <w:instrText xml:space="preserve"> PAGEREF _Toc185859597 \h </w:instrText>
        </w:r>
        <w:r>
          <w:rPr>
            <w:noProof/>
            <w:webHidden/>
          </w:rPr>
        </w:r>
        <w:r>
          <w:rPr>
            <w:noProof/>
            <w:webHidden/>
          </w:rPr>
          <w:fldChar w:fldCharType="separate"/>
        </w:r>
        <w:r>
          <w:rPr>
            <w:noProof/>
            <w:webHidden/>
          </w:rPr>
          <w:t>22</w:t>
        </w:r>
        <w:r>
          <w:rPr>
            <w:noProof/>
            <w:webHidden/>
          </w:rPr>
          <w:fldChar w:fldCharType="end"/>
        </w:r>
      </w:hyperlink>
    </w:p>
    <w:p w14:paraId="2CA3B67E" w14:textId="59441837" w:rsidR="009A01C2" w:rsidRDefault="009A01C2">
      <w:pPr>
        <w:pStyle w:val="Verzeichnis1"/>
        <w:rPr>
          <w:rFonts w:asciiTheme="minorHAnsi" w:eastAsiaTheme="minorEastAsia" w:hAnsiTheme="minorHAnsi" w:cstheme="minorBidi"/>
          <w:b w:val="0"/>
          <w:iCs w:val="0"/>
          <w:noProof/>
          <w:spacing w:val="0"/>
          <w:sz w:val="22"/>
          <w:szCs w:val="22"/>
          <w:lang w:val="de-CH"/>
        </w:rPr>
      </w:pPr>
      <w:hyperlink w:anchor="_Toc185859598" w:history="1">
        <w:r w:rsidRPr="00564AAF">
          <w:rPr>
            <w:rStyle w:val="Hyperlink"/>
            <w:smallCaps/>
            <w:noProof/>
            <w:lang w:val="it-CH"/>
          </w:rPr>
          <w:t>500</w:t>
        </w:r>
        <w:r>
          <w:rPr>
            <w:rFonts w:asciiTheme="minorHAnsi" w:eastAsiaTheme="minorEastAsia" w:hAnsiTheme="minorHAnsi" w:cstheme="minorBidi"/>
            <w:b w:val="0"/>
            <w:iCs w:val="0"/>
            <w:noProof/>
            <w:spacing w:val="0"/>
            <w:sz w:val="22"/>
            <w:szCs w:val="22"/>
            <w:lang w:val="de-CH"/>
          </w:rPr>
          <w:tab/>
        </w:r>
        <w:r w:rsidRPr="00564AAF">
          <w:rPr>
            <w:rStyle w:val="Hyperlink"/>
            <w:smallCaps/>
            <w:noProof/>
            <w:lang w:val="it-CH"/>
          </w:rPr>
          <w:t>Protezione di persone, di beni immobili, del cantiere e</w:t>
        </w:r>
        <w:r w:rsidRPr="00564AAF">
          <w:rPr>
            <w:rStyle w:val="Hyperlink"/>
            <w:noProof/>
            <w:lang w:val="it-CH"/>
          </w:rPr>
          <w:t xml:space="preserve"> </w:t>
        </w:r>
        <w:r w:rsidRPr="00564AAF">
          <w:rPr>
            <w:rStyle w:val="Hyperlink"/>
            <w:smallCaps/>
            <w:noProof/>
            <w:lang w:val="it-CH"/>
          </w:rPr>
          <w:t>dell’ambiente circostante</w:t>
        </w:r>
        <w:r>
          <w:rPr>
            <w:noProof/>
            <w:webHidden/>
          </w:rPr>
          <w:tab/>
        </w:r>
        <w:r>
          <w:rPr>
            <w:noProof/>
            <w:webHidden/>
          </w:rPr>
          <w:fldChar w:fldCharType="begin"/>
        </w:r>
        <w:r>
          <w:rPr>
            <w:noProof/>
            <w:webHidden/>
          </w:rPr>
          <w:instrText xml:space="preserve"> PAGEREF _Toc185859598 \h </w:instrText>
        </w:r>
        <w:r>
          <w:rPr>
            <w:noProof/>
            <w:webHidden/>
          </w:rPr>
        </w:r>
        <w:r>
          <w:rPr>
            <w:noProof/>
            <w:webHidden/>
          </w:rPr>
          <w:fldChar w:fldCharType="separate"/>
        </w:r>
        <w:r>
          <w:rPr>
            <w:noProof/>
            <w:webHidden/>
          </w:rPr>
          <w:t>27</w:t>
        </w:r>
        <w:r>
          <w:rPr>
            <w:noProof/>
            <w:webHidden/>
          </w:rPr>
          <w:fldChar w:fldCharType="end"/>
        </w:r>
      </w:hyperlink>
    </w:p>
    <w:p w14:paraId="1F9CC7EF" w14:textId="77133218"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599" w:history="1">
        <w:r w:rsidRPr="00564AAF">
          <w:rPr>
            <w:rStyle w:val="Hyperlink"/>
            <w:smallCaps/>
            <w:noProof/>
            <w:lang w:val="it-CH"/>
          </w:rPr>
          <w:t>510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Descrizione semplificata</w:t>
        </w:r>
        <w:r>
          <w:rPr>
            <w:noProof/>
            <w:webHidden/>
          </w:rPr>
          <w:tab/>
        </w:r>
        <w:r>
          <w:rPr>
            <w:noProof/>
            <w:webHidden/>
          </w:rPr>
          <w:fldChar w:fldCharType="begin"/>
        </w:r>
        <w:r>
          <w:rPr>
            <w:noProof/>
            <w:webHidden/>
          </w:rPr>
          <w:instrText xml:space="preserve"> PAGEREF _Toc185859599 \h </w:instrText>
        </w:r>
        <w:r>
          <w:rPr>
            <w:noProof/>
            <w:webHidden/>
          </w:rPr>
        </w:r>
        <w:r>
          <w:rPr>
            <w:noProof/>
            <w:webHidden/>
          </w:rPr>
          <w:fldChar w:fldCharType="separate"/>
        </w:r>
        <w:r>
          <w:rPr>
            <w:noProof/>
            <w:webHidden/>
          </w:rPr>
          <w:t>27</w:t>
        </w:r>
        <w:r>
          <w:rPr>
            <w:noProof/>
            <w:webHidden/>
          </w:rPr>
          <w:fldChar w:fldCharType="end"/>
        </w:r>
      </w:hyperlink>
    </w:p>
    <w:p w14:paraId="5CAECC3A" w14:textId="3842826D"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00" w:history="1">
        <w:r w:rsidRPr="00564AAF">
          <w:rPr>
            <w:rStyle w:val="Hyperlink"/>
            <w:smallCaps/>
            <w:noProof/>
            <w:lang w:val="it-CH"/>
          </w:rPr>
          <w:t>520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Protezione di persone e manufatti</w:t>
        </w:r>
        <w:r>
          <w:rPr>
            <w:noProof/>
            <w:webHidden/>
          </w:rPr>
          <w:tab/>
        </w:r>
        <w:r>
          <w:rPr>
            <w:noProof/>
            <w:webHidden/>
          </w:rPr>
          <w:fldChar w:fldCharType="begin"/>
        </w:r>
        <w:r>
          <w:rPr>
            <w:noProof/>
            <w:webHidden/>
          </w:rPr>
          <w:instrText xml:space="preserve"> PAGEREF _Toc185859600 \h </w:instrText>
        </w:r>
        <w:r>
          <w:rPr>
            <w:noProof/>
            <w:webHidden/>
          </w:rPr>
        </w:r>
        <w:r>
          <w:rPr>
            <w:noProof/>
            <w:webHidden/>
          </w:rPr>
          <w:fldChar w:fldCharType="separate"/>
        </w:r>
        <w:r>
          <w:rPr>
            <w:noProof/>
            <w:webHidden/>
          </w:rPr>
          <w:t>27</w:t>
        </w:r>
        <w:r>
          <w:rPr>
            <w:noProof/>
            <w:webHidden/>
          </w:rPr>
          <w:fldChar w:fldCharType="end"/>
        </w:r>
      </w:hyperlink>
    </w:p>
    <w:p w14:paraId="38DDB3F3" w14:textId="4AE0414B"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01" w:history="1">
        <w:r w:rsidRPr="00564AAF">
          <w:rPr>
            <w:rStyle w:val="Hyperlink"/>
            <w:noProof/>
            <w:highlight w:val="green"/>
            <w:lang w:val="it-CH"/>
          </w:rPr>
          <w:t>521</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Pericoli</w:t>
        </w:r>
        <w:r>
          <w:rPr>
            <w:noProof/>
            <w:webHidden/>
          </w:rPr>
          <w:tab/>
        </w:r>
        <w:r>
          <w:rPr>
            <w:noProof/>
            <w:webHidden/>
          </w:rPr>
          <w:fldChar w:fldCharType="begin"/>
        </w:r>
        <w:r>
          <w:rPr>
            <w:noProof/>
            <w:webHidden/>
          </w:rPr>
          <w:instrText xml:space="preserve"> PAGEREF _Toc185859601 \h </w:instrText>
        </w:r>
        <w:r>
          <w:rPr>
            <w:noProof/>
            <w:webHidden/>
          </w:rPr>
        </w:r>
        <w:r>
          <w:rPr>
            <w:noProof/>
            <w:webHidden/>
          </w:rPr>
          <w:fldChar w:fldCharType="separate"/>
        </w:r>
        <w:r>
          <w:rPr>
            <w:noProof/>
            <w:webHidden/>
          </w:rPr>
          <w:t>27</w:t>
        </w:r>
        <w:r>
          <w:rPr>
            <w:noProof/>
            <w:webHidden/>
          </w:rPr>
          <w:fldChar w:fldCharType="end"/>
        </w:r>
      </w:hyperlink>
    </w:p>
    <w:p w14:paraId="2C4D33D1" w14:textId="090DDD28"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02" w:history="1">
        <w:r w:rsidRPr="00564AAF">
          <w:rPr>
            <w:rStyle w:val="Hyperlink"/>
            <w:noProof/>
            <w:lang w:val="it-CH"/>
          </w:rPr>
          <w:t>522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Analisi dei rischi.</w:t>
        </w:r>
        <w:r>
          <w:rPr>
            <w:noProof/>
            <w:webHidden/>
          </w:rPr>
          <w:tab/>
        </w:r>
        <w:r>
          <w:rPr>
            <w:noProof/>
            <w:webHidden/>
          </w:rPr>
          <w:fldChar w:fldCharType="begin"/>
        </w:r>
        <w:r>
          <w:rPr>
            <w:noProof/>
            <w:webHidden/>
          </w:rPr>
          <w:instrText xml:space="preserve"> PAGEREF _Toc185859602 \h </w:instrText>
        </w:r>
        <w:r>
          <w:rPr>
            <w:noProof/>
            <w:webHidden/>
          </w:rPr>
        </w:r>
        <w:r>
          <w:rPr>
            <w:noProof/>
            <w:webHidden/>
          </w:rPr>
          <w:fldChar w:fldCharType="separate"/>
        </w:r>
        <w:r>
          <w:rPr>
            <w:noProof/>
            <w:webHidden/>
          </w:rPr>
          <w:t>28</w:t>
        </w:r>
        <w:r>
          <w:rPr>
            <w:noProof/>
            <w:webHidden/>
          </w:rPr>
          <w:fldChar w:fldCharType="end"/>
        </w:r>
      </w:hyperlink>
    </w:p>
    <w:p w14:paraId="28C997CB" w14:textId="64A7DCF8"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03" w:history="1">
        <w:r w:rsidRPr="00564AAF">
          <w:rPr>
            <w:rStyle w:val="Hyperlink"/>
            <w:noProof/>
            <w:lang w:val="it-CH"/>
          </w:rPr>
          <w:t>523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Sicurezza sul lavoro.</w:t>
        </w:r>
        <w:r>
          <w:rPr>
            <w:noProof/>
            <w:webHidden/>
          </w:rPr>
          <w:tab/>
        </w:r>
        <w:r>
          <w:rPr>
            <w:noProof/>
            <w:webHidden/>
          </w:rPr>
          <w:fldChar w:fldCharType="begin"/>
        </w:r>
        <w:r>
          <w:rPr>
            <w:noProof/>
            <w:webHidden/>
          </w:rPr>
          <w:instrText xml:space="preserve"> PAGEREF _Toc185859603 \h </w:instrText>
        </w:r>
        <w:r>
          <w:rPr>
            <w:noProof/>
            <w:webHidden/>
          </w:rPr>
        </w:r>
        <w:r>
          <w:rPr>
            <w:noProof/>
            <w:webHidden/>
          </w:rPr>
          <w:fldChar w:fldCharType="separate"/>
        </w:r>
        <w:r>
          <w:rPr>
            <w:noProof/>
            <w:webHidden/>
          </w:rPr>
          <w:t>28</w:t>
        </w:r>
        <w:r>
          <w:rPr>
            <w:noProof/>
            <w:webHidden/>
          </w:rPr>
          <w:fldChar w:fldCharType="end"/>
        </w:r>
      </w:hyperlink>
    </w:p>
    <w:p w14:paraId="58D1096E" w14:textId="46B6E0A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04" w:history="1">
        <w:r w:rsidRPr="00564AAF">
          <w:rPr>
            <w:rStyle w:val="Hyperlink"/>
            <w:noProof/>
            <w:lang w:val="it-CH"/>
          </w:rPr>
          <w:t>524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Sicurezza in caso di lavori in prossimità dei binari.</w:t>
        </w:r>
        <w:r>
          <w:rPr>
            <w:noProof/>
            <w:webHidden/>
          </w:rPr>
          <w:tab/>
        </w:r>
        <w:r>
          <w:rPr>
            <w:noProof/>
            <w:webHidden/>
          </w:rPr>
          <w:fldChar w:fldCharType="begin"/>
        </w:r>
        <w:r>
          <w:rPr>
            <w:noProof/>
            <w:webHidden/>
          </w:rPr>
          <w:instrText xml:space="preserve"> PAGEREF _Toc185859604 \h </w:instrText>
        </w:r>
        <w:r>
          <w:rPr>
            <w:noProof/>
            <w:webHidden/>
          </w:rPr>
        </w:r>
        <w:r>
          <w:rPr>
            <w:noProof/>
            <w:webHidden/>
          </w:rPr>
          <w:fldChar w:fldCharType="separate"/>
        </w:r>
        <w:r>
          <w:rPr>
            <w:noProof/>
            <w:webHidden/>
          </w:rPr>
          <w:t>28</w:t>
        </w:r>
        <w:r>
          <w:rPr>
            <w:noProof/>
            <w:webHidden/>
          </w:rPr>
          <w:fldChar w:fldCharType="end"/>
        </w:r>
      </w:hyperlink>
    </w:p>
    <w:p w14:paraId="6663B420" w14:textId="0F32298C"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05" w:history="1">
        <w:r w:rsidRPr="00564AAF">
          <w:rPr>
            <w:rStyle w:val="Hyperlink"/>
            <w:noProof/>
            <w:lang w:val="it-CH"/>
          </w:rPr>
          <w:t>525</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Sicurezza in caso di lavori in prossimità delle strade.</w:t>
        </w:r>
        <w:r>
          <w:rPr>
            <w:noProof/>
            <w:webHidden/>
          </w:rPr>
          <w:tab/>
        </w:r>
        <w:r>
          <w:rPr>
            <w:noProof/>
            <w:webHidden/>
          </w:rPr>
          <w:fldChar w:fldCharType="begin"/>
        </w:r>
        <w:r>
          <w:rPr>
            <w:noProof/>
            <w:webHidden/>
          </w:rPr>
          <w:instrText xml:space="preserve"> PAGEREF _Toc185859605 \h </w:instrText>
        </w:r>
        <w:r>
          <w:rPr>
            <w:noProof/>
            <w:webHidden/>
          </w:rPr>
        </w:r>
        <w:r>
          <w:rPr>
            <w:noProof/>
            <w:webHidden/>
          </w:rPr>
          <w:fldChar w:fldCharType="separate"/>
        </w:r>
        <w:r>
          <w:rPr>
            <w:noProof/>
            <w:webHidden/>
          </w:rPr>
          <w:t>28</w:t>
        </w:r>
        <w:r>
          <w:rPr>
            <w:noProof/>
            <w:webHidden/>
          </w:rPr>
          <w:fldChar w:fldCharType="end"/>
        </w:r>
      </w:hyperlink>
    </w:p>
    <w:p w14:paraId="1A02106F" w14:textId="464B9C5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06" w:history="1">
        <w:r w:rsidRPr="00564AAF">
          <w:rPr>
            <w:rStyle w:val="Hyperlink"/>
            <w:noProof/>
            <w:lang w:val="it-CH"/>
          </w:rPr>
          <w:t>526</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Piani d’intervento.</w:t>
        </w:r>
        <w:r>
          <w:rPr>
            <w:noProof/>
            <w:webHidden/>
          </w:rPr>
          <w:tab/>
        </w:r>
        <w:r>
          <w:rPr>
            <w:noProof/>
            <w:webHidden/>
          </w:rPr>
          <w:fldChar w:fldCharType="begin"/>
        </w:r>
        <w:r>
          <w:rPr>
            <w:noProof/>
            <w:webHidden/>
          </w:rPr>
          <w:instrText xml:space="preserve"> PAGEREF _Toc185859606 \h </w:instrText>
        </w:r>
        <w:r>
          <w:rPr>
            <w:noProof/>
            <w:webHidden/>
          </w:rPr>
        </w:r>
        <w:r>
          <w:rPr>
            <w:noProof/>
            <w:webHidden/>
          </w:rPr>
          <w:fldChar w:fldCharType="separate"/>
        </w:r>
        <w:r>
          <w:rPr>
            <w:noProof/>
            <w:webHidden/>
          </w:rPr>
          <w:t>28</w:t>
        </w:r>
        <w:r>
          <w:rPr>
            <w:noProof/>
            <w:webHidden/>
          </w:rPr>
          <w:fldChar w:fldCharType="end"/>
        </w:r>
      </w:hyperlink>
    </w:p>
    <w:p w14:paraId="5C3D3FE0" w14:textId="619F484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07" w:history="1">
        <w:r w:rsidRPr="00564AAF">
          <w:rPr>
            <w:rStyle w:val="Hyperlink"/>
            <w:noProof/>
            <w:highlight w:val="green"/>
            <w:lang w:val="it-CH"/>
          </w:rPr>
          <w:t>527</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Piani d’intervento in caso di incidenti rilevanti.</w:t>
        </w:r>
        <w:r>
          <w:rPr>
            <w:noProof/>
            <w:webHidden/>
          </w:rPr>
          <w:tab/>
        </w:r>
        <w:r>
          <w:rPr>
            <w:noProof/>
            <w:webHidden/>
          </w:rPr>
          <w:fldChar w:fldCharType="begin"/>
        </w:r>
        <w:r>
          <w:rPr>
            <w:noProof/>
            <w:webHidden/>
          </w:rPr>
          <w:instrText xml:space="preserve"> PAGEREF _Toc185859607 \h </w:instrText>
        </w:r>
        <w:r>
          <w:rPr>
            <w:noProof/>
            <w:webHidden/>
          </w:rPr>
        </w:r>
        <w:r>
          <w:rPr>
            <w:noProof/>
            <w:webHidden/>
          </w:rPr>
          <w:fldChar w:fldCharType="separate"/>
        </w:r>
        <w:r>
          <w:rPr>
            <w:noProof/>
            <w:webHidden/>
          </w:rPr>
          <w:t>28</w:t>
        </w:r>
        <w:r>
          <w:rPr>
            <w:noProof/>
            <w:webHidden/>
          </w:rPr>
          <w:fldChar w:fldCharType="end"/>
        </w:r>
      </w:hyperlink>
    </w:p>
    <w:p w14:paraId="34C84E24" w14:textId="1A1C6B71"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08" w:history="1">
        <w:r w:rsidRPr="00564AAF">
          <w:rPr>
            <w:rStyle w:val="Hyperlink"/>
            <w:noProof/>
            <w:highlight w:val="green"/>
            <w:lang w:val="it-CH"/>
          </w:rPr>
          <w:t>528</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Misure di protezione.</w:t>
        </w:r>
        <w:r>
          <w:rPr>
            <w:noProof/>
            <w:webHidden/>
          </w:rPr>
          <w:tab/>
        </w:r>
        <w:r>
          <w:rPr>
            <w:noProof/>
            <w:webHidden/>
          </w:rPr>
          <w:fldChar w:fldCharType="begin"/>
        </w:r>
        <w:r>
          <w:rPr>
            <w:noProof/>
            <w:webHidden/>
          </w:rPr>
          <w:instrText xml:space="preserve"> PAGEREF _Toc185859608 \h </w:instrText>
        </w:r>
        <w:r>
          <w:rPr>
            <w:noProof/>
            <w:webHidden/>
          </w:rPr>
        </w:r>
        <w:r>
          <w:rPr>
            <w:noProof/>
            <w:webHidden/>
          </w:rPr>
          <w:fldChar w:fldCharType="separate"/>
        </w:r>
        <w:r>
          <w:rPr>
            <w:noProof/>
            <w:webHidden/>
          </w:rPr>
          <w:t>28</w:t>
        </w:r>
        <w:r>
          <w:rPr>
            <w:noProof/>
            <w:webHidden/>
          </w:rPr>
          <w:fldChar w:fldCharType="end"/>
        </w:r>
      </w:hyperlink>
    </w:p>
    <w:p w14:paraId="036A85C9" w14:textId="5DF409E8"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09" w:history="1">
        <w:r w:rsidRPr="00564AAF">
          <w:rPr>
            <w:rStyle w:val="Hyperlink"/>
            <w:smallCaps/>
            <w:noProof/>
            <w:lang w:val="it-CH"/>
          </w:rPr>
          <w:t>530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Protezione dei cantieri</w:t>
        </w:r>
        <w:r>
          <w:rPr>
            <w:noProof/>
            <w:webHidden/>
          </w:rPr>
          <w:tab/>
        </w:r>
        <w:r>
          <w:rPr>
            <w:noProof/>
            <w:webHidden/>
          </w:rPr>
          <w:fldChar w:fldCharType="begin"/>
        </w:r>
        <w:r>
          <w:rPr>
            <w:noProof/>
            <w:webHidden/>
          </w:rPr>
          <w:instrText xml:space="preserve"> PAGEREF _Toc185859609 \h </w:instrText>
        </w:r>
        <w:r>
          <w:rPr>
            <w:noProof/>
            <w:webHidden/>
          </w:rPr>
        </w:r>
        <w:r>
          <w:rPr>
            <w:noProof/>
            <w:webHidden/>
          </w:rPr>
          <w:fldChar w:fldCharType="separate"/>
        </w:r>
        <w:r>
          <w:rPr>
            <w:noProof/>
            <w:webHidden/>
          </w:rPr>
          <w:t>29</w:t>
        </w:r>
        <w:r>
          <w:rPr>
            <w:noProof/>
            <w:webHidden/>
          </w:rPr>
          <w:fldChar w:fldCharType="end"/>
        </w:r>
      </w:hyperlink>
    </w:p>
    <w:p w14:paraId="289B272B" w14:textId="640001C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10" w:history="1">
        <w:r w:rsidRPr="00564AAF">
          <w:rPr>
            <w:rStyle w:val="Hyperlink"/>
            <w:noProof/>
            <w:highlight w:val="green"/>
            <w:lang w:val="it-CH"/>
          </w:rPr>
          <w:t>531</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Protezione del cantiere, degli accessi e delle piste di trasporto.</w:t>
        </w:r>
        <w:r>
          <w:rPr>
            <w:noProof/>
            <w:webHidden/>
          </w:rPr>
          <w:tab/>
        </w:r>
        <w:r>
          <w:rPr>
            <w:noProof/>
            <w:webHidden/>
          </w:rPr>
          <w:fldChar w:fldCharType="begin"/>
        </w:r>
        <w:r>
          <w:rPr>
            <w:noProof/>
            <w:webHidden/>
          </w:rPr>
          <w:instrText xml:space="preserve"> PAGEREF _Toc185859610 \h </w:instrText>
        </w:r>
        <w:r>
          <w:rPr>
            <w:noProof/>
            <w:webHidden/>
          </w:rPr>
        </w:r>
        <w:r>
          <w:rPr>
            <w:noProof/>
            <w:webHidden/>
          </w:rPr>
          <w:fldChar w:fldCharType="separate"/>
        </w:r>
        <w:r>
          <w:rPr>
            <w:noProof/>
            <w:webHidden/>
          </w:rPr>
          <w:t>29</w:t>
        </w:r>
        <w:r>
          <w:rPr>
            <w:noProof/>
            <w:webHidden/>
          </w:rPr>
          <w:fldChar w:fldCharType="end"/>
        </w:r>
      </w:hyperlink>
    </w:p>
    <w:p w14:paraId="633A6A78" w14:textId="1564E39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11" w:history="1">
        <w:r w:rsidRPr="00564AAF">
          <w:rPr>
            <w:rStyle w:val="Hyperlink"/>
            <w:noProof/>
            <w:lang w:val="it-CH"/>
          </w:rPr>
          <w:t>532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Protezione di impianti esistenti</w:t>
        </w:r>
        <w:r>
          <w:rPr>
            <w:noProof/>
            <w:webHidden/>
          </w:rPr>
          <w:tab/>
        </w:r>
        <w:r>
          <w:rPr>
            <w:noProof/>
            <w:webHidden/>
          </w:rPr>
          <w:fldChar w:fldCharType="begin"/>
        </w:r>
        <w:r>
          <w:rPr>
            <w:noProof/>
            <w:webHidden/>
          </w:rPr>
          <w:instrText xml:space="preserve"> PAGEREF _Toc185859611 \h </w:instrText>
        </w:r>
        <w:r>
          <w:rPr>
            <w:noProof/>
            <w:webHidden/>
          </w:rPr>
        </w:r>
        <w:r>
          <w:rPr>
            <w:noProof/>
            <w:webHidden/>
          </w:rPr>
          <w:fldChar w:fldCharType="separate"/>
        </w:r>
        <w:r>
          <w:rPr>
            <w:noProof/>
            <w:webHidden/>
          </w:rPr>
          <w:t>29</w:t>
        </w:r>
        <w:r>
          <w:rPr>
            <w:noProof/>
            <w:webHidden/>
          </w:rPr>
          <w:fldChar w:fldCharType="end"/>
        </w:r>
      </w:hyperlink>
    </w:p>
    <w:p w14:paraId="5313733B" w14:textId="41989F16"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12" w:history="1">
        <w:r w:rsidRPr="00564AAF">
          <w:rPr>
            <w:rStyle w:val="Hyperlink"/>
            <w:smallCaps/>
            <w:noProof/>
            <w:highlight w:val="green"/>
            <w:lang w:val="it-CH"/>
          </w:rPr>
          <w:t>540</w:t>
        </w:r>
        <w:r>
          <w:rPr>
            <w:rFonts w:asciiTheme="minorHAnsi" w:eastAsiaTheme="minorEastAsia" w:hAnsiTheme="minorHAnsi" w:cstheme="minorBidi"/>
            <w:iCs w:val="0"/>
            <w:noProof/>
            <w:spacing w:val="0"/>
            <w:sz w:val="22"/>
            <w:szCs w:val="22"/>
            <w:lang w:val="de-CH"/>
          </w:rPr>
          <w:tab/>
        </w:r>
        <w:r w:rsidRPr="00564AAF">
          <w:rPr>
            <w:rStyle w:val="Hyperlink"/>
            <w:smallCaps/>
            <w:noProof/>
            <w:highlight w:val="green"/>
            <w:lang w:val="it-CH"/>
          </w:rPr>
          <w:t>Protezione dell’area circostante</w:t>
        </w:r>
        <w:r>
          <w:rPr>
            <w:noProof/>
            <w:webHidden/>
          </w:rPr>
          <w:tab/>
        </w:r>
        <w:r>
          <w:rPr>
            <w:noProof/>
            <w:webHidden/>
          </w:rPr>
          <w:fldChar w:fldCharType="begin"/>
        </w:r>
        <w:r>
          <w:rPr>
            <w:noProof/>
            <w:webHidden/>
          </w:rPr>
          <w:instrText xml:space="preserve"> PAGEREF _Toc185859612 \h </w:instrText>
        </w:r>
        <w:r>
          <w:rPr>
            <w:noProof/>
            <w:webHidden/>
          </w:rPr>
        </w:r>
        <w:r>
          <w:rPr>
            <w:noProof/>
            <w:webHidden/>
          </w:rPr>
          <w:fldChar w:fldCharType="separate"/>
        </w:r>
        <w:r>
          <w:rPr>
            <w:noProof/>
            <w:webHidden/>
          </w:rPr>
          <w:t>29</w:t>
        </w:r>
        <w:r>
          <w:rPr>
            <w:noProof/>
            <w:webHidden/>
          </w:rPr>
          <w:fldChar w:fldCharType="end"/>
        </w:r>
      </w:hyperlink>
    </w:p>
    <w:p w14:paraId="2C387F05" w14:textId="7C53894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13" w:history="1">
        <w:r w:rsidRPr="00564AAF">
          <w:rPr>
            <w:rStyle w:val="Hyperlink"/>
            <w:noProof/>
            <w:highlight w:val="green"/>
            <w:lang w:val="it-CH"/>
          </w:rPr>
          <w:t>541</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Protezione dall’inquinamento atmosferico</w:t>
        </w:r>
        <w:r>
          <w:rPr>
            <w:noProof/>
            <w:webHidden/>
          </w:rPr>
          <w:tab/>
        </w:r>
        <w:r>
          <w:rPr>
            <w:noProof/>
            <w:webHidden/>
          </w:rPr>
          <w:fldChar w:fldCharType="begin"/>
        </w:r>
        <w:r>
          <w:rPr>
            <w:noProof/>
            <w:webHidden/>
          </w:rPr>
          <w:instrText xml:space="preserve"> PAGEREF _Toc185859613 \h </w:instrText>
        </w:r>
        <w:r>
          <w:rPr>
            <w:noProof/>
            <w:webHidden/>
          </w:rPr>
        </w:r>
        <w:r>
          <w:rPr>
            <w:noProof/>
            <w:webHidden/>
          </w:rPr>
          <w:fldChar w:fldCharType="separate"/>
        </w:r>
        <w:r>
          <w:rPr>
            <w:noProof/>
            <w:webHidden/>
          </w:rPr>
          <w:t>29</w:t>
        </w:r>
        <w:r>
          <w:rPr>
            <w:noProof/>
            <w:webHidden/>
          </w:rPr>
          <w:fldChar w:fldCharType="end"/>
        </w:r>
      </w:hyperlink>
    </w:p>
    <w:p w14:paraId="0E6D9B77" w14:textId="3172BFC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14" w:history="1">
        <w:r w:rsidRPr="00564AAF">
          <w:rPr>
            <w:rStyle w:val="Hyperlink"/>
            <w:noProof/>
            <w:highlight w:val="green"/>
            <w:lang w:val="it-CH"/>
          </w:rPr>
          <w:t>542</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Protezione dall’inquinamento acustico</w:t>
        </w:r>
        <w:r>
          <w:rPr>
            <w:noProof/>
            <w:webHidden/>
          </w:rPr>
          <w:tab/>
        </w:r>
        <w:r>
          <w:rPr>
            <w:noProof/>
            <w:webHidden/>
          </w:rPr>
          <w:fldChar w:fldCharType="begin"/>
        </w:r>
        <w:r>
          <w:rPr>
            <w:noProof/>
            <w:webHidden/>
          </w:rPr>
          <w:instrText xml:space="preserve"> PAGEREF _Toc185859614 \h </w:instrText>
        </w:r>
        <w:r>
          <w:rPr>
            <w:noProof/>
            <w:webHidden/>
          </w:rPr>
        </w:r>
        <w:r>
          <w:rPr>
            <w:noProof/>
            <w:webHidden/>
          </w:rPr>
          <w:fldChar w:fldCharType="separate"/>
        </w:r>
        <w:r>
          <w:rPr>
            <w:noProof/>
            <w:webHidden/>
          </w:rPr>
          <w:t>33</w:t>
        </w:r>
        <w:r>
          <w:rPr>
            <w:noProof/>
            <w:webHidden/>
          </w:rPr>
          <w:fldChar w:fldCharType="end"/>
        </w:r>
      </w:hyperlink>
    </w:p>
    <w:p w14:paraId="1DF1E3FF" w14:textId="639E414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15" w:history="1">
        <w:r w:rsidRPr="00564AAF">
          <w:rPr>
            <w:rStyle w:val="Hyperlink"/>
            <w:noProof/>
            <w:highlight w:val="green"/>
            <w:lang w:val="it-CH"/>
          </w:rPr>
          <w:t>543</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Protezione dalle vibrazioni</w:t>
        </w:r>
        <w:r>
          <w:rPr>
            <w:noProof/>
            <w:webHidden/>
          </w:rPr>
          <w:tab/>
        </w:r>
        <w:r>
          <w:rPr>
            <w:noProof/>
            <w:webHidden/>
          </w:rPr>
          <w:fldChar w:fldCharType="begin"/>
        </w:r>
        <w:r>
          <w:rPr>
            <w:noProof/>
            <w:webHidden/>
          </w:rPr>
          <w:instrText xml:space="preserve"> PAGEREF _Toc185859615 \h </w:instrText>
        </w:r>
        <w:r>
          <w:rPr>
            <w:noProof/>
            <w:webHidden/>
          </w:rPr>
        </w:r>
        <w:r>
          <w:rPr>
            <w:noProof/>
            <w:webHidden/>
          </w:rPr>
          <w:fldChar w:fldCharType="separate"/>
        </w:r>
        <w:r>
          <w:rPr>
            <w:noProof/>
            <w:webHidden/>
          </w:rPr>
          <w:t>35</w:t>
        </w:r>
        <w:r>
          <w:rPr>
            <w:noProof/>
            <w:webHidden/>
          </w:rPr>
          <w:fldChar w:fldCharType="end"/>
        </w:r>
      </w:hyperlink>
    </w:p>
    <w:p w14:paraId="63C47737" w14:textId="4FD6D6E8"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16" w:history="1">
        <w:r w:rsidRPr="00564AAF">
          <w:rPr>
            <w:rStyle w:val="Hyperlink"/>
            <w:smallCaps/>
            <w:noProof/>
            <w:highlight w:val="green"/>
            <w:lang w:val="it-CH"/>
          </w:rPr>
          <w:t>550</w:t>
        </w:r>
        <w:r>
          <w:rPr>
            <w:rFonts w:asciiTheme="minorHAnsi" w:eastAsiaTheme="minorEastAsia" w:hAnsiTheme="minorHAnsi" w:cstheme="minorBidi"/>
            <w:iCs w:val="0"/>
            <w:noProof/>
            <w:spacing w:val="0"/>
            <w:sz w:val="22"/>
            <w:szCs w:val="22"/>
            <w:lang w:val="de-CH"/>
          </w:rPr>
          <w:tab/>
        </w:r>
        <w:r w:rsidRPr="00564AAF">
          <w:rPr>
            <w:rStyle w:val="Hyperlink"/>
            <w:smallCaps/>
            <w:noProof/>
            <w:highlight w:val="green"/>
            <w:lang w:val="it-CH"/>
          </w:rPr>
          <w:t>Protezione delle acque, del suolo, della flora e della fauna</w:t>
        </w:r>
        <w:r>
          <w:rPr>
            <w:noProof/>
            <w:webHidden/>
          </w:rPr>
          <w:tab/>
        </w:r>
        <w:r>
          <w:rPr>
            <w:noProof/>
            <w:webHidden/>
          </w:rPr>
          <w:fldChar w:fldCharType="begin"/>
        </w:r>
        <w:r>
          <w:rPr>
            <w:noProof/>
            <w:webHidden/>
          </w:rPr>
          <w:instrText xml:space="preserve"> PAGEREF _Toc185859616 \h </w:instrText>
        </w:r>
        <w:r>
          <w:rPr>
            <w:noProof/>
            <w:webHidden/>
          </w:rPr>
        </w:r>
        <w:r>
          <w:rPr>
            <w:noProof/>
            <w:webHidden/>
          </w:rPr>
          <w:fldChar w:fldCharType="separate"/>
        </w:r>
        <w:r>
          <w:rPr>
            <w:noProof/>
            <w:webHidden/>
          </w:rPr>
          <w:t>36</w:t>
        </w:r>
        <w:r>
          <w:rPr>
            <w:noProof/>
            <w:webHidden/>
          </w:rPr>
          <w:fldChar w:fldCharType="end"/>
        </w:r>
      </w:hyperlink>
    </w:p>
    <w:p w14:paraId="031E610F" w14:textId="6DAB3A8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17" w:history="1">
        <w:r w:rsidRPr="00564AAF">
          <w:rPr>
            <w:rStyle w:val="Hyperlink"/>
            <w:noProof/>
            <w:highlight w:val="green"/>
            <w:lang w:val="it-CH"/>
          </w:rPr>
          <w:t>551</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Protezione delle acque di superficie</w:t>
        </w:r>
        <w:r>
          <w:rPr>
            <w:noProof/>
            <w:webHidden/>
          </w:rPr>
          <w:tab/>
        </w:r>
        <w:r>
          <w:rPr>
            <w:noProof/>
            <w:webHidden/>
          </w:rPr>
          <w:fldChar w:fldCharType="begin"/>
        </w:r>
        <w:r>
          <w:rPr>
            <w:noProof/>
            <w:webHidden/>
          </w:rPr>
          <w:instrText xml:space="preserve"> PAGEREF _Toc185859617 \h </w:instrText>
        </w:r>
        <w:r>
          <w:rPr>
            <w:noProof/>
            <w:webHidden/>
          </w:rPr>
        </w:r>
        <w:r>
          <w:rPr>
            <w:noProof/>
            <w:webHidden/>
          </w:rPr>
          <w:fldChar w:fldCharType="separate"/>
        </w:r>
        <w:r>
          <w:rPr>
            <w:noProof/>
            <w:webHidden/>
          </w:rPr>
          <w:t>36</w:t>
        </w:r>
        <w:r>
          <w:rPr>
            <w:noProof/>
            <w:webHidden/>
          </w:rPr>
          <w:fldChar w:fldCharType="end"/>
        </w:r>
      </w:hyperlink>
    </w:p>
    <w:p w14:paraId="3F7E3B64" w14:textId="3201509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18" w:history="1">
        <w:r w:rsidRPr="00564AAF">
          <w:rPr>
            <w:rStyle w:val="Hyperlink"/>
            <w:noProof/>
            <w:highlight w:val="green"/>
            <w:lang w:val="it-CH"/>
          </w:rPr>
          <w:t>552</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Protezione delle acque sorgive e sotterranee.</w:t>
        </w:r>
        <w:r>
          <w:rPr>
            <w:noProof/>
            <w:webHidden/>
          </w:rPr>
          <w:tab/>
        </w:r>
        <w:r>
          <w:rPr>
            <w:noProof/>
            <w:webHidden/>
          </w:rPr>
          <w:fldChar w:fldCharType="begin"/>
        </w:r>
        <w:r>
          <w:rPr>
            <w:noProof/>
            <w:webHidden/>
          </w:rPr>
          <w:instrText xml:space="preserve"> PAGEREF _Toc185859618 \h </w:instrText>
        </w:r>
        <w:r>
          <w:rPr>
            <w:noProof/>
            <w:webHidden/>
          </w:rPr>
        </w:r>
        <w:r>
          <w:rPr>
            <w:noProof/>
            <w:webHidden/>
          </w:rPr>
          <w:fldChar w:fldCharType="separate"/>
        </w:r>
        <w:r>
          <w:rPr>
            <w:noProof/>
            <w:webHidden/>
          </w:rPr>
          <w:t>38</w:t>
        </w:r>
        <w:r>
          <w:rPr>
            <w:noProof/>
            <w:webHidden/>
          </w:rPr>
          <w:fldChar w:fldCharType="end"/>
        </w:r>
      </w:hyperlink>
    </w:p>
    <w:p w14:paraId="68B934FC" w14:textId="22E521A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19" w:history="1">
        <w:r w:rsidRPr="00564AAF">
          <w:rPr>
            <w:rStyle w:val="Hyperlink"/>
            <w:noProof/>
            <w:highlight w:val="green"/>
            <w:lang w:val="it-CH"/>
          </w:rPr>
          <w:t>553</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Protezione del suolo.</w:t>
        </w:r>
        <w:r>
          <w:rPr>
            <w:noProof/>
            <w:webHidden/>
          </w:rPr>
          <w:tab/>
        </w:r>
        <w:r>
          <w:rPr>
            <w:noProof/>
            <w:webHidden/>
          </w:rPr>
          <w:fldChar w:fldCharType="begin"/>
        </w:r>
        <w:r>
          <w:rPr>
            <w:noProof/>
            <w:webHidden/>
          </w:rPr>
          <w:instrText xml:space="preserve"> PAGEREF _Toc185859619 \h </w:instrText>
        </w:r>
        <w:r>
          <w:rPr>
            <w:noProof/>
            <w:webHidden/>
          </w:rPr>
        </w:r>
        <w:r>
          <w:rPr>
            <w:noProof/>
            <w:webHidden/>
          </w:rPr>
          <w:fldChar w:fldCharType="separate"/>
        </w:r>
        <w:r>
          <w:rPr>
            <w:noProof/>
            <w:webHidden/>
          </w:rPr>
          <w:t>39</w:t>
        </w:r>
        <w:r>
          <w:rPr>
            <w:noProof/>
            <w:webHidden/>
          </w:rPr>
          <w:fldChar w:fldCharType="end"/>
        </w:r>
      </w:hyperlink>
    </w:p>
    <w:p w14:paraId="2432873B" w14:textId="4A59355E"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20" w:history="1">
        <w:r w:rsidRPr="00564AAF">
          <w:rPr>
            <w:rStyle w:val="Hyperlink"/>
            <w:noProof/>
            <w:highlight w:val="green"/>
            <w:lang w:val="it-CH"/>
          </w:rPr>
          <w:t>554</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Protezione della flora.</w:t>
        </w:r>
        <w:r>
          <w:rPr>
            <w:noProof/>
            <w:webHidden/>
          </w:rPr>
          <w:tab/>
        </w:r>
        <w:r>
          <w:rPr>
            <w:noProof/>
            <w:webHidden/>
          </w:rPr>
          <w:fldChar w:fldCharType="begin"/>
        </w:r>
        <w:r>
          <w:rPr>
            <w:noProof/>
            <w:webHidden/>
          </w:rPr>
          <w:instrText xml:space="preserve"> PAGEREF _Toc185859620 \h </w:instrText>
        </w:r>
        <w:r>
          <w:rPr>
            <w:noProof/>
            <w:webHidden/>
          </w:rPr>
        </w:r>
        <w:r>
          <w:rPr>
            <w:noProof/>
            <w:webHidden/>
          </w:rPr>
          <w:fldChar w:fldCharType="separate"/>
        </w:r>
        <w:r>
          <w:rPr>
            <w:noProof/>
            <w:webHidden/>
          </w:rPr>
          <w:t>43</w:t>
        </w:r>
        <w:r>
          <w:rPr>
            <w:noProof/>
            <w:webHidden/>
          </w:rPr>
          <w:fldChar w:fldCharType="end"/>
        </w:r>
      </w:hyperlink>
    </w:p>
    <w:p w14:paraId="417ABA8D" w14:textId="635778F9"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21" w:history="1">
        <w:r w:rsidRPr="00564AAF">
          <w:rPr>
            <w:rStyle w:val="Hyperlink"/>
            <w:noProof/>
            <w:highlight w:val="green"/>
            <w:lang w:val="it-CH"/>
          </w:rPr>
          <w:t>555</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Protezione della fauna.</w:t>
        </w:r>
        <w:r>
          <w:rPr>
            <w:noProof/>
            <w:webHidden/>
          </w:rPr>
          <w:tab/>
        </w:r>
        <w:r>
          <w:rPr>
            <w:noProof/>
            <w:webHidden/>
          </w:rPr>
          <w:fldChar w:fldCharType="begin"/>
        </w:r>
        <w:r>
          <w:rPr>
            <w:noProof/>
            <w:webHidden/>
          </w:rPr>
          <w:instrText xml:space="preserve"> PAGEREF _Toc185859621 \h </w:instrText>
        </w:r>
        <w:r>
          <w:rPr>
            <w:noProof/>
            <w:webHidden/>
          </w:rPr>
        </w:r>
        <w:r>
          <w:rPr>
            <w:noProof/>
            <w:webHidden/>
          </w:rPr>
          <w:fldChar w:fldCharType="separate"/>
        </w:r>
        <w:r>
          <w:rPr>
            <w:noProof/>
            <w:webHidden/>
          </w:rPr>
          <w:t>45</w:t>
        </w:r>
        <w:r>
          <w:rPr>
            <w:noProof/>
            <w:webHidden/>
          </w:rPr>
          <w:fldChar w:fldCharType="end"/>
        </w:r>
      </w:hyperlink>
    </w:p>
    <w:p w14:paraId="1C537E14" w14:textId="1C21873B" w:rsidR="009A01C2" w:rsidRDefault="009A01C2">
      <w:pPr>
        <w:pStyle w:val="Verzeichnis1"/>
        <w:rPr>
          <w:rFonts w:asciiTheme="minorHAnsi" w:eastAsiaTheme="minorEastAsia" w:hAnsiTheme="minorHAnsi" w:cstheme="minorBidi"/>
          <w:b w:val="0"/>
          <w:iCs w:val="0"/>
          <w:noProof/>
          <w:spacing w:val="0"/>
          <w:sz w:val="22"/>
          <w:szCs w:val="22"/>
          <w:lang w:val="de-CH"/>
        </w:rPr>
      </w:pPr>
      <w:hyperlink w:anchor="_Toc185859622" w:history="1">
        <w:r w:rsidRPr="00564AAF">
          <w:rPr>
            <w:rStyle w:val="Hyperlink"/>
            <w:smallCaps/>
            <w:noProof/>
            <w:lang w:val="it-CH"/>
          </w:rPr>
          <w:t>600</w:t>
        </w:r>
        <w:r>
          <w:rPr>
            <w:rFonts w:asciiTheme="minorHAnsi" w:eastAsiaTheme="minorEastAsia" w:hAnsiTheme="minorHAnsi" w:cstheme="minorBidi"/>
            <w:b w:val="0"/>
            <w:iCs w:val="0"/>
            <w:noProof/>
            <w:spacing w:val="0"/>
            <w:sz w:val="22"/>
            <w:szCs w:val="22"/>
            <w:lang w:val="de-CH"/>
          </w:rPr>
          <w:tab/>
        </w:r>
        <w:r w:rsidRPr="00564AAF">
          <w:rPr>
            <w:rStyle w:val="Hyperlink"/>
            <w:smallCaps/>
            <w:noProof/>
            <w:lang w:val="it-CH"/>
          </w:rPr>
          <w:t>Iter dei lavori, scadenze, premi, penali</w:t>
        </w:r>
        <w:r>
          <w:rPr>
            <w:noProof/>
            <w:webHidden/>
          </w:rPr>
          <w:tab/>
        </w:r>
        <w:r>
          <w:rPr>
            <w:noProof/>
            <w:webHidden/>
          </w:rPr>
          <w:fldChar w:fldCharType="begin"/>
        </w:r>
        <w:r>
          <w:rPr>
            <w:noProof/>
            <w:webHidden/>
          </w:rPr>
          <w:instrText xml:space="preserve"> PAGEREF _Toc185859622 \h </w:instrText>
        </w:r>
        <w:r>
          <w:rPr>
            <w:noProof/>
            <w:webHidden/>
          </w:rPr>
        </w:r>
        <w:r>
          <w:rPr>
            <w:noProof/>
            <w:webHidden/>
          </w:rPr>
          <w:fldChar w:fldCharType="separate"/>
        </w:r>
        <w:r>
          <w:rPr>
            <w:noProof/>
            <w:webHidden/>
          </w:rPr>
          <w:t>46</w:t>
        </w:r>
        <w:r>
          <w:rPr>
            <w:noProof/>
            <w:webHidden/>
          </w:rPr>
          <w:fldChar w:fldCharType="end"/>
        </w:r>
      </w:hyperlink>
    </w:p>
    <w:p w14:paraId="4A188A59" w14:textId="37A4CAA8"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23" w:history="1">
        <w:r w:rsidRPr="00564AAF">
          <w:rPr>
            <w:rStyle w:val="Hyperlink"/>
            <w:smallCaps/>
            <w:noProof/>
            <w:lang w:val="it-CH"/>
          </w:rPr>
          <w:t>610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Descrizione semplificata</w:t>
        </w:r>
        <w:r>
          <w:rPr>
            <w:noProof/>
            <w:webHidden/>
          </w:rPr>
          <w:tab/>
        </w:r>
        <w:r>
          <w:rPr>
            <w:noProof/>
            <w:webHidden/>
          </w:rPr>
          <w:fldChar w:fldCharType="begin"/>
        </w:r>
        <w:r>
          <w:rPr>
            <w:noProof/>
            <w:webHidden/>
          </w:rPr>
          <w:instrText xml:space="preserve"> PAGEREF _Toc185859623 \h </w:instrText>
        </w:r>
        <w:r>
          <w:rPr>
            <w:noProof/>
            <w:webHidden/>
          </w:rPr>
        </w:r>
        <w:r>
          <w:rPr>
            <w:noProof/>
            <w:webHidden/>
          </w:rPr>
          <w:fldChar w:fldCharType="separate"/>
        </w:r>
        <w:r>
          <w:rPr>
            <w:noProof/>
            <w:webHidden/>
          </w:rPr>
          <w:t>46</w:t>
        </w:r>
        <w:r>
          <w:rPr>
            <w:noProof/>
            <w:webHidden/>
          </w:rPr>
          <w:fldChar w:fldCharType="end"/>
        </w:r>
      </w:hyperlink>
    </w:p>
    <w:p w14:paraId="2A80644E" w14:textId="4A9C9055"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24" w:history="1">
        <w:r w:rsidRPr="00564AAF">
          <w:rPr>
            <w:rStyle w:val="Hyperlink"/>
            <w:smallCaps/>
            <w:noProof/>
            <w:lang w:val="it-CH"/>
          </w:rPr>
          <w:t>620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Iter dei lavori, cronoprogramma, fasi di costruzione, programma dei lavori</w:t>
        </w:r>
        <w:r>
          <w:rPr>
            <w:noProof/>
            <w:webHidden/>
          </w:rPr>
          <w:tab/>
        </w:r>
        <w:r>
          <w:rPr>
            <w:noProof/>
            <w:webHidden/>
          </w:rPr>
          <w:fldChar w:fldCharType="begin"/>
        </w:r>
        <w:r>
          <w:rPr>
            <w:noProof/>
            <w:webHidden/>
          </w:rPr>
          <w:instrText xml:space="preserve"> PAGEREF _Toc185859624 \h </w:instrText>
        </w:r>
        <w:r>
          <w:rPr>
            <w:noProof/>
            <w:webHidden/>
          </w:rPr>
        </w:r>
        <w:r>
          <w:rPr>
            <w:noProof/>
            <w:webHidden/>
          </w:rPr>
          <w:fldChar w:fldCharType="separate"/>
        </w:r>
        <w:r>
          <w:rPr>
            <w:noProof/>
            <w:webHidden/>
          </w:rPr>
          <w:t>46</w:t>
        </w:r>
        <w:r>
          <w:rPr>
            <w:noProof/>
            <w:webHidden/>
          </w:rPr>
          <w:fldChar w:fldCharType="end"/>
        </w:r>
      </w:hyperlink>
    </w:p>
    <w:p w14:paraId="1A94D45D" w14:textId="047FBACF"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25" w:history="1">
        <w:r w:rsidRPr="00564AAF">
          <w:rPr>
            <w:rStyle w:val="Hyperlink"/>
            <w:noProof/>
            <w:lang w:val="it-CH"/>
          </w:rPr>
          <w:t>621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Iter dei lavori.</w:t>
        </w:r>
        <w:r>
          <w:rPr>
            <w:noProof/>
            <w:webHidden/>
          </w:rPr>
          <w:tab/>
        </w:r>
        <w:r>
          <w:rPr>
            <w:noProof/>
            <w:webHidden/>
          </w:rPr>
          <w:fldChar w:fldCharType="begin"/>
        </w:r>
        <w:r>
          <w:rPr>
            <w:noProof/>
            <w:webHidden/>
          </w:rPr>
          <w:instrText xml:space="preserve"> PAGEREF _Toc185859625 \h </w:instrText>
        </w:r>
        <w:r>
          <w:rPr>
            <w:noProof/>
            <w:webHidden/>
          </w:rPr>
        </w:r>
        <w:r>
          <w:rPr>
            <w:noProof/>
            <w:webHidden/>
          </w:rPr>
          <w:fldChar w:fldCharType="separate"/>
        </w:r>
        <w:r>
          <w:rPr>
            <w:noProof/>
            <w:webHidden/>
          </w:rPr>
          <w:t>46</w:t>
        </w:r>
        <w:r>
          <w:rPr>
            <w:noProof/>
            <w:webHidden/>
          </w:rPr>
          <w:fldChar w:fldCharType="end"/>
        </w:r>
      </w:hyperlink>
    </w:p>
    <w:p w14:paraId="5AA3A6F6" w14:textId="1E0D9EE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26" w:history="1">
        <w:r w:rsidRPr="00564AAF">
          <w:rPr>
            <w:rStyle w:val="Hyperlink"/>
            <w:noProof/>
            <w:lang w:val="it-CH"/>
          </w:rPr>
          <w:t>622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Cronoprogramma.</w:t>
        </w:r>
        <w:r>
          <w:rPr>
            <w:noProof/>
            <w:webHidden/>
          </w:rPr>
          <w:tab/>
        </w:r>
        <w:r>
          <w:rPr>
            <w:noProof/>
            <w:webHidden/>
          </w:rPr>
          <w:fldChar w:fldCharType="begin"/>
        </w:r>
        <w:r>
          <w:rPr>
            <w:noProof/>
            <w:webHidden/>
          </w:rPr>
          <w:instrText xml:space="preserve"> PAGEREF _Toc185859626 \h </w:instrText>
        </w:r>
        <w:r>
          <w:rPr>
            <w:noProof/>
            <w:webHidden/>
          </w:rPr>
        </w:r>
        <w:r>
          <w:rPr>
            <w:noProof/>
            <w:webHidden/>
          </w:rPr>
          <w:fldChar w:fldCharType="separate"/>
        </w:r>
        <w:r>
          <w:rPr>
            <w:noProof/>
            <w:webHidden/>
          </w:rPr>
          <w:t>46</w:t>
        </w:r>
        <w:r>
          <w:rPr>
            <w:noProof/>
            <w:webHidden/>
          </w:rPr>
          <w:fldChar w:fldCharType="end"/>
        </w:r>
      </w:hyperlink>
    </w:p>
    <w:p w14:paraId="53490787" w14:textId="43CB6F2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27" w:history="1">
        <w:r w:rsidRPr="00564AAF">
          <w:rPr>
            <w:rStyle w:val="Hyperlink"/>
            <w:noProof/>
            <w:lang w:val="it-CH"/>
          </w:rPr>
          <w:t>623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Fasi di costruzione</w:t>
        </w:r>
        <w:r>
          <w:rPr>
            <w:noProof/>
            <w:webHidden/>
          </w:rPr>
          <w:tab/>
        </w:r>
        <w:r>
          <w:rPr>
            <w:noProof/>
            <w:webHidden/>
          </w:rPr>
          <w:fldChar w:fldCharType="begin"/>
        </w:r>
        <w:r>
          <w:rPr>
            <w:noProof/>
            <w:webHidden/>
          </w:rPr>
          <w:instrText xml:space="preserve"> PAGEREF _Toc185859627 \h </w:instrText>
        </w:r>
        <w:r>
          <w:rPr>
            <w:noProof/>
            <w:webHidden/>
          </w:rPr>
        </w:r>
        <w:r>
          <w:rPr>
            <w:noProof/>
            <w:webHidden/>
          </w:rPr>
          <w:fldChar w:fldCharType="separate"/>
        </w:r>
        <w:r>
          <w:rPr>
            <w:noProof/>
            <w:webHidden/>
          </w:rPr>
          <w:t>46</w:t>
        </w:r>
        <w:r>
          <w:rPr>
            <w:noProof/>
            <w:webHidden/>
          </w:rPr>
          <w:fldChar w:fldCharType="end"/>
        </w:r>
      </w:hyperlink>
    </w:p>
    <w:p w14:paraId="33B2AFEB" w14:textId="66B48821"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28" w:history="1">
        <w:r w:rsidRPr="00564AAF">
          <w:rPr>
            <w:rStyle w:val="Hyperlink"/>
            <w:noProof/>
            <w:lang w:val="it-CH"/>
          </w:rPr>
          <w:t>624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Fasi di lavoro intenso</w:t>
        </w:r>
        <w:r>
          <w:rPr>
            <w:noProof/>
            <w:webHidden/>
          </w:rPr>
          <w:tab/>
        </w:r>
        <w:r>
          <w:rPr>
            <w:noProof/>
            <w:webHidden/>
          </w:rPr>
          <w:fldChar w:fldCharType="begin"/>
        </w:r>
        <w:r>
          <w:rPr>
            <w:noProof/>
            <w:webHidden/>
          </w:rPr>
          <w:instrText xml:space="preserve"> PAGEREF _Toc185859628 \h </w:instrText>
        </w:r>
        <w:r>
          <w:rPr>
            <w:noProof/>
            <w:webHidden/>
          </w:rPr>
        </w:r>
        <w:r>
          <w:rPr>
            <w:noProof/>
            <w:webHidden/>
          </w:rPr>
          <w:fldChar w:fldCharType="separate"/>
        </w:r>
        <w:r>
          <w:rPr>
            <w:noProof/>
            <w:webHidden/>
          </w:rPr>
          <w:t>46</w:t>
        </w:r>
        <w:r>
          <w:rPr>
            <w:noProof/>
            <w:webHidden/>
          </w:rPr>
          <w:fldChar w:fldCharType="end"/>
        </w:r>
      </w:hyperlink>
    </w:p>
    <w:p w14:paraId="69139718" w14:textId="785E004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29" w:history="1">
        <w:r w:rsidRPr="00564AAF">
          <w:rPr>
            <w:rStyle w:val="Hyperlink"/>
            <w:noProof/>
            <w:lang w:val="it-CH"/>
          </w:rPr>
          <w:t>625</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Programma dei lavori</w:t>
        </w:r>
        <w:r>
          <w:rPr>
            <w:noProof/>
            <w:webHidden/>
          </w:rPr>
          <w:tab/>
        </w:r>
        <w:r>
          <w:rPr>
            <w:noProof/>
            <w:webHidden/>
          </w:rPr>
          <w:fldChar w:fldCharType="begin"/>
        </w:r>
        <w:r>
          <w:rPr>
            <w:noProof/>
            <w:webHidden/>
          </w:rPr>
          <w:instrText xml:space="preserve"> PAGEREF _Toc185859629 \h </w:instrText>
        </w:r>
        <w:r>
          <w:rPr>
            <w:noProof/>
            <w:webHidden/>
          </w:rPr>
        </w:r>
        <w:r>
          <w:rPr>
            <w:noProof/>
            <w:webHidden/>
          </w:rPr>
          <w:fldChar w:fldCharType="separate"/>
        </w:r>
        <w:r>
          <w:rPr>
            <w:noProof/>
            <w:webHidden/>
          </w:rPr>
          <w:t>46</w:t>
        </w:r>
        <w:r>
          <w:rPr>
            <w:noProof/>
            <w:webHidden/>
          </w:rPr>
          <w:fldChar w:fldCharType="end"/>
        </w:r>
      </w:hyperlink>
    </w:p>
    <w:p w14:paraId="2F9873EC" w14:textId="37B131B2" w:rsidR="009A01C2" w:rsidRDefault="009A01C2">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85859630" w:history="1">
        <w:r w:rsidRPr="00564AAF">
          <w:rPr>
            <w:rStyle w:val="Hyperlink"/>
            <w:noProof/>
            <w:lang w:val="it-CH"/>
          </w:rPr>
          <w:t>R629</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Presupposti in caso di orari di lavoro straordinari nell’edilizia</w:t>
        </w:r>
        <w:r>
          <w:rPr>
            <w:noProof/>
            <w:webHidden/>
          </w:rPr>
          <w:tab/>
        </w:r>
        <w:r>
          <w:rPr>
            <w:noProof/>
            <w:webHidden/>
          </w:rPr>
          <w:fldChar w:fldCharType="begin"/>
        </w:r>
        <w:r>
          <w:rPr>
            <w:noProof/>
            <w:webHidden/>
          </w:rPr>
          <w:instrText xml:space="preserve"> PAGEREF _Toc185859630 \h </w:instrText>
        </w:r>
        <w:r>
          <w:rPr>
            <w:noProof/>
            <w:webHidden/>
          </w:rPr>
        </w:r>
        <w:r>
          <w:rPr>
            <w:noProof/>
            <w:webHidden/>
          </w:rPr>
          <w:fldChar w:fldCharType="separate"/>
        </w:r>
        <w:r>
          <w:rPr>
            <w:noProof/>
            <w:webHidden/>
          </w:rPr>
          <w:t>46</w:t>
        </w:r>
        <w:r>
          <w:rPr>
            <w:noProof/>
            <w:webHidden/>
          </w:rPr>
          <w:fldChar w:fldCharType="end"/>
        </w:r>
      </w:hyperlink>
    </w:p>
    <w:p w14:paraId="06A3F669" w14:textId="1D976680"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31" w:history="1">
        <w:r w:rsidRPr="00564AAF">
          <w:rPr>
            <w:rStyle w:val="Hyperlink"/>
            <w:smallCaps/>
            <w:noProof/>
            <w:lang w:val="it-CH"/>
          </w:rPr>
          <w:t>630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Termini, scadenze</w:t>
        </w:r>
        <w:r>
          <w:rPr>
            <w:noProof/>
            <w:webHidden/>
          </w:rPr>
          <w:tab/>
        </w:r>
        <w:r>
          <w:rPr>
            <w:noProof/>
            <w:webHidden/>
          </w:rPr>
          <w:fldChar w:fldCharType="begin"/>
        </w:r>
        <w:r>
          <w:rPr>
            <w:noProof/>
            <w:webHidden/>
          </w:rPr>
          <w:instrText xml:space="preserve"> PAGEREF _Toc185859631 \h </w:instrText>
        </w:r>
        <w:r>
          <w:rPr>
            <w:noProof/>
            <w:webHidden/>
          </w:rPr>
        </w:r>
        <w:r>
          <w:rPr>
            <w:noProof/>
            <w:webHidden/>
          </w:rPr>
          <w:fldChar w:fldCharType="separate"/>
        </w:r>
        <w:r>
          <w:rPr>
            <w:noProof/>
            <w:webHidden/>
          </w:rPr>
          <w:t>46</w:t>
        </w:r>
        <w:r>
          <w:rPr>
            <w:noProof/>
            <w:webHidden/>
          </w:rPr>
          <w:fldChar w:fldCharType="end"/>
        </w:r>
      </w:hyperlink>
    </w:p>
    <w:p w14:paraId="5B30CD2B" w14:textId="67A12988"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32" w:history="1">
        <w:r w:rsidRPr="00564AAF">
          <w:rPr>
            <w:rStyle w:val="Hyperlink"/>
            <w:noProof/>
            <w:lang w:val="it-CH"/>
          </w:rPr>
          <w:t>631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Tempistiche per i lavori preliminari.</w:t>
        </w:r>
        <w:r>
          <w:rPr>
            <w:noProof/>
            <w:webHidden/>
          </w:rPr>
          <w:tab/>
        </w:r>
        <w:r>
          <w:rPr>
            <w:noProof/>
            <w:webHidden/>
          </w:rPr>
          <w:fldChar w:fldCharType="begin"/>
        </w:r>
        <w:r>
          <w:rPr>
            <w:noProof/>
            <w:webHidden/>
          </w:rPr>
          <w:instrText xml:space="preserve"> PAGEREF _Toc185859632 \h </w:instrText>
        </w:r>
        <w:r>
          <w:rPr>
            <w:noProof/>
            <w:webHidden/>
          </w:rPr>
        </w:r>
        <w:r>
          <w:rPr>
            <w:noProof/>
            <w:webHidden/>
          </w:rPr>
          <w:fldChar w:fldCharType="separate"/>
        </w:r>
        <w:r>
          <w:rPr>
            <w:noProof/>
            <w:webHidden/>
          </w:rPr>
          <w:t>46</w:t>
        </w:r>
        <w:r>
          <w:rPr>
            <w:noProof/>
            <w:webHidden/>
          </w:rPr>
          <w:fldChar w:fldCharType="end"/>
        </w:r>
      </w:hyperlink>
    </w:p>
    <w:p w14:paraId="7A3BDF35" w14:textId="2ADBA2B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33" w:history="1">
        <w:r w:rsidRPr="00564AAF">
          <w:rPr>
            <w:rStyle w:val="Hyperlink"/>
            <w:noProof/>
            <w:lang w:val="it-CH"/>
          </w:rPr>
          <w:t>632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Inizio dei lavori.</w:t>
        </w:r>
        <w:r>
          <w:rPr>
            <w:noProof/>
            <w:webHidden/>
          </w:rPr>
          <w:tab/>
        </w:r>
        <w:r>
          <w:rPr>
            <w:noProof/>
            <w:webHidden/>
          </w:rPr>
          <w:fldChar w:fldCharType="begin"/>
        </w:r>
        <w:r>
          <w:rPr>
            <w:noProof/>
            <w:webHidden/>
          </w:rPr>
          <w:instrText xml:space="preserve"> PAGEREF _Toc185859633 \h </w:instrText>
        </w:r>
        <w:r>
          <w:rPr>
            <w:noProof/>
            <w:webHidden/>
          </w:rPr>
        </w:r>
        <w:r>
          <w:rPr>
            <w:noProof/>
            <w:webHidden/>
          </w:rPr>
          <w:fldChar w:fldCharType="separate"/>
        </w:r>
        <w:r>
          <w:rPr>
            <w:noProof/>
            <w:webHidden/>
          </w:rPr>
          <w:t>46</w:t>
        </w:r>
        <w:r>
          <w:rPr>
            <w:noProof/>
            <w:webHidden/>
          </w:rPr>
          <w:fldChar w:fldCharType="end"/>
        </w:r>
      </w:hyperlink>
    </w:p>
    <w:p w14:paraId="65EEE65E" w14:textId="5983A73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34" w:history="1">
        <w:r w:rsidRPr="00564AAF">
          <w:rPr>
            <w:rStyle w:val="Hyperlink"/>
            <w:noProof/>
            <w:lang w:val="it-CH"/>
          </w:rPr>
          <w:t>633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Scadenze e termini.</w:t>
        </w:r>
        <w:r>
          <w:rPr>
            <w:noProof/>
            <w:webHidden/>
          </w:rPr>
          <w:tab/>
        </w:r>
        <w:r>
          <w:rPr>
            <w:noProof/>
            <w:webHidden/>
          </w:rPr>
          <w:fldChar w:fldCharType="begin"/>
        </w:r>
        <w:r>
          <w:rPr>
            <w:noProof/>
            <w:webHidden/>
          </w:rPr>
          <w:instrText xml:space="preserve"> PAGEREF _Toc185859634 \h </w:instrText>
        </w:r>
        <w:r>
          <w:rPr>
            <w:noProof/>
            <w:webHidden/>
          </w:rPr>
        </w:r>
        <w:r>
          <w:rPr>
            <w:noProof/>
            <w:webHidden/>
          </w:rPr>
          <w:fldChar w:fldCharType="separate"/>
        </w:r>
        <w:r>
          <w:rPr>
            <w:noProof/>
            <w:webHidden/>
          </w:rPr>
          <w:t>46</w:t>
        </w:r>
        <w:r>
          <w:rPr>
            <w:noProof/>
            <w:webHidden/>
          </w:rPr>
          <w:fldChar w:fldCharType="end"/>
        </w:r>
      </w:hyperlink>
    </w:p>
    <w:p w14:paraId="19089691" w14:textId="701736A1"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35" w:history="1">
        <w:r w:rsidRPr="00564AAF">
          <w:rPr>
            <w:rStyle w:val="Hyperlink"/>
            <w:noProof/>
            <w:lang w:val="it-CH"/>
          </w:rPr>
          <w:t>634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Fine dei lavori.</w:t>
        </w:r>
        <w:r>
          <w:rPr>
            <w:noProof/>
            <w:webHidden/>
          </w:rPr>
          <w:tab/>
        </w:r>
        <w:r>
          <w:rPr>
            <w:noProof/>
            <w:webHidden/>
          </w:rPr>
          <w:fldChar w:fldCharType="begin"/>
        </w:r>
        <w:r>
          <w:rPr>
            <w:noProof/>
            <w:webHidden/>
          </w:rPr>
          <w:instrText xml:space="preserve"> PAGEREF _Toc185859635 \h </w:instrText>
        </w:r>
        <w:r>
          <w:rPr>
            <w:noProof/>
            <w:webHidden/>
          </w:rPr>
        </w:r>
        <w:r>
          <w:rPr>
            <w:noProof/>
            <w:webHidden/>
          </w:rPr>
          <w:fldChar w:fldCharType="separate"/>
        </w:r>
        <w:r>
          <w:rPr>
            <w:noProof/>
            <w:webHidden/>
          </w:rPr>
          <w:t>46</w:t>
        </w:r>
        <w:r>
          <w:rPr>
            <w:noProof/>
            <w:webHidden/>
          </w:rPr>
          <w:fldChar w:fldCharType="end"/>
        </w:r>
      </w:hyperlink>
    </w:p>
    <w:p w14:paraId="7984FA29" w14:textId="3344AFB8"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36" w:history="1">
        <w:r w:rsidRPr="00564AAF">
          <w:rPr>
            <w:rStyle w:val="Hyperlink"/>
            <w:noProof/>
            <w:lang w:val="it-CH"/>
          </w:rPr>
          <w:t>635</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Messa in esercizio, collaudo, consegna dell’opera</w:t>
        </w:r>
        <w:r>
          <w:rPr>
            <w:noProof/>
            <w:webHidden/>
          </w:rPr>
          <w:tab/>
        </w:r>
        <w:r>
          <w:rPr>
            <w:noProof/>
            <w:webHidden/>
          </w:rPr>
          <w:fldChar w:fldCharType="begin"/>
        </w:r>
        <w:r>
          <w:rPr>
            <w:noProof/>
            <w:webHidden/>
          </w:rPr>
          <w:instrText xml:space="preserve"> PAGEREF _Toc185859636 \h </w:instrText>
        </w:r>
        <w:r>
          <w:rPr>
            <w:noProof/>
            <w:webHidden/>
          </w:rPr>
        </w:r>
        <w:r>
          <w:rPr>
            <w:noProof/>
            <w:webHidden/>
          </w:rPr>
          <w:fldChar w:fldCharType="separate"/>
        </w:r>
        <w:r>
          <w:rPr>
            <w:noProof/>
            <w:webHidden/>
          </w:rPr>
          <w:t>46</w:t>
        </w:r>
        <w:r>
          <w:rPr>
            <w:noProof/>
            <w:webHidden/>
          </w:rPr>
          <w:fldChar w:fldCharType="end"/>
        </w:r>
      </w:hyperlink>
    </w:p>
    <w:p w14:paraId="7D7DEDA7" w14:textId="168855D8" w:rsidR="009A01C2" w:rsidRDefault="009A01C2">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85859637" w:history="1">
        <w:r w:rsidRPr="00564AAF">
          <w:rPr>
            <w:rStyle w:val="Hyperlink"/>
            <w:noProof/>
            <w:lang w:val="it-CH"/>
          </w:rPr>
          <w:t>R639</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Forniture</w:t>
        </w:r>
        <w:r>
          <w:rPr>
            <w:noProof/>
            <w:webHidden/>
          </w:rPr>
          <w:tab/>
        </w:r>
        <w:r>
          <w:rPr>
            <w:noProof/>
            <w:webHidden/>
          </w:rPr>
          <w:fldChar w:fldCharType="begin"/>
        </w:r>
        <w:r>
          <w:rPr>
            <w:noProof/>
            <w:webHidden/>
          </w:rPr>
          <w:instrText xml:space="preserve"> PAGEREF _Toc185859637 \h </w:instrText>
        </w:r>
        <w:r>
          <w:rPr>
            <w:noProof/>
            <w:webHidden/>
          </w:rPr>
        </w:r>
        <w:r>
          <w:rPr>
            <w:noProof/>
            <w:webHidden/>
          </w:rPr>
          <w:fldChar w:fldCharType="separate"/>
        </w:r>
        <w:r>
          <w:rPr>
            <w:noProof/>
            <w:webHidden/>
          </w:rPr>
          <w:t>46</w:t>
        </w:r>
        <w:r>
          <w:rPr>
            <w:noProof/>
            <w:webHidden/>
          </w:rPr>
          <w:fldChar w:fldCharType="end"/>
        </w:r>
      </w:hyperlink>
    </w:p>
    <w:p w14:paraId="63131C1F" w14:textId="7C7C157C"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38" w:history="1">
        <w:r w:rsidRPr="00564AAF">
          <w:rPr>
            <w:rStyle w:val="Hyperlink"/>
            <w:smallCaps/>
            <w:noProof/>
            <w:lang w:val="it-CH"/>
          </w:rPr>
          <w:t>640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Premi, penali, regola bonus-malus</w:t>
        </w:r>
        <w:r w:rsidRPr="00564AAF">
          <w:rPr>
            <w:rStyle w:val="Hyperlink"/>
            <w:noProof/>
            <w:lang w:val="it-CH"/>
          </w:rPr>
          <w:t>,</w:t>
        </w:r>
        <w:r w:rsidRPr="00564AAF">
          <w:rPr>
            <w:rStyle w:val="Hyperlink"/>
            <w:smallCaps/>
            <w:noProof/>
            <w:lang w:val="it-CH"/>
          </w:rPr>
          <w:t xml:space="preserve"> affitto di carreggiate e superfici di lavoro</w:t>
        </w:r>
        <w:r>
          <w:rPr>
            <w:noProof/>
            <w:webHidden/>
          </w:rPr>
          <w:tab/>
        </w:r>
        <w:r>
          <w:rPr>
            <w:noProof/>
            <w:webHidden/>
          </w:rPr>
          <w:fldChar w:fldCharType="begin"/>
        </w:r>
        <w:r>
          <w:rPr>
            <w:noProof/>
            <w:webHidden/>
          </w:rPr>
          <w:instrText xml:space="preserve"> PAGEREF _Toc185859638 \h </w:instrText>
        </w:r>
        <w:r>
          <w:rPr>
            <w:noProof/>
            <w:webHidden/>
          </w:rPr>
        </w:r>
        <w:r>
          <w:rPr>
            <w:noProof/>
            <w:webHidden/>
          </w:rPr>
          <w:fldChar w:fldCharType="separate"/>
        </w:r>
        <w:r>
          <w:rPr>
            <w:noProof/>
            <w:webHidden/>
          </w:rPr>
          <w:t>46</w:t>
        </w:r>
        <w:r>
          <w:rPr>
            <w:noProof/>
            <w:webHidden/>
          </w:rPr>
          <w:fldChar w:fldCharType="end"/>
        </w:r>
      </w:hyperlink>
    </w:p>
    <w:p w14:paraId="6F2AC639" w14:textId="7272849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39" w:history="1">
        <w:r w:rsidRPr="00564AAF">
          <w:rPr>
            <w:rStyle w:val="Hyperlink"/>
            <w:noProof/>
            <w:lang w:val="it-CH"/>
          </w:rPr>
          <w:t>641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Premi</w:t>
        </w:r>
        <w:r>
          <w:rPr>
            <w:noProof/>
            <w:webHidden/>
          </w:rPr>
          <w:tab/>
        </w:r>
        <w:r>
          <w:rPr>
            <w:noProof/>
            <w:webHidden/>
          </w:rPr>
          <w:fldChar w:fldCharType="begin"/>
        </w:r>
        <w:r>
          <w:rPr>
            <w:noProof/>
            <w:webHidden/>
          </w:rPr>
          <w:instrText xml:space="preserve"> PAGEREF _Toc185859639 \h </w:instrText>
        </w:r>
        <w:r>
          <w:rPr>
            <w:noProof/>
            <w:webHidden/>
          </w:rPr>
        </w:r>
        <w:r>
          <w:rPr>
            <w:noProof/>
            <w:webHidden/>
          </w:rPr>
          <w:fldChar w:fldCharType="separate"/>
        </w:r>
        <w:r>
          <w:rPr>
            <w:noProof/>
            <w:webHidden/>
          </w:rPr>
          <w:t>46</w:t>
        </w:r>
        <w:r>
          <w:rPr>
            <w:noProof/>
            <w:webHidden/>
          </w:rPr>
          <w:fldChar w:fldCharType="end"/>
        </w:r>
      </w:hyperlink>
    </w:p>
    <w:p w14:paraId="5703674D" w14:textId="7AF7C1A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40" w:history="1">
        <w:r w:rsidRPr="00564AAF">
          <w:rPr>
            <w:rStyle w:val="Hyperlink"/>
            <w:noProof/>
            <w:lang w:val="it-CH"/>
          </w:rPr>
          <w:t>642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Penali</w:t>
        </w:r>
        <w:r>
          <w:rPr>
            <w:noProof/>
            <w:webHidden/>
          </w:rPr>
          <w:tab/>
        </w:r>
        <w:r>
          <w:rPr>
            <w:noProof/>
            <w:webHidden/>
          </w:rPr>
          <w:fldChar w:fldCharType="begin"/>
        </w:r>
        <w:r>
          <w:rPr>
            <w:noProof/>
            <w:webHidden/>
          </w:rPr>
          <w:instrText xml:space="preserve"> PAGEREF _Toc185859640 \h </w:instrText>
        </w:r>
        <w:r>
          <w:rPr>
            <w:noProof/>
            <w:webHidden/>
          </w:rPr>
        </w:r>
        <w:r>
          <w:rPr>
            <w:noProof/>
            <w:webHidden/>
          </w:rPr>
          <w:fldChar w:fldCharType="separate"/>
        </w:r>
        <w:r>
          <w:rPr>
            <w:noProof/>
            <w:webHidden/>
          </w:rPr>
          <w:t>46</w:t>
        </w:r>
        <w:r>
          <w:rPr>
            <w:noProof/>
            <w:webHidden/>
          </w:rPr>
          <w:fldChar w:fldCharType="end"/>
        </w:r>
      </w:hyperlink>
    </w:p>
    <w:p w14:paraId="389ED2B5" w14:textId="30535D5E"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41" w:history="1">
        <w:r w:rsidRPr="00564AAF">
          <w:rPr>
            <w:rStyle w:val="Hyperlink"/>
            <w:noProof/>
            <w:lang w:val="it-CH"/>
          </w:rPr>
          <w:t>643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Regola bonus-malus</w:t>
        </w:r>
        <w:r>
          <w:rPr>
            <w:noProof/>
            <w:webHidden/>
          </w:rPr>
          <w:tab/>
        </w:r>
        <w:r>
          <w:rPr>
            <w:noProof/>
            <w:webHidden/>
          </w:rPr>
          <w:fldChar w:fldCharType="begin"/>
        </w:r>
        <w:r>
          <w:rPr>
            <w:noProof/>
            <w:webHidden/>
          </w:rPr>
          <w:instrText xml:space="preserve"> PAGEREF _Toc185859641 \h </w:instrText>
        </w:r>
        <w:r>
          <w:rPr>
            <w:noProof/>
            <w:webHidden/>
          </w:rPr>
        </w:r>
        <w:r>
          <w:rPr>
            <w:noProof/>
            <w:webHidden/>
          </w:rPr>
          <w:fldChar w:fldCharType="separate"/>
        </w:r>
        <w:r>
          <w:rPr>
            <w:noProof/>
            <w:webHidden/>
          </w:rPr>
          <w:t>46</w:t>
        </w:r>
        <w:r>
          <w:rPr>
            <w:noProof/>
            <w:webHidden/>
          </w:rPr>
          <w:fldChar w:fldCharType="end"/>
        </w:r>
      </w:hyperlink>
    </w:p>
    <w:p w14:paraId="40064C82" w14:textId="6A9938EC"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42" w:history="1">
        <w:r w:rsidRPr="00564AAF">
          <w:rPr>
            <w:rStyle w:val="Hyperlink"/>
            <w:noProof/>
            <w:lang w:val="it-CH"/>
          </w:rPr>
          <w:t>644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Affitto di carreggiate e superfici di lavoro</w:t>
        </w:r>
        <w:r>
          <w:rPr>
            <w:noProof/>
            <w:webHidden/>
          </w:rPr>
          <w:tab/>
        </w:r>
        <w:r>
          <w:rPr>
            <w:noProof/>
            <w:webHidden/>
          </w:rPr>
          <w:fldChar w:fldCharType="begin"/>
        </w:r>
        <w:r>
          <w:rPr>
            <w:noProof/>
            <w:webHidden/>
          </w:rPr>
          <w:instrText xml:space="preserve"> PAGEREF _Toc185859642 \h </w:instrText>
        </w:r>
        <w:r>
          <w:rPr>
            <w:noProof/>
            <w:webHidden/>
          </w:rPr>
        </w:r>
        <w:r>
          <w:rPr>
            <w:noProof/>
            <w:webHidden/>
          </w:rPr>
          <w:fldChar w:fldCharType="separate"/>
        </w:r>
        <w:r>
          <w:rPr>
            <w:noProof/>
            <w:webHidden/>
          </w:rPr>
          <w:t>46</w:t>
        </w:r>
        <w:r>
          <w:rPr>
            <w:noProof/>
            <w:webHidden/>
          </w:rPr>
          <w:fldChar w:fldCharType="end"/>
        </w:r>
      </w:hyperlink>
    </w:p>
    <w:p w14:paraId="4CB20080" w14:textId="383FC804"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43" w:history="1">
        <w:r w:rsidRPr="00564AAF">
          <w:rPr>
            <w:rStyle w:val="Hyperlink"/>
            <w:smallCaps/>
            <w:noProof/>
            <w:lang w:val="it-CH"/>
          </w:rPr>
          <w:t>650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Composizione di controversie</w:t>
        </w:r>
        <w:r>
          <w:rPr>
            <w:noProof/>
            <w:webHidden/>
          </w:rPr>
          <w:tab/>
        </w:r>
        <w:r>
          <w:rPr>
            <w:noProof/>
            <w:webHidden/>
          </w:rPr>
          <w:fldChar w:fldCharType="begin"/>
        </w:r>
        <w:r>
          <w:rPr>
            <w:noProof/>
            <w:webHidden/>
          </w:rPr>
          <w:instrText xml:space="preserve"> PAGEREF _Toc185859643 \h </w:instrText>
        </w:r>
        <w:r>
          <w:rPr>
            <w:noProof/>
            <w:webHidden/>
          </w:rPr>
        </w:r>
        <w:r>
          <w:rPr>
            <w:noProof/>
            <w:webHidden/>
          </w:rPr>
          <w:fldChar w:fldCharType="separate"/>
        </w:r>
        <w:r>
          <w:rPr>
            <w:noProof/>
            <w:webHidden/>
          </w:rPr>
          <w:t>46</w:t>
        </w:r>
        <w:r>
          <w:rPr>
            <w:noProof/>
            <w:webHidden/>
          </w:rPr>
          <w:fldChar w:fldCharType="end"/>
        </w:r>
      </w:hyperlink>
    </w:p>
    <w:p w14:paraId="63CA1034" w14:textId="5DBC143C"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44" w:history="1">
        <w:r w:rsidRPr="00564AAF">
          <w:rPr>
            <w:rStyle w:val="Hyperlink"/>
            <w:noProof/>
            <w:lang w:val="it-CH"/>
          </w:rPr>
          <w:t>651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Composizione di controversie</w:t>
        </w:r>
        <w:r>
          <w:rPr>
            <w:noProof/>
            <w:webHidden/>
          </w:rPr>
          <w:tab/>
        </w:r>
        <w:r>
          <w:rPr>
            <w:noProof/>
            <w:webHidden/>
          </w:rPr>
          <w:fldChar w:fldCharType="begin"/>
        </w:r>
        <w:r>
          <w:rPr>
            <w:noProof/>
            <w:webHidden/>
          </w:rPr>
          <w:instrText xml:space="preserve"> PAGEREF _Toc185859644 \h </w:instrText>
        </w:r>
        <w:r>
          <w:rPr>
            <w:noProof/>
            <w:webHidden/>
          </w:rPr>
        </w:r>
        <w:r>
          <w:rPr>
            <w:noProof/>
            <w:webHidden/>
          </w:rPr>
          <w:fldChar w:fldCharType="separate"/>
        </w:r>
        <w:r>
          <w:rPr>
            <w:noProof/>
            <w:webHidden/>
          </w:rPr>
          <w:t>47</w:t>
        </w:r>
        <w:r>
          <w:rPr>
            <w:noProof/>
            <w:webHidden/>
          </w:rPr>
          <w:fldChar w:fldCharType="end"/>
        </w:r>
      </w:hyperlink>
    </w:p>
    <w:p w14:paraId="59DC95B2" w14:textId="515795E8" w:rsidR="009A01C2" w:rsidRDefault="009A01C2">
      <w:pPr>
        <w:pStyle w:val="Verzeichnis1"/>
        <w:rPr>
          <w:rFonts w:asciiTheme="minorHAnsi" w:eastAsiaTheme="minorEastAsia" w:hAnsiTheme="minorHAnsi" w:cstheme="minorBidi"/>
          <w:b w:val="0"/>
          <w:iCs w:val="0"/>
          <w:noProof/>
          <w:spacing w:val="0"/>
          <w:sz w:val="22"/>
          <w:szCs w:val="22"/>
          <w:lang w:val="de-CH"/>
        </w:rPr>
      </w:pPr>
      <w:hyperlink w:anchor="_Toc185859645" w:history="1">
        <w:r w:rsidRPr="00564AAF">
          <w:rPr>
            <w:rStyle w:val="Hyperlink"/>
            <w:smallCaps/>
            <w:noProof/>
            <w:lang w:val="it-CH"/>
          </w:rPr>
          <w:t>700</w:t>
        </w:r>
        <w:r>
          <w:rPr>
            <w:rFonts w:asciiTheme="minorHAnsi" w:eastAsiaTheme="minorEastAsia" w:hAnsiTheme="minorHAnsi" w:cstheme="minorBidi"/>
            <w:b w:val="0"/>
            <w:iCs w:val="0"/>
            <w:noProof/>
            <w:spacing w:val="0"/>
            <w:sz w:val="22"/>
            <w:szCs w:val="22"/>
            <w:lang w:val="de-CH"/>
          </w:rPr>
          <w:tab/>
        </w:r>
        <w:r w:rsidRPr="00564AAF">
          <w:rPr>
            <w:rStyle w:val="Hyperlink"/>
            <w:smallCaps/>
            <w:noProof/>
            <w:lang w:val="it-CH"/>
          </w:rPr>
          <w:t>Normative, requisiti  particolari</w:t>
        </w:r>
        <w:r>
          <w:rPr>
            <w:noProof/>
            <w:webHidden/>
          </w:rPr>
          <w:tab/>
        </w:r>
        <w:r>
          <w:rPr>
            <w:noProof/>
            <w:webHidden/>
          </w:rPr>
          <w:fldChar w:fldCharType="begin"/>
        </w:r>
        <w:r>
          <w:rPr>
            <w:noProof/>
            <w:webHidden/>
          </w:rPr>
          <w:instrText xml:space="preserve"> PAGEREF _Toc185859645 \h </w:instrText>
        </w:r>
        <w:r>
          <w:rPr>
            <w:noProof/>
            <w:webHidden/>
          </w:rPr>
        </w:r>
        <w:r>
          <w:rPr>
            <w:noProof/>
            <w:webHidden/>
          </w:rPr>
          <w:fldChar w:fldCharType="separate"/>
        </w:r>
        <w:r>
          <w:rPr>
            <w:noProof/>
            <w:webHidden/>
          </w:rPr>
          <w:t>47</w:t>
        </w:r>
        <w:r>
          <w:rPr>
            <w:noProof/>
            <w:webHidden/>
          </w:rPr>
          <w:fldChar w:fldCharType="end"/>
        </w:r>
      </w:hyperlink>
    </w:p>
    <w:p w14:paraId="7E67C2B3" w14:textId="23831490"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46" w:history="1">
        <w:r w:rsidRPr="00564AAF">
          <w:rPr>
            <w:rStyle w:val="Hyperlink"/>
            <w:smallCaps/>
            <w:noProof/>
            <w:lang w:val="it-CH"/>
          </w:rPr>
          <w:t>710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Descrizione semplificata</w:t>
        </w:r>
        <w:r>
          <w:rPr>
            <w:noProof/>
            <w:webHidden/>
          </w:rPr>
          <w:tab/>
        </w:r>
        <w:r>
          <w:rPr>
            <w:noProof/>
            <w:webHidden/>
          </w:rPr>
          <w:fldChar w:fldCharType="begin"/>
        </w:r>
        <w:r>
          <w:rPr>
            <w:noProof/>
            <w:webHidden/>
          </w:rPr>
          <w:instrText xml:space="preserve"> PAGEREF _Toc185859646 \h </w:instrText>
        </w:r>
        <w:r>
          <w:rPr>
            <w:noProof/>
            <w:webHidden/>
          </w:rPr>
        </w:r>
        <w:r>
          <w:rPr>
            <w:noProof/>
            <w:webHidden/>
          </w:rPr>
          <w:fldChar w:fldCharType="separate"/>
        </w:r>
        <w:r>
          <w:rPr>
            <w:noProof/>
            <w:webHidden/>
          </w:rPr>
          <w:t>47</w:t>
        </w:r>
        <w:r>
          <w:rPr>
            <w:noProof/>
            <w:webHidden/>
          </w:rPr>
          <w:fldChar w:fldCharType="end"/>
        </w:r>
      </w:hyperlink>
    </w:p>
    <w:p w14:paraId="6DA54296" w14:textId="246A7100"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47" w:history="1">
        <w:r w:rsidRPr="00564AAF">
          <w:rPr>
            <w:rStyle w:val="Hyperlink"/>
            <w:smallCaps/>
            <w:noProof/>
            <w:lang w:val="it-CH"/>
          </w:rPr>
          <w:t>720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Normative SIA</w:t>
        </w:r>
        <w:r>
          <w:rPr>
            <w:noProof/>
            <w:webHidden/>
          </w:rPr>
          <w:tab/>
        </w:r>
        <w:r>
          <w:rPr>
            <w:noProof/>
            <w:webHidden/>
          </w:rPr>
          <w:fldChar w:fldCharType="begin"/>
        </w:r>
        <w:r>
          <w:rPr>
            <w:noProof/>
            <w:webHidden/>
          </w:rPr>
          <w:instrText xml:space="preserve"> PAGEREF _Toc185859647 \h </w:instrText>
        </w:r>
        <w:r>
          <w:rPr>
            <w:noProof/>
            <w:webHidden/>
          </w:rPr>
        </w:r>
        <w:r>
          <w:rPr>
            <w:noProof/>
            <w:webHidden/>
          </w:rPr>
          <w:fldChar w:fldCharType="separate"/>
        </w:r>
        <w:r>
          <w:rPr>
            <w:noProof/>
            <w:webHidden/>
          </w:rPr>
          <w:t>47</w:t>
        </w:r>
        <w:r>
          <w:rPr>
            <w:noProof/>
            <w:webHidden/>
          </w:rPr>
          <w:fldChar w:fldCharType="end"/>
        </w:r>
      </w:hyperlink>
    </w:p>
    <w:p w14:paraId="77F8748B" w14:textId="2F353409"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48" w:history="1">
        <w:r w:rsidRPr="00564AAF">
          <w:rPr>
            <w:rStyle w:val="Hyperlink"/>
            <w:noProof/>
            <w:lang w:val="it-CH"/>
          </w:rPr>
          <w:t>721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Norme, raccomandazioni e direttive SIA</w:t>
        </w:r>
        <w:r>
          <w:rPr>
            <w:noProof/>
            <w:webHidden/>
          </w:rPr>
          <w:tab/>
        </w:r>
        <w:r>
          <w:rPr>
            <w:noProof/>
            <w:webHidden/>
          </w:rPr>
          <w:fldChar w:fldCharType="begin"/>
        </w:r>
        <w:r>
          <w:rPr>
            <w:noProof/>
            <w:webHidden/>
          </w:rPr>
          <w:instrText xml:space="preserve"> PAGEREF _Toc185859648 \h </w:instrText>
        </w:r>
        <w:r>
          <w:rPr>
            <w:noProof/>
            <w:webHidden/>
          </w:rPr>
        </w:r>
        <w:r>
          <w:rPr>
            <w:noProof/>
            <w:webHidden/>
          </w:rPr>
          <w:fldChar w:fldCharType="separate"/>
        </w:r>
        <w:r>
          <w:rPr>
            <w:noProof/>
            <w:webHidden/>
          </w:rPr>
          <w:t>47</w:t>
        </w:r>
        <w:r>
          <w:rPr>
            <w:noProof/>
            <w:webHidden/>
          </w:rPr>
          <w:fldChar w:fldCharType="end"/>
        </w:r>
      </w:hyperlink>
    </w:p>
    <w:p w14:paraId="119BE2AC" w14:textId="37F0CE09"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49" w:history="1">
        <w:r w:rsidRPr="00564AAF">
          <w:rPr>
            <w:rStyle w:val="Hyperlink"/>
            <w:smallCaps/>
            <w:noProof/>
            <w:lang w:val="it-CH"/>
          </w:rPr>
          <w:t>730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Normative VSS</w:t>
        </w:r>
        <w:r>
          <w:rPr>
            <w:noProof/>
            <w:webHidden/>
          </w:rPr>
          <w:tab/>
        </w:r>
        <w:r>
          <w:rPr>
            <w:noProof/>
            <w:webHidden/>
          </w:rPr>
          <w:fldChar w:fldCharType="begin"/>
        </w:r>
        <w:r>
          <w:rPr>
            <w:noProof/>
            <w:webHidden/>
          </w:rPr>
          <w:instrText xml:space="preserve"> PAGEREF _Toc185859649 \h </w:instrText>
        </w:r>
        <w:r>
          <w:rPr>
            <w:noProof/>
            <w:webHidden/>
          </w:rPr>
        </w:r>
        <w:r>
          <w:rPr>
            <w:noProof/>
            <w:webHidden/>
          </w:rPr>
          <w:fldChar w:fldCharType="separate"/>
        </w:r>
        <w:r>
          <w:rPr>
            <w:noProof/>
            <w:webHidden/>
          </w:rPr>
          <w:t>47</w:t>
        </w:r>
        <w:r>
          <w:rPr>
            <w:noProof/>
            <w:webHidden/>
          </w:rPr>
          <w:fldChar w:fldCharType="end"/>
        </w:r>
      </w:hyperlink>
    </w:p>
    <w:p w14:paraId="2453A2CC" w14:textId="62376F3F"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50" w:history="1">
        <w:r w:rsidRPr="00564AAF">
          <w:rPr>
            <w:rStyle w:val="Hyperlink"/>
            <w:noProof/>
            <w:lang w:val="it-CH"/>
          </w:rPr>
          <w:t>731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Norme, raccomandazioni e direttive VSS</w:t>
        </w:r>
        <w:r>
          <w:rPr>
            <w:noProof/>
            <w:webHidden/>
          </w:rPr>
          <w:tab/>
        </w:r>
        <w:r>
          <w:rPr>
            <w:noProof/>
            <w:webHidden/>
          </w:rPr>
          <w:fldChar w:fldCharType="begin"/>
        </w:r>
        <w:r>
          <w:rPr>
            <w:noProof/>
            <w:webHidden/>
          </w:rPr>
          <w:instrText xml:space="preserve"> PAGEREF _Toc185859650 \h </w:instrText>
        </w:r>
        <w:r>
          <w:rPr>
            <w:noProof/>
            <w:webHidden/>
          </w:rPr>
        </w:r>
        <w:r>
          <w:rPr>
            <w:noProof/>
            <w:webHidden/>
          </w:rPr>
          <w:fldChar w:fldCharType="separate"/>
        </w:r>
        <w:r>
          <w:rPr>
            <w:noProof/>
            <w:webHidden/>
          </w:rPr>
          <w:t>47</w:t>
        </w:r>
        <w:r>
          <w:rPr>
            <w:noProof/>
            <w:webHidden/>
          </w:rPr>
          <w:fldChar w:fldCharType="end"/>
        </w:r>
      </w:hyperlink>
    </w:p>
    <w:p w14:paraId="37993C6F" w14:textId="5BD0EF6A"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51" w:history="1">
        <w:r w:rsidRPr="00564AAF">
          <w:rPr>
            <w:rStyle w:val="Hyperlink"/>
            <w:smallCaps/>
            <w:noProof/>
            <w:lang w:val="it-CH"/>
          </w:rPr>
          <w:t>740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Normative di altre associazioni professionali</w:t>
        </w:r>
        <w:r>
          <w:rPr>
            <w:noProof/>
            <w:webHidden/>
          </w:rPr>
          <w:tab/>
        </w:r>
        <w:r>
          <w:rPr>
            <w:noProof/>
            <w:webHidden/>
          </w:rPr>
          <w:fldChar w:fldCharType="begin"/>
        </w:r>
        <w:r>
          <w:rPr>
            <w:noProof/>
            <w:webHidden/>
          </w:rPr>
          <w:instrText xml:space="preserve"> PAGEREF _Toc185859651 \h </w:instrText>
        </w:r>
        <w:r>
          <w:rPr>
            <w:noProof/>
            <w:webHidden/>
          </w:rPr>
        </w:r>
        <w:r>
          <w:rPr>
            <w:noProof/>
            <w:webHidden/>
          </w:rPr>
          <w:fldChar w:fldCharType="separate"/>
        </w:r>
        <w:r>
          <w:rPr>
            <w:noProof/>
            <w:webHidden/>
          </w:rPr>
          <w:t>47</w:t>
        </w:r>
        <w:r>
          <w:rPr>
            <w:noProof/>
            <w:webHidden/>
          </w:rPr>
          <w:fldChar w:fldCharType="end"/>
        </w:r>
      </w:hyperlink>
    </w:p>
    <w:p w14:paraId="0CB03D61" w14:textId="3A5CC8D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52" w:history="1">
        <w:r w:rsidRPr="00564AAF">
          <w:rPr>
            <w:rStyle w:val="Hyperlink"/>
            <w:noProof/>
            <w:lang w:val="it-CH"/>
          </w:rPr>
          <w:t>741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Altre norme, disposizioni, direttive, istruzioni, raccomandazioni ecc.</w:t>
        </w:r>
        <w:r>
          <w:rPr>
            <w:noProof/>
            <w:webHidden/>
          </w:rPr>
          <w:tab/>
        </w:r>
        <w:r>
          <w:rPr>
            <w:noProof/>
            <w:webHidden/>
          </w:rPr>
          <w:fldChar w:fldCharType="begin"/>
        </w:r>
        <w:r>
          <w:rPr>
            <w:noProof/>
            <w:webHidden/>
          </w:rPr>
          <w:instrText xml:space="preserve"> PAGEREF _Toc185859652 \h </w:instrText>
        </w:r>
        <w:r>
          <w:rPr>
            <w:noProof/>
            <w:webHidden/>
          </w:rPr>
        </w:r>
        <w:r>
          <w:rPr>
            <w:noProof/>
            <w:webHidden/>
          </w:rPr>
          <w:fldChar w:fldCharType="separate"/>
        </w:r>
        <w:r>
          <w:rPr>
            <w:noProof/>
            <w:webHidden/>
          </w:rPr>
          <w:t>47</w:t>
        </w:r>
        <w:r>
          <w:rPr>
            <w:noProof/>
            <w:webHidden/>
          </w:rPr>
          <w:fldChar w:fldCharType="end"/>
        </w:r>
      </w:hyperlink>
    </w:p>
    <w:p w14:paraId="602F578D" w14:textId="586D9F40"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53" w:history="1">
        <w:r w:rsidRPr="00564AAF">
          <w:rPr>
            <w:rStyle w:val="Hyperlink"/>
            <w:smallCaps/>
            <w:noProof/>
            <w:lang w:val="it-CH"/>
          </w:rPr>
          <w:t>750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Requisiti particolari</w:t>
        </w:r>
        <w:r>
          <w:rPr>
            <w:noProof/>
            <w:webHidden/>
          </w:rPr>
          <w:tab/>
        </w:r>
        <w:r>
          <w:rPr>
            <w:noProof/>
            <w:webHidden/>
          </w:rPr>
          <w:fldChar w:fldCharType="begin"/>
        </w:r>
        <w:r>
          <w:rPr>
            <w:noProof/>
            <w:webHidden/>
          </w:rPr>
          <w:instrText xml:space="preserve"> PAGEREF _Toc185859653 \h </w:instrText>
        </w:r>
        <w:r>
          <w:rPr>
            <w:noProof/>
            <w:webHidden/>
          </w:rPr>
        </w:r>
        <w:r>
          <w:rPr>
            <w:noProof/>
            <w:webHidden/>
          </w:rPr>
          <w:fldChar w:fldCharType="separate"/>
        </w:r>
        <w:r>
          <w:rPr>
            <w:noProof/>
            <w:webHidden/>
          </w:rPr>
          <w:t>47</w:t>
        </w:r>
        <w:r>
          <w:rPr>
            <w:noProof/>
            <w:webHidden/>
          </w:rPr>
          <w:fldChar w:fldCharType="end"/>
        </w:r>
      </w:hyperlink>
    </w:p>
    <w:p w14:paraId="133EA799" w14:textId="6CEF6E43"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54" w:history="1">
        <w:r w:rsidRPr="00564AAF">
          <w:rPr>
            <w:rStyle w:val="Hyperlink"/>
            <w:noProof/>
            <w:lang w:val="it-CH"/>
          </w:rPr>
          <w:t>751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Requisiti particolari inerenti all’opera e alla sua esecuzione</w:t>
        </w:r>
        <w:r>
          <w:rPr>
            <w:noProof/>
            <w:webHidden/>
          </w:rPr>
          <w:tab/>
        </w:r>
        <w:r>
          <w:rPr>
            <w:noProof/>
            <w:webHidden/>
          </w:rPr>
          <w:fldChar w:fldCharType="begin"/>
        </w:r>
        <w:r>
          <w:rPr>
            <w:noProof/>
            <w:webHidden/>
          </w:rPr>
          <w:instrText xml:space="preserve"> PAGEREF _Toc185859654 \h </w:instrText>
        </w:r>
        <w:r>
          <w:rPr>
            <w:noProof/>
            <w:webHidden/>
          </w:rPr>
        </w:r>
        <w:r>
          <w:rPr>
            <w:noProof/>
            <w:webHidden/>
          </w:rPr>
          <w:fldChar w:fldCharType="separate"/>
        </w:r>
        <w:r>
          <w:rPr>
            <w:noProof/>
            <w:webHidden/>
          </w:rPr>
          <w:t>47</w:t>
        </w:r>
        <w:r>
          <w:rPr>
            <w:noProof/>
            <w:webHidden/>
          </w:rPr>
          <w:fldChar w:fldCharType="end"/>
        </w:r>
      </w:hyperlink>
    </w:p>
    <w:p w14:paraId="65B05738" w14:textId="09DBB7D8" w:rsidR="009A01C2" w:rsidRDefault="009A01C2">
      <w:pPr>
        <w:pStyle w:val="Verzeichnis1"/>
        <w:rPr>
          <w:rFonts w:asciiTheme="minorHAnsi" w:eastAsiaTheme="minorEastAsia" w:hAnsiTheme="minorHAnsi" w:cstheme="minorBidi"/>
          <w:b w:val="0"/>
          <w:iCs w:val="0"/>
          <w:noProof/>
          <w:spacing w:val="0"/>
          <w:sz w:val="22"/>
          <w:szCs w:val="22"/>
          <w:lang w:val="de-CH"/>
        </w:rPr>
      </w:pPr>
      <w:hyperlink w:anchor="_Toc185859655" w:history="1">
        <w:r w:rsidRPr="00564AAF">
          <w:rPr>
            <w:rStyle w:val="Hyperlink"/>
            <w:smallCaps/>
            <w:noProof/>
            <w:lang w:val="it-CH"/>
          </w:rPr>
          <w:t>800</w:t>
        </w:r>
        <w:r>
          <w:rPr>
            <w:rFonts w:asciiTheme="minorHAnsi" w:eastAsiaTheme="minorEastAsia" w:hAnsiTheme="minorHAnsi" w:cstheme="minorBidi"/>
            <w:b w:val="0"/>
            <w:iCs w:val="0"/>
            <w:noProof/>
            <w:spacing w:val="0"/>
            <w:sz w:val="22"/>
            <w:szCs w:val="22"/>
            <w:lang w:val="de-CH"/>
          </w:rPr>
          <w:tab/>
        </w:r>
        <w:r w:rsidRPr="00564AAF">
          <w:rPr>
            <w:rStyle w:val="Hyperlink"/>
            <w:smallCaps/>
            <w:noProof/>
            <w:lang w:val="it-CH"/>
          </w:rPr>
          <w:t>Lavori di costruzione, esercizio del cantiere</w:t>
        </w:r>
        <w:r>
          <w:rPr>
            <w:noProof/>
            <w:webHidden/>
          </w:rPr>
          <w:tab/>
        </w:r>
        <w:r>
          <w:rPr>
            <w:noProof/>
            <w:webHidden/>
          </w:rPr>
          <w:fldChar w:fldCharType="begin"/>
        </w:r>
        <w:r>
          <w:rPr>
            <w:noProof/>
            <w:webHidden/>
          </w:rPr>
          <w:instrText xml:space="preserve"> PAGEREF _Toc185859655 \h </w:instrText>
        </w:r>
        <w:r>
          <w:rPr>
            <w:noProof/>
            <w:webHidden/>
          </w:rPr>
        </w:r>
        <w:r>
          <w:rPr>
            <w:noProof/>
            <w:webHidden/>
          </w:rPr>
          <w:fldChar w:fldCharType="separate"/>
        </w:r>
        <w:r>
          <w:rPr>
            <w:noProof/>
            <w:webHidden/>
          </w:rPr>
          <w:t>48</w:t>
        </w:r>
        <w:r>
          <w:rPr>
            <w:noProof/>
            <w:webHidden/>
          </w:rPr>
          <w:fldChar w:fldCharType="end"/>
        </w:r>
      </w:hyperlink>
    </w:p>
    <w:p w14:paraId="390EF9DA" w14:textId="39FCFB72"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56" w:history="1">
        <w:r w:rsidRPr="00564AAF">
          <w:rPr>
            <w:rStyle w:val="Hyperlink"/>
            <w:smallCaps/>
            <w:noProof/>
            <w:lang w:val="it-CH"/>
          </w:rPr>
          <w:t>810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Descrizione semplificata</w:t>
        </w:r>
        <w:r>
          <w:rPr>
            <w:noProof/>
            <w:webHidden/>
          </w:rPr>
          <w:tab/>
        </w:r>
        <w:r>
          <w:rPr>
            <w:noProof/>
            <w:webHidden/>
          </w:rPr>
          <w:fldChar w:fldCharType="begin"/>
        </w:r>
        <w:r>
          <w:rPr>
            <w:noProof/>
            <w:webHidden/>
          </w:rPr>
          <w:instrText xml:space="preserve"> PAGEREF _Toc185859656 \h </w:instrText>
        </w:r>
        <w:r>
          <w:rPr>
            <w:noProof/>
            <w:webHidden/>
          </w:rPr>
        </w:r>
        <w:r>
          <w:rPr>
            <w:noProof/>
            <w:webHidden/>
          </w:rPr>
          <w:fldChar w:fldCharType="separate"/>
        </w:r>
        <w:r>
          <w:rPr>
            <w:noProof/>
            <w:webHidden/>
          </w:rPr>
          <w:t>48</w:t>
        </w:r>
        <w:r>
          <w:rPr>
            <w:noProof/>
            <w:webHidden/>
          </w:rPr>
          <w:fldChar w:fldCharType="end"/>
        </w:r>
      </w:hyperlink>
    </w:p>
    <w:p w14:paraId="0E93F95D" w14:textId="78611820"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57" w:history="1">
        <w:r w:rsidRPr="00564AAF">
          <w:rPr>
            <w:rStyle w:val="Hyperlink"/>
            <w:smallCaps/>
            <w:noProof/>
            <w:lang w:val="it-CH"/>
          </w:rPr>
          <w:t>820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Metodi e tecniche di costruzione, particolarità tecniche</w:t>
        </w:r>
        <w:r>
          <w:rPr>
            <w:noProof/>
            <w:webHidden/>
          </w:rPr>
          <w:tab/>
        </w:r>
        <w:r>
          <w:rPr>
            <w:noProof/>
            <w:webHidden/>
          </w:rPr>
          <w:fldChar w:fldCharType="begin"/>
        </w:r>
        <w:r>
          <w:rPr>
            <w:noProof/>
            <w:webHidden/>
          </w:rPr>
          <w:instrText xml:space="preserve"> PAGEREF _Toc185859657 \h </w:instrText>
        </w:r>
        <w:r>
          <w:rPr>
            <w:noProof/>
            <w:webHidden/>
          </w:rPr>
        </w:r>
        <w:r>
          <w:rPr>
            <w:noProof/>
            <w:webHidden/>
          </w:rPr>
          <w:fldChar w:fldCharType="separate"/>
        </w:r>
        <w:r>
          <w:rPr>
            <w:noProof/>
            <w:webHidden/>
          </w:rPr>
          <w:t>48</w:t>
        </w:r>
        <w:r>
          <w:rPr>
            <w:noProof/>
            <w:webHidden/>
          </w:rPr>
          <w:fldChar w:fldCharType="end"/>
        </w:r>
      </w:hyperlink>
    </w:p>
    <w:p w14:paraId="5DD21E1B" w14:textId="0CF6149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58" w:history="1">
        <w:r w:rsidRPr="00564AAF">
          <w:rPr>
            <w:rStyle w:val="Hyperlink"/>
            <w:noProof/>
            <w:lang w:val="it-CH"/>
          </w:rPr>
          <w:t>821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Metodi e tecniche di costruzione</w:t>
        </w:r>
        <w:r>
          <w:rPr>
            <w:noProof/>
            <w:webHidden/>
          </w:rPr>
          <w:tab/>
        </w:r>
        <w:r>
          <w:rPr>
            <w:noProof/>
            <w:webHidden/>
          </w:rPr>
          <w:fldChar w:fldCharType="begin"/>
        </w:r>
        <w:r>
          <w:rPr>
            <w:noProof/>
            <w:webHidden/>
          </w:rPr>
          <w:instrText xml:space="preserve"> PAGEREF _Toc185859658 \h </w:instrText>
        </w:r>
        <w:r>
          <w:rPr>
            <w:noProof/>
            <w:webHidden/>
          </w:rPr>
        </w:r>
        <w:r>
          <w:rPr>
            <w:noProof/>
            <w:webHidden/>
          </w:rPr>
          <w:fldChar w:fldCharType="separate"/>
        </w:r>
        <w:r>
          <w:rPr>
            <w:noProof/>
            <w:webHidden/>
          </w:rPr>
          <w:t>48</w:t>
        </w:r>
        <w:r>
          <w:rPr>
            <w:noProof/>
            <w:webHidden/>
          </w:rPr>
          <w:fldChar w:fldCharType="end"/>
        </w:r>
      </w:hyperlink>
    </w:p>
    <w:p w14:paraId="60D9C9EC" w14:textId="49FFED5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59" w:history="1">
        <w:r w:rsidRPr="00564AAF">
          <w:rPr>
            <w:rStyle w:val="Hyperlink"/>
            <w:noProof/>
            <w:lang w:val="it-CH"/>
          </w:rPr>
          <w:t>822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Particolarità tecniche</w:t>
        </w:r>
        <w:r>
          <w:rPr>
            <w:noProof/>
            <w:webHidden/>
          </w:rPr>
          <w:tab/>
        </w:r>
        <w:r>
          <w:rPr>
            <w:noProof/>
            <w:webHidden/>
          </w:rPr>
          <w:fldChar w:fldCharType="begin"/>
        </w:r>
        <w:r>
          <w:rPr>
            <w:noProof/>
            <w:webHidden/>
          </w:rPr>
          <w:instrText xml:space="preserve"> PAGEREF _Toc185859659 \h </w:instrText>
        </w:r>
        <w:r>
          <w:rPr>
            <w:noProof/>
            <w:webHidden/>
          </w:rPr>
        </w:r>
        <w:r>
          <w:rPr>
            <w:noProof/>
            <w:webHidden/>
          </w:rPr>
          <w:fldChar w:fldCharType="separate"/>
        </w:r>
        <w:r>
          <w:rPr>
            <w:noProof/>
            <w:webHidden/>
          </w:rPr>
          <w:t>48</w:t>
        </w:r>
        <w:r>
          <w:rPr>
            <w:noProof/>
            <w:webHidden/>
          </w:rPr>
          <w:fldChar w:fldCharType="end"/>
        </w:r>
      </w:hyperlink>
    </w:p>
    <w:p w14:paraId="1E2453F4" w14:textId="1388E63D"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60" w:history="1">
        <w:r w:rsidRPr="00564AAF">
          <w:rPr>
            <w:rStyle w:val="Hyperlink"/>
            <w:smallCaps/>
            <w:noProof/>
            <w:lang w:val="it-CH"/>
          </w:rPr>
          <w:t>830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Disposizioni riguardanti l’allestimento e l’esecuzione dei lavori</w:t>
        </w:r>
        <w:r>
          <w:rPr>
            <w:noProof/>
            <w:webHidden/>
          </w:rPr>
          <w:tab/>
        </w:r>
        <w:r>
          <w:rPr>
            <w:noProof/>
            <w:webHidden/>
          </w:rPr>
          <w:fldChar w:fldCharType="begin"/>
        </w:r>
        <w:r>
          <w:rPr>
            <w:noProof/>
            <w:webHidden/>
          </w:rPr>
          <w:instrText xml:space="preserve"> PAGEREF _Toc185859660 \h </w:instrText>
        </w:r>
        <w:r>
          <w:rPr>
            <w:noProof/>
            <w:webHidden/>
          </w:rPr>
        </w:r>
        <w:r>
          <w:rPr>
            <w:noProof/>
            <w:webHidden/>
          </w:rPr>
          <w:fldChar w:fldCharType="separate"/>
        </w:r>
        <w:r>
          <w:rPr>
            <w:noProof/>
            <w:webHidden/>
          </w:rPr>
          <w:t>48</w:t>
        </w:r>
        <w:r>
          <w:rPr>
            <w:noProof/>
            <w:webHidden/>
          </w:rPr>
          <w:fldChar w:fldCharType="end"/>
        </w:r>
      </w:hyperlink>
    </w:p>
    <w:p w14:paraId="72B57CB9" w14:textId="13841F5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61" w:history="1">
        <w:r w:rsidRPr="00564AAF">
          <w:rPr>
            <w:rStyle w:val="Hyperlink"/>
            <w:noProof/>
            <w:highlight w:val="green"/>
            <w:lang w:val="it-CH"/>
          </w:rPr>
          <w:t>831</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Disposizioni riguardanti posteggi, aree di trasbordo e deposito</w:t>
        </w:r>
        <w:r>
          <w:rPr>
            <w:noProof/>
            <w:webHidden/>
          </w:rPr>
          <w:tab/>
        </w:r>
        <w:r>
          <w:rPr>
            <w:noProof/>
            <w:webHidden/>
          </w:rPr>
          <w:fldChar w:fldCharType="begin"/>
        </w:r>
        <w:r>
          <w:rPr>
            <w:noProof/>
            <w:webHidden/>
          </w:rPr>
          <w:instrText xml:space="preserve"> PAGEREF _Toc185859661 \h </w:instrText>
        </w:r>
        <w:r>
          <w:rPr>
            <w:noProof/>
            <w:webHidden/>
          </w:rPr>
        </w:r>
        <w:r>
          <w:rPr>
            <w:noProof/>
            <w:webHidden/>
          </w:rPr>
          <w:fldChar w:fldCharType="separate"/>
        </w:r>
        <w:r>
          <w:rPr>
            <w:noProof/>
            <w:webHidden/>
          </w:rPr>
          <w:t>48</w:t>
        </w:r>
        <w:r>
          <w:rPr>
            <w:noProof/>
            <w:webHidden/>
          </w:rPr>
          <w:fldChar w:fldCharType="end"/>
        </w:r>
      </w:hyperlink>
    </w:p>
    <w:p w14:paraId="377EB12E" w14:textId="5F2B2A6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62" w:history="1">
        <w:r w:rsidRPr="00564AAF">
          <w:rPr>
            <w:rStyle w:val="Hyperlink"/>
            <w:noProof/>
            <w:highlight w:val="green"/>
            <w:lang w:val="it-CH"/>
          </w:rPr>
          <w:t>832</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Disposizioni riguardanti le vie di comunicazione e trasporto.</w:t>
        </w:r>
        <w:r>
          <w:rPr>
            <w:noProof/>
            <w:webHidden/>
          </w:rPr>
          <w:tab/>
        </w:r>
        <w:r>
          <w:rPr>
            <w:noProof/>
            <w:webHidden/>
          </w:rPr>
          <w:fldChar w:fldCharType="begin"/>
        </w:r>
        <w:r>
          <w:rPr>
            <w:noProof/>
            <w:webHidden/>
          </w:rPr>
          <w:instrText xml:space="preserve"> PAGEREF _Toc185859662 \h </w:instrText>
        </w:r>
        <w:r>
          <w:rPr>
            <w:noProof/>
            <w:webHidden/>
          </w:rPr>
        </w:r>
        <w:r>
          <w:rPr>
            <w:noProof/>
            <w:webHidden/>
          </w:rPr>
          <w:fldChar w:fldCharType="separate"/>
        </w:r>
        <w:r>
          <w:rPr>
            <w:noProof/>
            <w:webHidden/>
          </w:rPr>
          <w:t>48</w:t>
        </w:r>
        <w:r>
          <w:rPr>
            <w:noProof/>
            <w:webHidden/>
          </w:rPr>
          <w:fldChar w:fldCharType="end"/>
        </w:r>
      </w:hyperlink>
    </w:p>
    <w:p w14:paraId="126001D0" w14:textId="66785A0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63" w:history="1">
        <w:r w:rsidRPr="00564AAF">
          <w:rPr>
            <w:rStyle w:val="Hyperlink"/>
            <w:noProof/>
            <w:lang w:val="it-CH"/>
          </w:rPr>
          <w:t>833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Disposizioni riguardanti locali, container, baracche, magazzini e simili.</w:t>
        </w:r>
        <w:r>
          <w:rPr>
            <w:noProof/>
            <w:webHidden/>
          </w:rPr>
          <w:tab/>
        </w:r>
        <w:r>
          <w:rPr>
            <w:noProof/>
            <w:webHidden/>
          </w:rPr>
          <w:fldChar w:fldCharType="begin"/>
        </w:r>
        <w:r>
          <w:rPr>
            <w:noProof/>
            <w:webHidden/>
          </w:rPr>
          <w:instrText xml:space="preserve"> PAGEREF _Toc185859663 \h </w:instrText>
        </w:r>
        <w:r>
          <w:rPr>
            <w:noProof/>
            <w:webHidden/>
          </w:rPr>
        </w:r>
        <w:r>
          <w:rPr>
            <w:noProof/>
            <w:webHidden/>
          </w:rPr>
          <w:fldChar w:fldCharType="separate"/>
        </w:r>
        <w:r>
          <w:rPr>
            <w:noProof/>
            <w:webHidden/>
          </w:rPr>
          <w:t>48</w:t>
        </w:r>
        <w:r>
          <w:rPr>
            <w:noProof/>
            <w:webHidden/>
          </w:rPr>
          <w:fldChar w:fldCharType="end"/>
        </w:r>
      </w:hyperlink>
    </w:p>
    <w:p w14:paraId="083242B6" w14:textId="02B9D30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64" w:history="1">
        <w:r w:rsidRPr="00564AAF">
          <w:rPr>
            <w:rStyle w:val="Hyperlink"/>
            <w:noProof/>
            <w:lang w:val="it-CH"/>
          </w:rPr>
          <w:t>834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Disposizioni riguardanti le attrezzature di sollevamento, carico, trasporto e  immagazzinamento.</w:t>
        </w:r>
        <w:r>
          <w:rPr>
            <w:noProof/>
            <w:webHidden/>
          </w:rPr>
          <w:tab/>
        </w:r>
        <w:r>
          <w:rPr>
            <w:noProof/>
            <w:webHidden/>
          </w:rPr>
          <w:fldChar w:fldCharType="begin"/>
        </w:r>
        <w:r>
          <w:rPr>
            <w:noProof/>
            <w:webHidden/>
          </w:rPr>
          <w:instrText xml:space="preserve"> PAGEREF _Toc185859664 \h </w:instrText>
        </w:r>
        <w:r>
          <w:rPr>
            <w:noProof/>
            <w:webHidden/>
          </w:rPr>
        </w:r>
        <w:r>
          <w:rPr>
            <w:noProof/>
            <w:webHidden/>
          </w:rPr>
          <w:fldChar w:fldCharType="separate"/>
        </w:r>
        <w:r>
          <w:rPr>
            <w:noProof/>
            <w:webHidden/>
          </w:rPr>
          <w:t>49</w:t>
        </w:r>
        <w:r>
          <w:rPr>
            <w:noProof/>
            <w:webHidden/>
          </w:rPr>
          <w:fldChar w:fldCharType="end"/>
        </w:r>
      </w:hyperlink>
    </w:p>
    <w:p w14:paraId="0B35F1CC" w14:textId="0C431CE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65" w:history="1">
        <w:r w:rsidRPr="00564AAF">
          <w:rPr>
            <w:rStyle w:val="Hyperlink"/>
            <w:noProof/>
            <w:highlight w:val="green"/>
            <w:lang w:val="it-CH"/>
          </w:rPr>
          <w:t>835</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Disposizioni riguardanti le macchine e le attrezzature di cantiere.</w:t>
        </w:r>
        <w:r>
          <w:rPr>
            <w:noProof/>
            <w:webHidden/>
          </w:rPr>
          <w:tab/>
        </w:r>
        <w:r>
          <w:rPr>
            <w:noProof/>
            <w:webHidden/>
          </w:rPr>
          <w:fldChar w:fldCharType="begin"/>
        </w:r>
        <w:r>
          <w:rPr>
            <w:noProof/>
            <w:webHidden/>
          </w:rPr>
          <w:instrText xml:space="preserve"> PAGEREF _Toc185859665 \h </w:instrText>
        </w:r>
        <w:r>
          <w:rPr>
            <w:noProof/>
            <w:webHidden/>
          </w:rPr>
        </w:r>
        <w:r>
          <w:rPr>
            <w:noProof/>
            <w:webHidden/>
          </w:rPr>
          <w:fldChar w:fldCharType="separate"/>
        </w:r>
        <w:r>
          <w:rPr>
            <w:noProof/>
            <w:webHidden/>
          </w:rPr>
          <w:t>49</w:t>
        </w:r>
        <w:r>
          <w:rPr>
            <w:noProof/>
            <w:webHidden/>
          </w:rPr>
          <w:fldChar w:fldCharType="end"/>
        </w:r>
      </w:hyperlink>
    </w:p>
    <w:p w14:paraId="2F89E2FF" w14:textId="01A8D95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66" w:history="1">
        <w:r w:rsidRPr="00564AAF">
          <w:rPr>
            <w:rStyle w:val="Hyperlink"/>
            <w:noProof/>
            <w:highlight w:val="green"/>
            <w:lang w:val="it-CH"/>
          </w:rPr>
          <w:t>836</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Disposizioni riguardanti la gestione dei materiali.</w:t>
        </w:r>
        <w:r>
          <w:rPr>
            <w:noProof/>
            <w:webHidden/>
          </w:rPr>
          <w:tab/>
        </w:r>
        <w:r>
          <w:rPr>
            <w:noProof/>
            <w:webHidden/>
          </w:rPr>
          <w:fldChar w:fldCharType="begin"/>
        </w:r>
        <w:r>
          <w:rPr>
            <w:noProof/>
            <w:webHidden/>
          </w:rPr>
          <w:instrText xml:space="preserve"> PAGEREF _Toc185859666 \h </w:instrText>
        </w:r>
        <w:r>
          <w:rPr>
            <w:noProof/>
            <w:webHidden/>
          </w:rPr>
        </w:r>
        <w:r>
          <w:rPr>
            <w:noProof/>
            <w:webHidden/>
          </w:rPr>
          <w:fldChar w:fldCharType="separate"/>
        </w:r>
        <w:r>
          <w:rPr>
            <w:noProof/>
            <w:webHidden/>
          </w:rPr>
          <w:t>49</w:t>
        </w:r>
        <w:r>
          <w:rPr>
            <w:noProof/>
            <w:webHidden/>
          </w:rPr>
          <w:fldChar w:fldCharType="end"/>
        </w:r>
      </w:hyperlink>
    </w:p>
    <w:p w14:paraId="57D619D7" w14:textId="2A41D6B9"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67" w:history="1">
        <w:r w:rsidRPr="00564AAF">
          <w:rPr>
            <w:rStyle w:val="Hyperlink"/>
            <w:noProof/>
            <w:lang w:val="it-CH"/>
          </w:rPr>
          <w:t>837</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Disposizioni speciali riguardanti l’allestimento e l’esecuzione dei lavori.</w:t>
        </w:r>
        <w:r>
          <w:rPr>
            <w:noProof/>
            <w:webHidden/>
          </w:rPr>
          <w:tab/>
        </w:r>
        <w:r>
          <w:rPr>
            <w:noProof/>
            <w:webHidden/>
          </w:rPr>
          <w:fldChar w:fldCharType="begin"/>
        </w:r>
        <w:r>
          <w:rPr>
            <w:noProof/>
            <w:webHidden/>
          </w:rPr>
          <w:instrText xml:space="preserve"> PAGEREF _Toc185859667 \h </w:instrText>
        </w:r>
        <w:r>
          <w:rPr>
            <w:noProof/>
            <w:webHidden/>
          </w:rPr>
        </w:r>
        <w:r>
          <w:rPr>
            <w:noProof/>
            <w:webHidden/>
          </w:rPr>
          <w:fldChar w:fldCharType="separate"/>
        </w:r>
        <w:r>
          <w:rPr>
            <w:noProof/>
            <w:webHidden/>
          </w:rPr>
          <w:t>49</w:t>
        </w:r>
        <w:r>
          <w:rPr>
            <w:noProof/>
            <w:webHidden/>
          </w:rPr>
          <w:fldChar w:fldCharType="end"/>
        </w:r>
      </w:hyperlink>
    </w:p>
    <w:p w14:paraId="4BAA38B4" w14:textId="44E361FE"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68" w:history="1">
        <w:r w:rsidRPr="00564AAF">
          <w:rPr>
            <w:rStyle w:val="Hyperlink"/>
            <w:smallCaps/>
            <w:noProof/>
            <w:lang w:val="it-CH"/>
          </w:rPr>
          <w:t>840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Misurazione, tracciamenti, misurazioni di controllo e delle deformazioni</w:t>
        </w:r>
        <w:r>
          <w:rPr>
            <w:noProof/>
            <w:webHidden/>
          </w:rPr>
          <w:tab/>
        </w:r>
        <w:r>
          <w:rPr>
            <w:noProof/>
            <w:webHidden/>
          </w:rPr>
          <w:fldChar w:fldCharType="begin"/>
        </w:r>
        <w:r>
          <w:rPr>
            <w:noProof/>
            <w:webHidden/>
          </w:rPr>
          <w:instrText xml:space="preserve"> PAGEREF _Toc185859668 \h </w:instrText>
        </w:r>
        <w:r>
          <w:rPr>
            <w:noProof/>
            <w:webHidden/>
          </w:rPr>
        </w:r>
        <w:r>
          <w:rPr>
            <w:noProof/>
            <w:webHidden/>
          </w:rPr>
          <w:fldChar w:fldCharType="separate"/>
        </w:r>
        <w:r>
          <w:rPr>
            <w:noProof/>
            <w:webHidden/>
          </w:rPr>
          <w:t>49</w:t>
        </w:r>
        <w:r>
          <w:rPr>
            <w:noProof/>
            <w:webHidden/>
          </w:rPr>
          <w:fldChar w:fldCharType="end"/>
        </w:r>
      </w:hyperlink>
    </w:p>
    <w:p w14:paraId="5C4E24EF" w14:textId="10D71DF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69" w:history="1">
        <w:r w:rsidRPr="00564AAF">
          <w:rPr>
            <w:rStyle w:val="Hyperlink"/>
            <w:noProof/>
            <w:lang w:val="it-CH"/>
          </w:rPr>
          <w:t>841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Misurazione</w:t>
        </w:r>
        <w:r>
          <w:rPr>
            <w:noProof/>
            <w:webHidden/>
          </w:rPr>
          <w:tab/>
        </w:r>
        <w:r>
          <w:rPr>
            <w:noProof/>
            <w:webHidden/>
          </w:rPr>
          <w:fldChar w:fldCharType="begin"/>
        </w:r>
        <w:r>
          <w:rPr>
            <w:noProof/>
            <w:webHidden/>
          </w:rPr>
          <w:instrText xml:space="preserve"> PAGEREF _Toc185859669 \h </w:instrText>
        </w:r>
        <w:r>
          <w:rPr>
            <w:noProof/>
            <w:webHidden/>
          </w:rPr>
        </w:r>
        <w:r>
          <w:rPr>
            <w:noProof/>
            <w:webHidden/>
          </w:rPr>
          <w:fldChar w:fldCharType="separate"/>
        </w:r>
        <w:r>
          <w:rPr>
            <w:noProof/>
            <w:webHidden/>
          </w:rPr>
          <w:t>49</w:t>
        </w:r>
        <w:r>
          <w:rPr>
            <w:noProof/>
            <w:webHidden/>
          </w:rPr>
          <w:fldChar w:fldCharType="end"/>
        </w:r>
      </w:hyperlink>
    </w:p>
    <w:p w14:paraId="3CEBD2F8" w14:textId="25E19A11"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70" w:history="1">
        <w:r w:rsidRPr="00564AAF">
          <w:rPr>
            <w:rStyle w:val="Hyperlink"/>
            <w:noProof/>
            <w:lang w:val="it-CH"/>
          </w:rPr>
          <w:t>842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Tracciamenti e misurazioni.</w:t>
        </w:r>
        <w:r>
          <w:rPr>
            <w:noProof/>
            <w:webHidden/>
          </w:rPr>
          <w:tab/>
        </w:r>
        <w:r>
          <w:rPr>
            <w:noProof/>
            <w:webHidden/>
          </w:rPr>
          <w:fldChar w:fldCharType="begin"/>
        </w:r>
        <w:r>
          <w:rPr>
            <w:noProof/>
            <w:webHidden/>
          </w:rPr>
          <w:instrText xml:space="preserve"> PAGEREF _Toc185859670 \h </w:instrText>
        </w:r>
        <w:r>
          <w:rPr>
            <w:noProof/>
            <w:webHidden/>
          </w:rPr>
        </w:r>
        <w:r>
          <w:rPr>
            <w:noProof/>
            <w:webHidden/>
          </w:rPr>
          <w:fldChar w:fldCharType="separate"/>
        </w:r>
        <w:r>
          <w:rPr>
            <w:noProof/>
            <w:webHidden/>
          </w:rPr>
          <w:t>49</w:t>
        </w:r>
        <w:r>
          <w:rPr>
            <w:noProof/>
            <w:webHidden/>
          </w:rPr>
          <w:fldChar w:fldCharType="end"/>
        </w:r>
      </w:hyperlink>
    </w:p>
    <w:p w14:paraId="3E094E62" w14:textId="2B8AEA1D"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71" w:history="1">
        <w:r w:rsidRPr="00564AAF">
          <w:rPr>
            <w:rStyle w:val="Hyperlink"/>
            <w:noProof/>
            <w:lang w:val="it-CH"/>
          </w:rPr>
          <w:t>843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Misurazioni di controllo.</w:t>
        </w:r>
        <w:r>
          <w:rPr>
            <w:noProof/>
            <w:webHidden/>
          </w:rPr>
          <w:tab/>
        </w:r>
        <w:r>
          <w:rPr>
            <w:noProof/>
            <w:webHidden/>
          </w:rPr>
          <w:fldChar w:fldCharType="begin"/>
        </w:r>
        <w:r>
          <w:rPr>
            <w:noProof/>
            <w:webHidden/>
          </w:rPr>
          <w:instrText xml:space="preserve"> PAGEREF _Toc185859671 \h </w:instrText>
        </w:r>
        <w:r>
          <w:rPr>
            <w:noProof/>
            <w:webHidden/>
          </w:rPr>
        </w:r>
        <w:r>
          <w:rPr>
            <w:noProof/>
            <w:webHidden/>
          </w:rPr>
          <w:fldChar w:fldCharType="separate"/>
        </w:r>
        <w:r>
          <w:rPr>
            <w:noProof/>
            <w:webHidden/>
          </w:rPr>
          <w:t>49</w:t>
        </w:r>
        <w:r>
          <w:rPr>
            <w:noProof/>
            <w:webHidden/>
          </w:rPr>
          <w:fldChar w:fldCharType="end"/>
        </w:r>
      </w:hyperlink>
    </w:p>
    <w:p w14:paraId="0610DAB9" w14:textId="505D6B49"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72" w:history="1">
        <w:r w:rsidRPr="00564AAF">
          <w:rPr>
            <w:rStyle w:val="Hyperlink"/>
            <w:noProof/>
            <w:lang w:val="it-CH"/>
          </w:rPr>
          <w:t>844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Misurazioni delle deformazioni</w:t>
        </w:r>
        <w:r>
          <w:rPr>
            <w:noProof/>
            <w:webHidden/>
          </w:rPr>
          <w:tab/>
        </w:r>
        <w:r>
          <w:rPr>
            <w:noProof/>
            <w:webHidden/>
          </w:rPr>
          <w:fldChar w:fldCharType="begin"/>
        </w:r>
        <w:r>
          <w:rPr>
            <w:noProof/>
            <w:webHidden/>
          </w:rPr>
          <w:instrText xml:space="preserve"> PAGEREF _Toc185859672 \h </w:instrText>
        </w:r>
        <w:r>
          <w:rPr>
            <w:noProof/>
            <w:webHidden/>
          </w:rPr>
        </w:r>
        <w:r>
          <w:rPr>
            <w:noProof/>
            <w:webHidden/>
          </w:rPr>
          <w:fldChar w:fldCharType="separate"/>
        </w:r>
        <w:r>
          <w:rPr>
            <w:noProof/>
            <w:webHidden/>
          </w:rPr>
          <w:t>49</w:t>
        </w:r>
        <w:r>
          <w:rPr>
            <w:noProof/>
            <w:webHidden/>
          </w:rPr>
          <w:fldChar w:fldCharType="end"/>
        </w:r>
      </w:hyperlink>
    </w:p>
    <w:p w14:paraId="4FA3ABDF" w14:textId="3B3D5581"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73" w:history="1">
        <w:r w:rsidRPr="00564AAF">
          <w:rPr>
            <w:rStyle w:val="Hyperlink"/>
            <w:smallCaps/>
            <w:noProof/>
            <w:lang w:val="it-CH"/>
          </w:rPr>
          <w:t>850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Aerazione, riscaldamento e raffrescamento di cantiere, manutenzione, pulizia, servizio invernale</w:t>
        </w:r>
        <w:r>
          <w:rPr>
            <w:noProof/>
            <w:webHidden/>
          </w:rPr>
          <w:tab/>
        </w:r>
        <w:r>
          <w:rPr>
            <w:noProof/>
            <w:webHidden/>
          </w:rPr>
          <w:fldChar w:fldCharType="begin"/>
        </w:r>
        <w:r>
          <w:rPr>
            <w:noProof/>
            <w:webHidden/>
          </w:rPr>
          <w:instrText xml:space="preserve"> PAGEREF _Toc185859673 \h </w:instrText>
        </w:r>
        <w:r>
          <w:rPr>
            <w:noProof/>
            <w:webHidden/>
          </w:rPr>
        </w:r>
        <w:r>
          <w:rPr>
            <w:noProof/>
            <w:webHidden/>
          </w:rPr>
          <w:fldChar w:fldCharType="separate"/>
        </w:r>
        <w:r>
          <w:rPr>
            <w:noProof/>
            <w:webHidden/>
          </w:rPr>
          <w:t>50</w:t>
        </w:r>
        <w:r>
          <w:rPr>
            <w:noProof/>
            <w:webHidden/>
          </w:rPr>
          <w:fldChar w:fldCharType="end"/>
        </w:r>
      </w:hyperlink>
    </w:p>
    <w:p w14:paraId="55055A7C" w14:textId="49354B29"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74" w:history="1">
        <w:r w:rsidRPr="00564AAF">
          <w:rPr>
            <w:rStyle w:val="Hyperlink"/>
            <w:noProof/>
            <w:lang w:val="it-CH"/>
          </w:rPr>
          <w:t>851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Aerazione di cantiere.</w:t>
        </w:r>
        <w:r>
          <w:rPr>
            <w:noProof/>
            <w:webHidden/>
          </w:rPr>
          <w:tab/>
        </w:r>
        <w:r>
          <w:rPr>
            <w:noProof/>
            <w:webHidden/>
          </w:rPr>
          <w:fldChar w:fldCharType="begin"/>
        </w:r>
        <w:r>
          <w:rPr>
            <w:noProof/>
            <w:webHidden/>
          </w:rPr>
          <w:instrText xml:space="preserve"> PAGEREF _Toc185859674 \h </w:instrText>
        </w:r>
        <w:r>
          <w:rPr>
            <w:noProof/>
            <w:webHidden/>
          </w:rPr>
        </w:r>
        <w:r>
          <w:rPr>
            <w:noProof/>
            <w:webHidden/>
          </w:rPr>
          <w:fldChar w:fldCharType="separate"/>
        </w:r>
        <w:r>
          <w:rPr>
            <w:noProof/>
            <w:webHidden/>
          </w:rPr>
          <w:t>50</w:t>
        </w:r>
        <w:r>
          <w:rPr>
            <w:noProof/>
            <w:webHidden/>
          </w:rPr>
          <w:fldChar w:fldCharType="end"/>
        </w:r>
      </w:hyperlink>
    </w:p>
    <w:p w14:paraId="496D2408" w14:textId="77D7C64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75" w:history="1">
        <w:r w:rsidRPr="00564AAF">
          <w:rPr>
            <w:rStyle w:val="Hyperlink"/>
            <w:noProof/>
            <w:lang w:val="it-CH"/>
          </w:rPr>
          <w:t>852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Riscaldamento e asciugatura.</w:t>
        </w:r>
        <w:r>
          <w:rPr>
            <w:noProof/>
            <w:webHidden/>
          </w:rPr>
          <w:tab/>
        </w:r>
        <w:r>
          <w:rPr>
            <w:noProof/>
            <w:webHidden/>
          </w:rPr>
          <w:fldChar w:fldCharType="begin"/>
        </w:r>
        <w:r>
          <w:rPr>
            <w:noProof/>
            <w:webHidden/>
          </w:rPr>
          <w:instrText xml:space="preserve"> PAGEREF _Toc185859675 \h </w:instrText>
        </w:r>
        <w:r>
          <w:rPr>
            <w:noProof/>
            <w:webHidden/>
          </w:rPr>
        </w:r>
        <w:r>
          <w:rPr>
            <w:noProof/>
            <w:webHidden/>
          </w:rPr>
          <w:fldChar w:fldCharType="separate"/>
        </w:r>
        <w:r>
          <w:rPr>
            <w:noProof/>
            <w:webHidden/>
          </w:rPr>
          <w:t>50</w:t>
        </w:r>
        <w:r>
          <w:rPr>
            <w:noProof/>
            <w:webHidden/>
          </w:rPr>
          <w:fldChar w:fldCharType="end"/>
        </w:r>
      </w:hyperlink>
    </w:p>
    <w:p w14:paraId="7B0C30B4" w14:textId="7A61F7AE"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76" w:history="1">
        <w:r w:rsidRPr="00564AAF">
          <w:rPr>
            <w:rStyle w:val="Hyperlink"/>
            <w:noProof/>
            <w:lang w:val="it-CH"/>
          </w:rPr>
          <w:t>853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Raffrescamento.</w:t>
        </w:r>
        <w:r>
          <w:rPr>
            <w:noProof/>
            <w:webHidden/>
          </w:rPr>
          <w:tab/>
        </w:r>
        <w:r>
          <w:rPr>
            <w:noProof/>
            <w:webHidden/>
          </w:rPr>
          <w:fldChar w:fldCharType="begin"/>
        </w:r>
        <w:r>
          <w:rPr>
            <w:noProof/>
            <w:webHidden/>
          </w:rPr>
          <w:instrText xml:space="preserve"> PAGEREF _Toc185859676 \h </w:instrText>
        </w:r>
        <w:r>
          <w:rPr>
            <w:noProof/>
            <w:webHidden/>
          </w:rPr>
        </w:r>
        <w:r>
          <w:rPr>
            <w:noProof/>
            <w:webHidden/>
          </w:rPr>
          <w:fldChar w:fldCharType="separate"/>
        </w:r>
        <w:r>
          <w:rPr>
            <w:noProof/>
            <w:webHidden/>
          </w:rPr>
          <w:t>50</w:t>
        </w:r>
        <w:r>
          <w:rPr>
            <w:noProof/>
            <w:webHidden/>
          </w:rPr>
          <w:fldChar w:fldCharType="end"/>
        </w:r>
      </w:hyperlink>
    </w:p>
    <w:p w14:paraId="1DB55584" w14:textId="575E41D7"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77" w:history="1">
        <w:r w:rsidRPr="00564AAF">
          <w:rPr>
            <w:rStyle w:val="Hyperlink"/>
            <w:noProof/>
            <w:lang w:val="it-CH"/>
          </w:rPr>
          <w:t>854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Manutenzione e pulizia</w:t>
        </w:r>
        <w:r>
          <w:rPr>
            <w:noProof/>
            <w:webHidden/>
          </w:rPr>
          <w:tab/>
        </w:r>
        <w:r>
          <w:rPr>
            <w:noProof/>
            <w:webHidden/>
          </w:rPr>
          <w:fldChar w:fldCharType="begin"/>
        </w:r>
        <w:r>
          <w:rPr>
            <w:noProof/>
            <w:webHidden/>
          </w:rPr>
          <w:instrText xml:space="preserve"> PAGEREF _Toc185859677 \h </w:instrText>
        </w:r>
        <w:r>
          <w:rPr>
            <w:noProof/>
            <w:webHidden/>
          </w:rPr>
        </w:r>
        <w:r>
          <w:rPr>
            <w:noProof/>
            <w:webHidden/>
          </w:rPr>
          <w:fldChar w:fldCharType="separate"/>
        </w:r>
        <w:r>
          <w:rPr>
            <w:noProof/>
            <w:webHidden/>
          </w:rPr>
          <w:t>50</w:t>
        </w:r>
        <w:r>
          <w:rPr>
            <w:noProof/>
            <w:webHidden/>
          </w:rPr>
          <w:fldChar w:fldCharType="end"/>
        </w:r>
      </w:hyperlink>
    </w:p>
    <w:p w14:paraId="509E60A0" w14:textId="610BAC5C"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78" w:history="1">
        <w:r w:rsidRPr="00564AAF">
          <w:rPr>
            <w:rStyle w:val="Hyperlink"/>
            <w:noProof/>
            <w:lang w:val="it-CH"/>
          </w:rPr>
          <w:t>855</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Servizio invernale</w:t>
        </w:r>
        <w:r>
          <w:rPr>
            <w:noProof/>
            <w:webHidden/>
          </w:rPr>
          <w:tab/>
        </w:r>
        <w:r>
          <w:rPr>
            <w:noProof/>
            <w:webHidden/>
          </w:rPr>
          <w:fldChar w:fldCharType="begin"/>
        </w:r>
        <w:r>
          <w:rPr>
            <w:noProof/>
            <w:webHidden/>
          </w:rPr>
          <w:instrText xml:space="preserve"> PAGEREF _Toc185859678 \h </w:instrText>
        </w:r>
        <w:r>
          <w:rPr>
            <w:noProof/>
            <w:webHidden/>
          </w:rPr>
        </w:r>
        <w:r>
          <w:rPr>
            <w:noProof/>
            <w:webHidden/>
          </w:rPr>
          <w:fldChar w:fldCharType="separate"/>
        </w:r>
        <w:r>
          <w:rPr>
            <w:noProof/>
            <w:webHidden/>
          </w:rPr>
          <w:t>50</w:t>
        </w:r>
        <w:r>
          <w:rPr>
            <w:noProof/>
            <w:webHidden/>
          </w:rPr>
          <w:fldChar w:fldCharType="end"/>
        </w:r>
      </w:hyperlink>
    </w:p>
    <w:p w14:paraId="66EDB263" w14:textId="7B50BE2B"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79" w:history="1">
        <w:r w:rsidRPr="00564AAF">
          <w:rPr>
            <w:rStyle w:val="Hyperlink"/>
            <w:smallCaps/>
            <w:noProof/>
            <w:lang w:val="it-CH"/>
          </w:rPr>
          <w:t>860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Demolizioni o smontaggi, ripristini</w:t>
        </w:r>
        <w:r>
          <w:rPr>
            <w:noProof/>
            <w:webHidden/>
          </w:rPr>
          <w:tab/>
        </w:r>
        <w:r>
          <w:rPr>
            <w:noProof/>
            <w:webHidden/>
          </w:rPr>
          <w:fldChar w:fldCharType="begin"/>
        </w:r>
        <w:r>
          <w:rPr>
            <w:noProof/>
            <w:webHidden/>
          </w:rPr>
          <w:instrText xml:space="preserve"> PAGEREF _Toc185859679 \h </w:instrText>
        </w:r>
        <w:r>
          <w:rPr>
            <w:noProof/>
            <w:webHidden/>
          </w:rPr>
        </w:r>
        <w:r>
          <w:rPr>
            <w:noProof/>
            <w:webHidden/>
          </w:rPr>
          <w:fldChar w:fldCharType="separate"/>
        </w:r>
        <w:r>
          <w:rPr>
            <w:noProof/>
            <w:webHidden/>
          </w:rPr>
          <w:t>50</w:t>
        </w:r>
        <w:r>
          <w:rPr>
            <w:noProof/>
            <w:webHidden/>
          </w:rPr>
          <w:fldChar w:fldCharType="end"/>
        </w:r>
      </w:hyperlink>
    </w:p>
    <w:p w14:paraId="47E17F1E" w14:textId="1D621BEB"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80" w:history="1">
        <w:r w:rsidRPr="00564AAF">
          <w:rPr>
            <w:rStyle w:val="Hyperlink"/>
            <w:noProof/>
            <w:lang w:val="it-CH"/>
          </w:rPr>
          <w:t>861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Demolizioni o smontaggi al termine dei lavori.</w:t>
        </w:r>
        <w:r>
          <w:rPr>
            <w:noProof/>
            <w:webHidden/>
          </w:rPr>
          <w:tab/>
        </w:r>
        <w:r>
          <w:rPr>
            <w:noProof/>
            <w:webHidden/>
          </w:rPr>
          <w:fldChar w:fldCharType="begin"/>
        </w:r>
        <w:r>
          <w:rPr>
            <w:noProof/>
            <w:webHidden/>
          </w:rPr>
          <w:instrText xml:space="preserve"> PAGEREF _Toc185859680 \h </w:instrText>
        </w:r>
        <w:r>
          <w:rPr>
            <w:noProof/>
            <w:webHidden/>
          </w:rPr>
        </w:r>
        <w:r>
          <w:rPr>
            <w:noProof/>
            <w:webHidden/>
          </w:rPr>
          <w:fldChar w:fldCharType="separate"/>
        </w:r>
        <w:r>
          <w:rPr>
            <w:noProof/>
            <w:webHidden/>
          </w:rPr>
          <w:t>50</w:t>
        </w:r>
        <w:r>
          <w:rPr>
            <w:noProof/>
            <w:webHidden/>
          </w:rPr>
          <w:fldChar w:fldCharType="end"/>
        </w:r>
      </w:hyperlink>
    </w:p>
    <w:p w14:paraId="30D6851B" w14:textId="1E5491EE"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81" w:history="1">
        <w:r w:rsidRPr="00564AAF">
          <w:rPr>
            <w:rStyle w:val="Hyperlink"/>
            <w:noProof/>
            <w:lang w:val="it-CH"/>
          </w:rPr>
          <w:t>862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Ripristini al termine dei lavori.</w:t>
        </w:r>
        <w:r>
          <w:rPr>
            <w:noProof/>
            <w:webHidden/>
          </w:rPr>
          <w:tab/>
        </w:r>
        <w:r>
          <w:rPr>
            <w:noProof/>
            <w:webHidden/>
          </w:rPr>
          <w:fldChar w:fldCharType="begin"/>
        </w:r>
        <w:r>
          <w:rPr>
            <w:noProof/>
            <w:webHidden/>
          </w:rPr>
          <w:instrText xml:space="preserve"> PAGEREF _Toc185859681 \h </w:instrText>
        </w:r>
        <w:r>
          <w:rPr>
            <w:noProof/>
            <w:webHidden/>
          </w:rPr>
        </w:r>
        <w:r>
          <w:rPr>
            <w:noProof/>
            <w:webHidden/>
          </w:rPr>
          <w:fldChar w:fldCharType="separate"/>
        </w:r>
        <w:r>
          <w:rPr>
            <w:noProof/>
            <w:webHidden/>
          </w:rPr>
          <w:t>50</w:t>
        </w:r>
        <w:r>
          <w:rPr>
            <w:noProof/>
            <w:webHidden/>
          </w:rPr>
          <w:fldChar w:fldCharType="end"/>
        </w:r>
      </w:hyperlink>
    </w:p>
    <w:p w14:paraId="30BD232B" w14:textId="515556BB"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82" w:history="1">
        <w:r w:rsidRPr="00564AAF">
          <w:rPr>
            <w:rStyle w:val="Hyperlink"/>
            <w:noProof/>
            <w:lang w:val="it-CH"/>
          </w:rPr>
          <w:t>863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Corrispettivo per presa in carico da parte del committente a conclusione dei lavori.</w:t>
        </w:r>
        <w:r>
          <w:rPr>
            <w:noProof/>
            <w:webHidden/>
          </w:rPr>
          <w:tab/>
        </w:r>
        <w:r>
          <w:rPr>
            <w:noProof/>
            <w:webHidden/>
          </w:rPr>
          <w:fldChar w:fldCharType="begin"/>
        </w:r>
        <w:r>
          <w:rPr>
            <w:noProof/>
            <w:webHidden/>
          </w:rPr>
          <w:instrText xml:space="preserve"> PAGEREF _Toc185859682 \h </w:instrText>
        </w:r>
        <w:r>
          <w:rPr>
            <w:noProof/>
            <w:webHidden/>
          </w:rPr>
        </w:r>
        <w:r>
          <w:rPr>
            <w:noProof/>
            <w:webHidden/>
          </w:rPr>
          <w:fldChar w:fldCharType="separate"/>
        </w:r>
        <w:r>
          <w:rPr>
            <w:noProof/>
            <w:webHidden/>
          </w:rPr>
          <w:t>50</w:t>
        </w:r>
        <w:r>
          <w:rPr>
            <w:noProof/>
            <w:webHidden/>
          </w:rPr>
          <w:fldChar w:fldCharType="end"/>
        </w:r>
      </w:hyperlink>
    </w:p>
    <w:p w14:paraId="62FAF199" w14:textId="2A686442"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83" w:history="1">
        <w:r w:rsidRPr="00564AAF">
          <w:rPr>
            <w:rStyle w:val="Hyperlink"/>
            <w:smallCaps/>
            <w:noProof/>
            <w:lang w:val="it-CH"/>
          </w:rPr>
          <w:t>870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Sorveglianza e controllo del cantiere</w:t>
        </w:r>
        <w:r>
          <w:rPr>
            <w:noProof/>
            <w:webHidden/>
          </w:rPr>
          <w:tab/>
        </w:r>
        <w:r>
          <w:rPr>
            <w:noProof/>
            <w:webHidden/>
          </w:rPr>
          <w:fldChar w:fldCharType="begin"/>
        </w:r>
        <w:r>
          <w:rPr>
            <w:noProof/>
            <w:webHidden/>
          </w:rPr>
          <w:instrText xml:space="preserve"> PAGEREF _Toc185859683 \h </w:instrText>
        </w:r>
        <w:r>
          <w:rPr>
            <w:noProof/>
            <w:webHidden/>
          </w:rPr>
        </w:r>
        <w:r>
          <w:rPr>
            <w:noProof/>
            <w:webHidden/>
          </w:rPr>
          <w:fldChar w:fldCharType="separate"/>
        </w:r>
        <w:r>
          <w:rPr>
            <w:noProof/>
            <w:webHidden/>
          </w:rPr>
          <w:t>50</w:t>
        </w:r>
        <w:r>
          <w:rPr>
            <w:noProof/>
            <w:webHidden/>
          </w:rPr>
          <w:fldChar w:fldCharType="end"/>
        </w:r>
      </w:hyperlink>
    </w:p>
    <w:p w14:paraId="501377A3" w14:textId="5933F33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84" w:history="1">
        <w:r w:rsidRPr="00564AAF">
          <w:rPr>
            <w:rStyle w:val="Hyperlink"/>
            <w:noProof/>
            <w:lang w:val="it-CH"/>
          </w:rPr>
          <w:t>871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Piani di sorveglianza e controllo.</w:t>
        </w:r>
        <w:r>
          <w:rPr>
            <w:noProof/>
            <w:webHidden/>
          </w:rPr>
          <w:tab/>
        </w:r>
        <w:r>
          <w:rPr>
            <w:noProof/>
            <w:webHidden/>
          </w:rPr>
          <w:fldChar w:fldCharType="begin"/>
        </w:r>
        <w:r>
          <w:rPr>
            <w:noProof/>
            <w:webHidden/>
          </w:rPr>
          <w:instrText xml:space="preserve"> PAGEREF _Toc185859684 \h </w:instrText>
        </w:r>
        <w:r>
          <w:rPr>
            <w:noProof/>
            <w:webHidden/>
          </w:rPr>
        </w:r>
        <w:r>
          <w:rPr>
            <w:noProof/>
            <w:webHidden/>
          </w:rPr>
          <w:fldChar w:fldCharType="separate"/>
        </w:r>
        <w:r>
          <w:rPr>
            <w:noProof/>
            <w:webHidden/>
          </w:rPr>
          <w:t>50</w:t>
        </w:r>
        <w:r>
          <w:rPr>
            <w:noProof/>
            <w:webHidden/>
          </w:rPr>
          <w:fldChar w:fldCharType="end"/>
        </w:r>
      </w:hyperlink>
    </w:p>
    <w:p w14:paraId="15E18820" w14:textId="085C23A4"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85" w:history="1">
        <w:r w:rsidRPr="00564AAF">
          <w:rPr>
            <w:rStyle w:val="Hyperlink"/>
            <w:smallCaps/>
            <w:noProof/>
            <w:lang w:val="it-CH"/>
          </w:rPr>
          <w:t>880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Verifiche e campionamenti</w:t>
        </w:r>
        <w:r>
          <w:rPr>
            <w:noProof/>
            <w:webHidden/>
          </w:rPr>
          <w:tab/>
        </w:r>
        <w:r>
          <w:rPr>
            <w:noProof/>
            <w:webHidden/>
          </w:rPr>
          <w:fldChar w:fldCharType="begin"/>
        </w:r>
        <w:r>
          <w:rPr>
            <w:noProof/>
            <w:webHidden/>
          </w:rPr>
          <w:instrText xml:space="preserve"> PAGEREF _Toc185859685 \h </w:instrText>
        </w:r>
        <w:r>
          <w:rPr>
            <w:noProof/>
            <w:webHidden/>
          </w:rPr>
        </w:r>
        <w:r>
          <w:rPr>
            <w:noProof/>
            <w:webHidden/>
          </w:rPr>
          <w:fldChar w:fldCharType="separate"/>
        </w:r>
        <w:r>
          <w:rPr>
            <w:noProof/>
            <w:webHidden/>
          </w:rPr>
          <w:t>50</w:t>
        </w:r>
        <w:r>
          <w:rPr>
            <w:noProof/>
            <w:webHidden/>
          </w:rPr>
          <w:fldChar w:fldCharType="end"/>
        </w:r>
      </w:hyperlink>
    </w:p>
    <w:p w14:paraId="082FFA49" w14:textId="5CEF6A5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86" w:history="1">
        <w:r w:rsidRPr="00564AAF">
          <w:rPr>
            <w:rStyle w:val="Hyperlink"/>
            <w:noProof/>
            <w:lang w:val="it-CH"/>
          </w:rPr>
          <w:t>881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Organizzazione e responsabilità.</w:t>
        </w:r>
        <w:r>
          <w:rPr>
            <w:noProof/>
            <w:webHidden/>
          </w:rPr>
          <w:tab/>
        </w:r>
        <w:r>
          <w:rPr>
            <w:noProof/>
            <w:webHidden/>
          </w:rPr>
          <w:fldChar w:fldCharType="begin"/>
        </w:r>
        <w:r>
          <w:rPr>
            <w:noProof/>
            <w:webHidden/>
          </w:rPr>
          <w:instrText xml:space="preserve"> PAGEREF _Toc185859686 \h </w:instrText>
        </w:r>
        <w:r>
          <w:rPr>
            <w:noProof/>
            <w:webHidden/>
          </w:rPr>
        </w:r>
        <w:r>
          <w:rPr>
            <w:noProof/>
            <w:webHidden/>
          </w:rPr>
          <w:fldChar w:fldCharType="separate"/>
        </w:r>
        <w:r>
          <w:rPr>
            <w:noProof/>
            <w:webHidden/>
          </w:rPr>
          <w:t>50</w:t>
        </w:r>
        <w:r>
          <w:rPr>
            <w:noProof/>
            <w:webHidden/>
          </w:rPr>
          <w:fldChar w:fldCharType="end"/>
        </w:r>
      </w:hyperlink>
    </w:p>
    <w:p w14:paraId="33A18103" w14:textId="60764F5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87" w:history="1">
        <w:r w:rsidRPr="00564AAF">
          <w:rPr>
            <w:rStyle w:val="Hyperlink"/>
            <w:noProof/>
            <w:highlight w:val="green"/>
            <w:lang w:val="it-CH"/>
          </w:rPr>
          <w:t>882</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Verifiche e campionamenti.</w:t>
        </w:r>
        <w:r>
          <w:rPr>
            <w:noProof/>
            <w:webHidden/>
          </w:rPr>
          <w:tab/>
        </w:r>
        <w:r>
          <w:rPr>
            <w:noProof/>
            <w:webHidden/>
          </w:rPr>
          <w:fldChar w:fldCharType="begin"/>
        </w:r>
        <w:r>
          <w:rPr>
            <w:noProof/>
            <w:webHidden/>
          </w:rPr>
          <w:instrText xml:space="preserve"> PAGEREF _Toc185859687 \h </w:instrText>
        </w:r>
        <w:r>
          <w:rPr>
            <w:noProof/>
            <w:webHidden/>
          </w:rPr>
        </w:r>
        <w:r>
          <w:rPr>
            <w:noProof/>
            <w:webHidden/>
          </w:rPr>
          <w:fldChar w:fldCharType="separate"/>
        </w:r>
        <w:r>
          <w:rPr>
            <w:noProof/>
            <w:webHidden/>
          </w:rPr>
          <w:t>50</w:t>
        </w:r>
        <w:r>
          <w:rPr>
            <w:noProof/>
            <w:webHidden/>
          </w:rPr>
          <w:fldChar w:fldCharType="end"/>
        </w:r>
      </w:hyperlink>
    </w:p>
    <w:p w14:paraId="55DF164C" w14:textId="3A41B24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88" w:history="1">
        <w:r w:rsidRPr="00564AAF">
          <w:rPr>
            <w:rStyle w:val="Hyperlink"/>
            <w:noProof/>
            <w:lang w:val="it-CH"/>
          </w:rPr>
          <w:t>883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Campionamenti.</w:t>
        </w:r>
        <w:r>
          <w:rPr>
            <w:noProof/>
            <w:webHidden/>
          </w:rPr>
          <w:tab/>
        </w:r>
        <w:r>
          <w:rPr>
            <w:noProof/>
            <w:webHidden/>
          </w:rPr>
          <w:fldChar w:fldCharType="begin"/>
        </w:r>
        <w:r>
          <w:rPr>
            <w:noProof/>
            <w:webHidden/>
          </w:rPr>
          <w:instrText xml:space="preserve"> PAGEREF _Toc185859688 \h </w:instrText>
        </w:r>
        <w:r>
          <w:rPr>
            <w:noProof/>
            <w:webHidden/>
          </w:rPr>
        </w:r>
        <w:r>
          <w:rPr>
            <w:noProof/>
            <w:webHidden/>
          </w:rPr>
          <w:fldChar w:fldCharType="separate"/>
        </w:r>
        <w:r>
          <w:rPr>
            <w:noProof/>
            <w:webHidden/>
          </w:rPr>
          <w:t>51</w:t>
        </w:r>
        <w:r>
          <w:rPr>
            <w:noProof/>
            <w:webHidden/>
          </w:rPr>
          <w:fldChar w:fldCharType="end"/>
        </w:r>
      </w:hyperlink>
    </w:p>
    <w:p w14:paraId="6A674304" w14:textId="3C424810" w:rsidR="009A01C2" w:rsidRDefault="009A01C2">
      <w:pPr>
        <w:pStyle w:val="Verzeichnis1"/>
        <w:rPr>
          <w:rFonts w:asciiTheme="minorHAnsi" w:eastAsiaTheme="minorEastAsia" w:hAnsiTheme="minorHAnsi" w:cstheme="minorBidi"/>
          <w:b w:val="0"/>
          <w:iCs w:val="0"/>
          <w:noProof/>
          <w:spacing w:val="0"/>
          <w:sz w:val="22"/>
          <w:szCs w:val="22"/>
          <w:lang w:val="de-CH"/>
        </w:rPr>
      </w:pPr>
      <w:hyperlink w:anchor="_Toc185859689" w:history="1">
        <w:r w:rsidRPr="00564AAF">
          <w:rPr>
            <w:rStyle w:val="Hyperlink"/>
            <w:smallCaps/>
            <w:noProof/>
            <w:lang w:val="it-CH"/>
          </w:rPr>
          <w:t>900</w:t>
        </w:r>
        <w:r>
          <w:rPr>
            <w:rFonts w:asciiTheme="minorHAnsi" w:eastAsiaTheme="minorEastAsia" w:hAnsiTheme="minorHAnsi" w:cstheme="minorBidi"/>
            <w:b w:val="0"/>
            <w:iCs w:val="0"/>
            <w:noProof/>
            <w:spacing w:val="0"/>
            <w:sz w:val="22"/>
            <w:szCs w:val="22"/>
            <w:lang w:val="de-CH"/>
          </w:rPr>
          <w:tab/>
        </w:r>
        <w:r w:rsidRPr="00564AAF">
          <w:rPr>
            <w:rStyle w:val="Hyperlink"/>
            <w:smallCaps/>
            <w:noProof/>
            <w:lang w:val="it-CH"/>
          </w:rPr>
          <w:t>Assicurazioni, amministrazione</w:t>
        </w:r>
        <w:r>
          <w:rPr>
            <w:noProof/>
            <w:webHidden/>
          </w:rPr>
          <w:tab/>
        </w:r>
        <w:r>
          <w:rPr>
            <w:noProof/>
            <w:webHidden/>
          </w:rPr>
          <w:fldChar w:fldCharType="begin"/>
        </w:r>
        <w:r>
          <w:rPr>
            <w:noProof/>
            <w:webHidden/>
          </w:rPr>
          <w:instrText xml:space="preserve"> PAGEREF _Toc185859689 \h </w:instrText>
        </w:r>
        <w:r>
          <w:rPr>
            <w:noProof/>
            <w:webHidden/>
          </w:rPr>
        </w:r>
        <w:r>
          <w:rPr>
            <w:noProof/>
            <w:webHidden/>
          </w:rPr>
          <w:fldChar w:fldCharType="separate"/>
        </w:r>
        <w:r>
          <w:rPr>
            <w:noProof/>
            <w:webHidden/>
          </w:rPr>
          <w:t>52</w:t>
        </w:r>
        <w:r>
          <w:rPr>
            <w:noProof/>
            <w:webHidden/>
          </w:rPr>
          <w:fldChar w:fldCharType="end"/>
        </w:r>
      </w:hyperlink>
    </w:p>
    <w:p w14:paraId="1682CF64" w14:textId="54812E41"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90" w:history="1">
        <w:r w:rsidRPr="00564AAF">
          <w:rPr>
            <w:rStyle w:val="Hyperlink"/>
            <w:smallCaps/>
            <w:noProof/>
            <w:lang w:val="it-CH"/>
          </w:rPr>
          <w:t>910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Descrizione semplificata</w:t>
        </w:r>
        <w:r>
          <w:rPr>
            <w:noProof/>
            <w:webHidden/>
          </w:rPr>
          <w:tab/>
        </w:r>
        <w:r>
          <w:rPr>
            <w:noProof/>
            <w:webHidden/>
          </w:rPr>
          <w:fldChar w:fldCharType="begin"/>
        </w:r>
        <w:r>
          <w:rPr>
            <w:noProof/>
            <w:webHidden/>
          </w:rPr>
          <w:instrText xml:space="preserve"> PAGEREF _Toc185859690 \h </w:instrText>
        </w:r>
        <w:r>
          <w:rPr>
            <w:noProof/>
            <w:webHidden/>
          </w:rPr>
        </w:r>
        <w:r>
          <w:rPr>
            <w:noProof/>
            <w:webHidden/>
          </w:rPr>
          <w:fldChar w:fldCharType="separate"/>
        </w:r>
        <w:r>
          <w:rPr>
            <w:noProof/>
            <w:webHidden/>
          </w:rPr>
          <w:t>52</w:t>
        </w:r>
        <w:r>
          <w:rPr>
            <w:noProof/>
            <w:webHidden/>
          </w:rPr>
          <w:fldChar w:fldCharType="end"/>
        </w:r>
      </w:hyperlink>
    </w:p>
    <w:p w14:paraId="335AE820" w14:textId="5DC96F3C"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91" w:history="1">
        <w:r w:rsidRPr="00564AAF">
          <w:rPr>
            <w:rStyle w:val="Hyperlink"/>
            <w:smallCaps/>
            <w:noProof/>
            <w:lang w:val="it-CH"/>
          </w:rPr>
          <w:t>920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Assicurazioni del committente</w:t>
        </w:r>
        <w:r>
          <w:rPr>
            <w:noProof/>
            <w:webHidden/>
          </w:rPr>
          <w:tab/>
        </w:r>
        <w:r>
          <w:rPr>
            <w:noProof/>
            <w:webHidden/>
          </w:rPr>
          <w:fldChar w:fldCharType="begin"/>
        </w:r>
        <w:r>
          <w:rPr>
            <w:noProof/>
            <w:webHidden/>
          </w:rPr>
          <w:instrText xml:space="preserve"> PAGEREF _Toc185859691 \h </w:instrText>
        </w:r>
        <w:r>
          <w:rPr>
            <w:noProof/>
            <w:webHidden/>
          </w:rPr>
        </w:r>
        <w:r>
          <w:rPr>
            <w:noProof/>
            <w:webHidden/>
          </w:rPr>
          <w:fldChar w:fldCharType="separate"/>
        </w:r>
        <w:r>
          <w:rPr>
            <w:noProof/>
            <w:webHidden/>
          </w:rPr>
          <w:t>52</w:t>
        </w:r>
        <w:r>
          <w:rPr>
            <w:noProof/>
            <w:webHidden/>
          </w:rPr>
          <w:fldChar w:fldCharType="end"/>
        </w:r>
      </w:hyperlink>
    </w:p>
    <w:p w14:paraId="4187E153" w14:textId="56D08F1E"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92" w:history="1">
        <w:r w:rsidRPr="00564AAF">
          <w:rPr>
            <w:rStyle w:val="Hyperlink"/>
            <w:noProof/>
            <w:lang w:val="it-CH"/>
          </w:rPr>
          <w:t>921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Assicurazione responsabilità civile del committente.</w:t>
        </w:r>
        <w:r>
          <w:rPr>
            <w:noProof/>
            <w:webHidden/>
          </w:rPr>
          <w:tab/>
        </w:r>
        <w:r>
          <w:rPr>
            <w:noProof/>
            <w:webHidden/>
          </w:rPr>
          <w:fldChar w:fldCharType="begin"/>
        </w:r>
        <w:r>
          <w:rPr>
            <w:noProof/>
            <w:webHidden/>
          </w:rPr>
          <w:instrText xml:space="preserve"> PAGEREF _Toc185859692 \h </w:instrText>
        </w:r>
        <w:r>
          <w:rPr>
            <w:noProof/>
            <w:webHidden/>
          </w:rPr>
        </w:r>
        <w:r>
          <w:rPr>
            <w:noProof/>
            <w:webHidden/>
          </w:rPr>
          <w:fldChar w:fldCharType="separate"/>
        </w:r>
        <w:r>
          <w:rPr>
            <w:noProof/>
            <w:webHidden/>
          </w:rPr>
          <w:t>52</w:t>
        </w:r>
        <w:r>
          <w:rPr>
            <w:noProof/>
            <w:webHidden/>
          </w:rPr>
          <w:fldChar w:fldCharType="end"/>
        </w:r>
      </w:hyperlink>
    </w:p>
    <w:p w14:paraId="14DC14DB" w14:textId="03F6D584"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93" w:history="1">
        <w:r w:rsidRPr="00564AAF">
          <w:rPr>
            <w:rStyle w:val="Hyperlink"/>
            <w:noProof/>
            <w:lang w:val="it-CH"/>
          </w:rPr>
          <w:t>922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Assicurazione dei lavori di costruzione.</w:t>
        </w:r>
        <w:r>
          <w:rPr>
            <w:noProof/>
            <w:webHidden/>
          </w:rPr>
          <w:tab/>
        </w:r>
        <w:r>
          <w:rPr>
            <w:noProof/>
            <w:webHidden/>
          </w:rPr>
          <w:fldChar w:fldCharType="begin"/>
        </w:r>
        <w:r>
          <w:rPr>
            <w:noProof/>
            <w:webHidden/>
          </w:rPr>
          <w:instrText xml:space="preserve"> PAGEREF _Toc185859693 \h </w:instrText>
        </w:r>
        <w:r>
          <w:rPr>
            <w:noProof/>
            <w:webHidden/>
          </w:rPr>
        </w:r>
        <w:r>
          <w:rPr>
            <w:noProof/>
            <w:webHidden/>
          </w:rPr>
          <w:fldChar w:fldCharType="separate"/>
        </w:r>
        <w:r>
          <w:rPr>
            <w:noProof/>
            <w:webHidden/>
          </w:rPr>
          <w:t>52</w:t>
        </w:r>
        <w:r>
          <w:rPr>
            <w:noProof/>
            <w:webHidden/>
          </w:rPr>
          <w:fldChar w:fldCharType="end"/>
        </w:r>
      </w:hyperlink>
    </w:p>
    <w:p w14:paraId="5A18D805" w14:textId="67AE290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94" w:history="1">
        <w:r w:rsidRPr="00564AAF">
          <w:rPr>
            <w:rStyle w:val="Hyperlink"/>
            <w:noProof/>
            <w:lang w:val="it-CH"/>
          </w:rPr>
          <w:t>923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Assicurazioni speciali.</w:t>
        </w:r>
        <w:r>
          <w:rPr>
            <w:noProof/>
            <w:webHidden/>
          </w:rPr>
          <w:tab/>
        </w:r>
        <w:r>
          <w:rPr>
            <w:noProof/>
            <w:webHidden/>
          </w:rPr>
          <w:fldChar w:fldCharType="begin"/>
        </w:r>
        <w:r>
          <w:rPr>
            <w:noProof/>
            <w:webHidden/>
          </w:rPr>
          <w:instrText xml:space="preserve"> PAGEREF _Toc185859694 \h </w:instrText>
        </w:r>
        <w:r>
          <w:rPr>
            <w:noProof/>
            <w:webHidden/>
          </w:rPr>
        </w:r>
        <w:r>
          <w:rPr>
            <w:noProof/>
            <w:webHidden/>
          </w:rPr>
          <w:fldChar w:fldCharType="separate"/>
        </w:r>
        <w:r>
          <w:rPr>
            <w:noProof/>
            <w:webHidden/>
          </w:rPr>
          <w:t>52</w:t>
        </w:r>
        <w:r>
          <w:rPr>
            <w:noProof/>
            <w:webHidden/>
          </w:rPr>
          <w:fldChar w:fldCharType="end"/>
        </w:r>
      </w:hyperlink>
    </w:p>
    <w:p w14:paraId="06241614" w14:textId="697B147C"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95" w:history="1">
        <w:r w:rsidRPr="00564AAF">
          <w:rPr>
            <w:rStyle w:val="Hyperlink"/>
            <w:smallCaps/>
            <w:noProof/>
            <w:lang w:val="it-CH"/>
          </w:rPr>
          <w:t>930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Assicurazioni dell’impresa</w:t>
        </w:r>
        <w:r>
          <w:rPr>
            <w:noProof/>
            <w:webHidden/>
          </w:rPr>
          <w:tab/>
        </w:r>
        <w:r>
          <w:rPr>
            <w:noProof/>
            <w:webHidden/>
          </w:rPr>
          <w:fldChar w:fldCharType="begin"/>
        </w:r>
        <w:r>
          <w:rPr>
            <w:noProof/>
            <w:webHidden/>
          </w:rPr>
          <w:instrText xml:space="preserve"> PAGEREF _Toc185859695 \h </w:instrText>
        </w:r>
        <w:r>
          <w:rPr>
            <w:noProof/>
            <w:webHidden/>
          </w:rPr>
        </w:r>
        <w:r>
          <w:rPr>
            <w:noProof/>
            <w:webHidden/>
          </w:rPr>
          <w:fldChar w:fldCharType="separate"/>
        </w:r>
        <w:r>
          <w:rPr>
            <w:noProof/>
            <w:webHidden/>
          </w:rPr>
          <w:t>52</w:t>
        </w:r>
        <w:r>
          <w:rPr>
            <w:noProof/>
            <w:webHidden/>
          </w:rPr>
          <w:fldChar w:fldCharType="end"/>
        </w:r>
      </w:hyperlink>
    </w:p>
    <w:p w14:paraId="316FC413" w14:textId="112BC3B6"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96" w:history="1">
        <w:r w:rsidRPr="00564AAF">
          <w:rPr>
            <w:rStyle w:val="Hyperlink"/>
            <w:noProof/>
            <w:lang w:val="it-CH"/>
          </w:rPr>
          <w:t>931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Assicurazione responsabilità civile dell’impresa.</w:t>
        </w:r>
        <w:r>
          <w:rPr>
            <w:noProof/>
            <w:webHidden/>
          </w:rPr>
          <w:tab/>
        </w:r>
        <w:r>
          <w:rPr>
            <w:noProof/>
            <w:webHidden/>
          </w:rPr>
          <w:fldChar w:fldCharType="begin"/>
        </w:r>
        <w:r>
          <w:rPr>
            <w:noProof/>
            <w:webHidden/>
          </w:rPr>
          <w:instrText xml:space="preserve"> PAGEREF _Toc185859696 \h </w:instrText>
        </w:r>
        <w:r>
          <w:rPr>
            <w:noProof/>
            <w:webHidden/>
          </w:rPr>
        </w:r>
        <w:r>
          <w:rPr>
            <w:noProof/>
            <w:webHidden/>
          </w:rPr>
          <w:fldChar w:fldCharType="separate"/>
        </w:r>
        <w:r>
          <w:rPr>
            <w:noProof/>
            <w:webHidden/>
          </w:rPr>
          <w:t>52</w:t>
        </w:r>
        <w:r>
          <w:rPr>
            <w:noProof/>
            <w:webHidden/>
          </w:rPr>
          <w:fldChar w:fldCharType="end"/>
        </w:r>
      </w:hyperlink>
    </w:p>
    <w:p w14:paraId="27C1D955" w14:textId="317B8A35"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97" w:history="1">
        <w:r w:rsidRPr="00564AAF">
          <w:rPr>
            <w:rStyle w:val="Hyperlink"/>
            <w:noProof/>
            <w:lang w:val="it-CH"/>
          </w:rPr>
          <w:t>932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Assicurazioni speciali.</w:t>
        </w:r>
        <w:r>
          <w:rPr>
            <w:noProof/>
            <w:webHidden/>
          </w:rPr>
          <w:tab/>
        </w:r>
        <w:r>
          <w:rPr>
            <w:noProof/>
            <w:webHidden/>
          </w:rPr>
          <w:fldChar w:fldCharType="begin"/>
        </w:r>
        <w:r>
          <w:rPr>
            <w:noProof/>
            <w:webHidden/>
          </w:rPr>
          <w:instrText xml:space="preserve"> PAGEREF _Toc185859697 \h </w:instrText>
        </w:r>
        <w:r>
          <w:rPr>
            <w:noProof/>
            <w:webHidden/>
          </w:rPr>
        </w:r>
        <w:r>
          <w:rPr>
            <w:noProof/>
            <w:webHidden/>
          </w:rPr>
          <w:fldChar w:fldCharType="separate"/>
        </w:r>
        <w:r>
          <w:rPr>
            <w:noProof/>
            <w:webHidden/>
          </w:rPr>
          <w:t>52</w:t>
        </w:r>
        <w:r>
          <w:rPr>
            <w:noProof/>
            <w:webHidden/>
          </w:rPr>
          <w:fldChar w:fldCharType="end"/>
        </w:r>
      </w:hyperlink>
    </w:p>
    <w:p w14:paraId="52BB4FD8" w14:textId="7312C348"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698" w:history="1">
        <w:r w:rsidRPr="00564AAF">
          <w:rPr>
            <w:rStyle w:val="Hyperlink"/>
            <w:smallCaps/>
            <w:noProof/>
            <w:lang w:val="it-CH"/>
          </w:rPr>
          <w:t>940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Rapporti, variazioni di prezzo, pagamenti, fatturazione</w:t>
        </w:r>
        <w:r>
          <w:rPr>
            <w:noProof/>
            <w:webHidden/>
          </w:rPr>
          <w:tab/>
        </w:r>
        <w:r>
          <w:rPr>
            <w:noProof/>
            <w:webHidden/>
          </w:rPr>
          <w:fldChar w:fldCharType="begin"/>
        </w:r>
        <w:r>
          <w:rPr>
            <w:noProof/>
            <w:webHidden/>
          </w:rPr>
          <w:instrText xml:space="preserve"> PAGEREF _Toc185859698 \h </w:instrText>
        </w:r>
        <w:r>
          <w:rPr>
            <w:noProof/>
            <w:webHidden/>
          </w:rPr>
        </w:r>
        <w:r>
          <w:rPr>
            <w:noProof/>
            <w:webHidden/>
          </w:rPr>
          <w:fldChar w:fldCharType="separate"/>
        </w:r>
        <w:r>
          <w:rPr>
            <w:noProof/>
            <w:webHidden/>
          </w:rPr>
          <w:t>52</w:t>
        </w:r>
        <w:r>
          <w:rPr>
            <w:noProof/>
            <w:webHidden/>
          </w:rPr>
          <w:fldChar w:fldCharType="end"/>
        </w:r>
      </w:hyperlink>
    </w:p>
    <w:p w14:paraId="76F2F39F" w14:textId="2DB6C44B"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699" w:history="1">
        <w:r w:rsidRPr="00564AAF">
          <w:rPr>
            <w:rStyle w:val="Hyperlink"/>
            <w:noProof/>
            <w:highlight w:val="green"/>
            <w:lang w:val="it-CH"/>
          </w:rPr>
          <w:t>941</w:t>
        </w:r>
        <w:r>
          <w:rPr>
            <w:rFonts w:asciiTheme="minorHAnsi" w:eastAsiaTheme="minorEastAsia" w:hAnsiTheme="minorHAnsi" w:cstheme="minorBidi"/>
            <w:iCs w:val="0"/>
            <w:smallCaps w:val="0"/>
            <w:noProof/>
            <w:spacing w:val="0"/>
            <w:sz w:val="22"/>
            <w:szCs w:val="22"/>
            <w:lang w:val="de-CH"/>
          </w:rPr>
          <w:tab/>
        </w:r>
        <w:r w:rsidRPr="00564AAF">
          <w:rPr>
            <w:rStyle w:val="Hyperlink"/>
            <w:noProof/>
            <w:highlight w:val="green"/>
            <w:lang w:val="it-CH"/>
          </w:rPr>
          <w:t>Reporting.</w:t>
        </w:r>
        <w:r>
          <w:rPr>
            <w:noProof/>
            <w:webHidden/>
          </w:rPr>
          <w:tab/>
        </w:r>
        <w:r>
          <w:rPr>
            <w:noProof/>
            <w:webHidden/>
          </w:rPr>
          <w:fldChar w:fldCharType="begin"/>
        </w:r>
        <w:r>
          <w:rPr>
            <w:noProof/>
            <w:webHidden/>
          </w:rPr>
          <w:instrText xml:space="preserve"> PAGEREF _Toc185859699 \h </w:instrText>
        </w:r>
        <w:r>
          <w:rPr>
            <w:noProof/>
            <w:webHidden/>
          </w:rPr>
        </w:r>
        <w:r>
          <w:rPr>
            <w:noProof/>
            <w:webHidden/>
          </w:rPr>
          <w:fldChar w:fldCharType="separate"/>
        </w:r>
        <w:r>
          <w:rPr>
            <w:noProof/>
            <w:webHidden/>
          </w:rPr>
          <w:t>52</w:t>
        </w:r>
        <w:r>
          <w:rPr>
            <w:noProof/>
            <w:webHidden/>
          </w:rPr>
          <w:fldChar w:fldCharType="end"/>
        </w:r>
      </w:hyperlink>
    </w:p>
    <w:p w14:paraId="61791904" w14:textId="1B4463BB"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700" w:history="1">
        <w:r w:rsidRPr="00564AAF">
          <w:rPr>
            <w:rStyle w:val="Hyperlink"/>
            <w:noProof/>
            <w:lang w:val="it-CH"/>
          </w:rPr>
          <w:t>942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Lavori a regia.</w:t>
        </w:r>
        <w:r>
          <w:rPr>
            <w:noProof/>
            <w:webHidden/>
          </w:rPr>
          <w:tab/>
        </w:r>
        <w:r>
          <w:rPr>
            <w:noProof/>
            <w:webHidden/>
          </w:rPr>
          <w:fldChar w:fldCharType="begin"/>
        </w:r>
        <w:r>
          <w:rPr>
            <w:noProof/>
            <w:webHidden/>
          </w:rPr>
          <w:instrText xml:space="preserve"> PAGEREF _Toc185859700 \h </w:instrText>
        </w:r>
        <w:r>
          <w:rPr>
            <w:noProof/>
            <w:webHidden/>
          </w:rPr>
        </w:r>
        <w:r>
          <w:rPr>
            <w:noProof/>
            <w:webHidden/>
          </w:rPr>
          <w:fldChar w:fldCharType="separate"/>
        </w:r>
        <w:r>
          <w:rPr>
            <w:noProof/>
            <w:webHidden/>
          </w:rPr>
          <w:t>52</w:t>
        </w:r>
        <w:r>
          <w:rPr>
            <w:noProof/>
            <w:webHidden/>
          </w:rPr>
          <w:fldChar w:fldCharType="end"/>
        </w:r>
      </w:hyperlink>
    </w:p>
    <w:p w14:paraId="7DC18AD6" w14:textId="139132F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701" w:history="1">
        <w:r w:rsidRPr="00564AAF">
          <w:rPr>
            <w:rStyle w:val="Hyperlink"/>
            <w:noProof/>
            <w:lang w:val="it-CH"/>
          </w:rPr>
          <w:t>943</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Conteggio di variazioni di prezzo.</w:t>
        </w:r>
        <w:r>
          <w:rPr>
            <w:noProof/>
            <w:webHidden/>
          </w:rPr>
          <w:tab/>
        </w:r>
        <w:r>
          <w:rPr>
            <w:noProof/>
            <w:webHidden/>
          </w:rPr>
          <w:fldChar w:fldCharType="begin"/>
        </w:r>
        <w:r>
          <w:rPr>
            <w:noProof/>
            <w:webHidden/>
          </w:rPr>
          <w:instrText xml:space="preserve"> PAGEREF _Toc185859701 \h </w:instrText>
        </w:r>
        <w:r>
          <w:rPr>
            <w:noProof/>
            <w:webHidden/>
          </w:rPr>
        </w:r>
        <w:r>
          <w:rPr>
            <w:noProof/>
            <w:webHidden/>
          </w:rPr>
          <w:fldChar w:fldCharType="separate"/>
        </w:r>
        <w:r>
          <w:rPr>
            <w:noProof/>
            <w:webHidden/>
          </w:rPr>
          <w:t>52</w:t>
        </w:r>
        <w:r>
          <w:rPr>
            <w:noProof/>
            <w:webHidden/>
          </w:rPr>
          <w:fldChar w:fldCharType="end"/>
        </w:r>
      </w:hyperlink>
    </w:p>
    <w:p w14:paraId="04F83286" w14:textId="4D9E12E1"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702" w:history="1">
        <w:r w:rsidRPr="00564AAF">
          <w:rPr>
            <w:rStyle w:val="Hyperlink"/>
            <w:noProof/>
            <w:lang w:val="it-CH"/>
          </w:rPr>
          <w:t>944</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Fatture e flusso dei pagamenti.</w:t>
        </w:r>
        <w:r>
          <w:rPr>
            <w:noProof/>
            <w:webHidden/>
          </w:rPr>
          <w:tab/>
        </w:r>
        <w:r>
          <w:rPr>
            <w:noProof/>
            <w:webHidden/>
          </w:rPr>
          <w:fldChar w:fldCharType="begin"/>
        </w:r>
        <w:r>
          <w:rPr>
            <w:noProof/>
            <w:webHidden/>
          </w:rPr>
          <w:instrText xml:space="preserve"> PAGEREF _Toc185859702 \h </w:instrText>
        </w:r>
        <w:r>
          <w:rPr>
            <w:noProof/>
            <w:webHidden/>
          </w:rPr>
        </w:r>
        <w:r>
          <w:rPr>
            <w:noProof/>
            <w:webHidden/>
          </w:rPr>
          <w:fldChar w:fldCharType="separate"/>
        </w:r>
        <w:r>
          <w:rPr>
            <w:noProof/>
            <w:webHidden/>
          </w:rPr>
          <w:t>52</w:t>
        </w:r>
        <w:r>
          <w:rPr>
            <w:noProof/>
            <w:webHidden/>
          </w:rPr>
          <w:fldChar w:fldCharType="end"/>
        </w:r>
      </w:hyperlink>
    </w:p>
    <w:p w14:paraId="40B6FF0B" w14:textId="08900259"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703" w:history="1">
        <w:r w:rsidRPr="00564AAF">
          <w:rPr>
            <w:rStyle w:val="Hyperlink"/>
            <w:noProof/>
            <w:lang w:val="it-CH"/>
          </w:rPr>
          <w:t>945</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Piani di pagamento, pagamenti anticipati, parziali e rateali.</w:t>
        </w:r>
        <w:r>
          <w:rPr>
            <w:noProof/>
            <w:webHidden/>
          </w:rPr>
          <w:tab/>
        </w:r>
        <w:r>
          <w:rPr>
            <w:noProof/>
            <w:webHidden/>
          </w:rPr>
          <w:fldChar w:fldCharType="begin"/>
        </w:r>
        <w:r>
          <w:rPr>
            <w:noProof/>
            <w:webHidden/>
          </w:rPr>
          <w:instrText xml:space="preserve"> PAGEREF _Toc185859703 \h </w:instrText>
        </w:r>
        <w:r>
          <w:rPr>
            <w:noProof/>
            <w:webHidden/>
          </w:rPr>
        </w:r>
        <w:r>
          <w:rPr>
            <w:noProof/>
            <w:webHidden/>
          </w:rPr>
          <w:fldChar w:fldCharType="separate"/>
        </w:r>
        <w:r>
          <w:rPr>
            <w:noProof/>
            <w:webHidden/>
          </w:rPr>
          <w:t>52</w:t>
        </w:r>
        <w:r>
          <w:rPr>
            <w:noProof/>
            <w:webHidden/>
          </w:rPr>
          <w:fldChar w:fldCharType="end"/>
        </w:r>
      </w:hyperlink>
    </w:p>
    <w:p w14:paraId="476323F5" w14:textId="26ED67A2"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704" w:history="1">
        <w:r w:rsidRPr="00564AAF">
          <w:rPr>
            <w:rStyle w:val="Hyperlink"/>
            <w:noProof/>
            <w:lang w:val="it-CH"/>
          </w:rPr>
          <w:t>946</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Contabilità finale.</w:t>
        </w:r>
        <w:r>
          <w:rPr>
            <w:noProof/>
            <w:webHidden/>
          </w:rPr>
          <w:tab/>
        </w:r>
        <w:r>
          <w:rPr>
            <w:noProof/>
            <w:webHidden/>
          </w:rPr>
          <w:fldChar w:fldCharType="begin"/>
        </w:r>
        <w:r>
          <w:rPr>
            <w:noProof/>
            <w:webHidden/>
          </w:rPr>
          <w:instrText xml:space="preserve"> PAGEREF _Toc185859704 \h </w:instrText>
        </w:r>
        <w:r>
          <w:rPr>
            <w:noProof/>
            <w:webHidden/>
          </w:rPr>
        </w:r>
        <w:r>
          <w:rPr>
            <w:noProof/>
            <w:webHidden/>
          </w:rPr>
          <w:fldChar w:fldCharType="separate"/>
        </w:r>
        <w:r>
          <w:rPr>
            <w:noProof/>
            <w:webHidden/>
          </w:rPr>
          <w:t>52</w:t>
        </w:r>
        <w:r>
          <w:rPr>
            <w:noProof/>
            <w:webHidden/>
          </w:rPr>
          <w:fldChar w:fldCharType="end"/>
        </w:r>
      </w:hyperlink>
    </w:p>
    <w:p w14:paraId="41675B79" w14:textId="4AAFFD9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705" w:history="1">
        <w:r w:rsidRPr="00564AAF">
          <w:rPr>
            <w:rStyle w:val="Hyperlink"/>
            <w:noProof/>
            <w:lang w:val="it-CH"/>
          </w:rPr>
          <w:t>947</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Partecipazione ai costi da parte dell’impresa.</w:t>
        </w:r>
        <w:r>
          <w:rPr>
            <w:noProof/>
            <w:webHidden/>
          </w:rPr>
          <w:tab/>
        </w:r>
        <w:r>
          <w:rPr>
            <w:noProof/>
            <w:webHidden/>
          </w:rPr>
          <w:fldChar w:fldCharType="begin"/>
        </w:r>
        <w:r>
          <w:rPr>
            <w:noProof/>
            <w:webHidden/>
          </w:rPr>
          <w:instrText xml:space="preserve"> PAGEREF _Toc185859705 \h </w:instrText>
        </w:r>
        <w:r>
          <w:rPr>
            <w:noProof/>
            <w:webHidden/>
          </w:rPr>
        </w:r>
        <w:r>
          <w:rPr>
            <w:noProof/>
            <w:webHidden/>
          </w:rPr>
          <w:fldChar w:fldCharType="separate"/>
        </w:r>
        <w:r>
          <w:rPr>
            <w:noProof/>
            <w:webHidden/>
          </w:rPr>
          <w:t>52</w:t>
        </w:r>
        <w:r>
          <w:rPr>
            <w:noProof/>
            <w:webHidden/>
          </w:rPr>
          <w:fldChar w:fldCharType="end"/>
        </w:r>
      </w:hyperlink>
    </w:p>
    <w:p w14:paraId="352D1942" w14:textId="775B3649"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706" w:history="1">
        <w:r w:rsidRPr="00564AAF">
          <w:rPr>
            <w:rStyle w:val="Hyperlink"/>
            <w:smallCaps/>
            <w:noProof/>
            <w:lang w:val="it-CH"/>
          </w:rPr>
          <w:t>950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Autorizzazioni, disposizioni delle autorità</w:t>
        </w:r>
        <w:r>
          <w:rPr>
            <w:noProof/>
            <w:webHidden/>
          </w:rPr>
          <w:tab/>
        </w:r>
        <w:r>
          <w:rPr>
            <w:noProof/>
            <w:webHidden/>
          </w:rPr>
          <w:fldChar w:fldCharType="begin"/>
        </w:r>
        <w:r>
          <w:rPr>
            <w:noProof/>
            <w:webHidden/>
          </w:rPr>
          <w:instrText xml:space="preserve"> PAGEREF _Toc185859706 \h </w:instrText>
        </w:r>
        <w:r>
          <w:rPr>
            <w:noProof/>
            <w:webHidden/>
          </w:rPr>
        </w:r>
        <w:r>
          <w:rPr>
            <w:noProof/>
            <w:webHidden/>
          </w:rPr>
          <w:fldChar w:fldCharType="separate"/>
        </w:r>
        <w:r>
          <w:rPr>
            <w:noProof/>
            <w:webHidden/>
          </w:rPr>
          <w:t>52</w:t>
        </w:r>
        <w:r>
          <w:rPr>
            <w:noProof/>
            <w:webHidden/>
          </w:rPr>
          <w:fldChar w:fldCharType="end"/>
        </w:r>
      </w:hyperlink>
    </w:p>
    <w:p w14:paraId="1E2ECCD3" w14:textId="01779EFA"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707" w:history="1">
        <w:r w:rsidRPr="00564AAF">
          <w:rPr>
            <w:rStyle w:val="Hyperlink"/>
            <w:noProof/>
            <w:lang w:val="it-CH"/>
          </w:rPr>
          <w:t>951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Autorizzazioni.</w:t>
        </w:r>
        <w:r>
          <w:rPr>
            <w:noProof/>
            <w:webHidden/>
          </w:rPr>
          <w:tab/>
        </w:r>
        <w:r>
          <w:rPr>
            <w:noProof/>
            <w:webHidden/>
          </w:rPr>
          <w:fldChar w:fldCharType="begin"/>
        </w:r>
        <w:r>
          <w:rPr>
            <w:noProof/>
            <w:webHidden/>
          </w:rPr>
          <w:instrText xml:space="preserve"> PAGEREF _Toc185859707 \h </w:instrText>
        </w:r>
        <w:r>
          <w:rPr>
            <w:noProof/>
            <w:webHidden/>
          </w:rPr>
        </w:r>
        <w:r>
          <w:rPr>
            <w:noProof/>
            <w:webHidden/>
          </w:rPr>
          <w:fldChar w:fldCharType="separate"/>
        </w:r>
        <w:r>
          <w:rPr>
            <w:noProof/>
            <w:webHidden/>
          </w:rPr>
          <w:t>52</w:t>
        </w:r>
        <w:r>
          <w:rPr>
            <w:noProof/>
            <w:webHidden/>
          </w:rPr>
          <w:fldChar w:fldCharType="end"/>
        </w:r>
      </w:hyperlink>
    </w:p>
    <w:p w14:paraId="047477F3" w14:textId="46F1132F"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708" w:history="1">
        <w:r w:rsidRPr="00564AAF">
          <w:rPr>
            <w:rStyle w:val="Hyperlink"/>
            <w:noProof/>
            <w:lang w:val="it-CH"/>
          </w:rPr>
          <w:t>952</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Disposizioni delle autorità.</w:t>
        </w:r>
        <w:r>
          <w:rPr>
            <w:noProof/>
            <w:webHidden/>
          </w:rPr>
          <w:tab/>
        </w:r>
        <w:r>
          <w:rPr>
            <w:noProof/>
            <w:webHidden/>
          </w:rPr>
          <w:fldChar w:fldCharType="begin"/>
        </w:r>
        <w:r>
          <w:rPr>
            <w:noProof/>
            <w:webHidden/>
          </w:rPr>
          <w:instrText xml:space="preserve"> PAGEREF _Toc185859708 \h </w:instrText>
        </w:r>
        <w:r>
          <w:rPr>
            <w:noProof/>
            <w:webHidden/>
          </w:rPr>
        </w:r>
        <w:r>
          <w:rPr>
            <w:noProof/>
            <w:webHidden/>
          </w:rPr>
          <w:fldChar w:fldCharType="separate"/>
        </w:r>
        <w:r>
          <w:rPr>
            <w:noProof/>
            <w:webHidden/>
          </w:rPr>
          <w:t>53</w:t>
        </w:r>
        <w:r>
          <w:rPr>
            <w:noProof/>
            <w:webHidden/>
          </w:rPr>
          <w:fldChar w:fldCharType="end"/>
        </w:r>
      </w:hyperlink>
    </w:p>
    <w:p w14:paraId="032A48B9" w14:textId="2DF9CE94"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709" w:history="1">
        <w:r w:rsidRPr="00564AAF">
          <w:rPr>
            <w:rStyle w:val="Hyperlink"/>
            <w:smallCaps/>
            <w:noProof/>
            <w:lang w:val="it-CH"/>
          </w:rPr>
          <w:t>960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Documentazioni delle opere</w:t>
        </w:r>
        <w:r>
          <w:rPr>
            <w:noProof/>
            <w:webHidden/>
          </w:rPr>
          <w:tab/>
        </w:r>
        <w:r>
          <w:rPr>
            <w:noProof/>
            <w:webHidden/>
          </w:rPr>
          <w:fldChar w:fldCharType="begin"/>
        </w:r>
        <w:r>
          <w:rPr>
            <w:noProof/>
            <w:webHidden/>
          </w:rPr>
          <w:instrText xml:space="preserve"> PAGEREF _Toc185859709 \h </w:instrText>
        </w:r>
        <w:r>
          <w:rPr>
            <w:noProof/>
            <w:webHidden/>
          </w:rPr>
        </w:r>
        <w:r>
          <w:rPr>
            <w:noProof/>
            <w:webHidden/>
          </w:rPr>
          <w:fldChar w:fldCharType="separate"/>
        </w:r>
        <w:r>
          <w:rPr>
            <w:noProof/>
            <w:webHidden/>
          </w:rPr>
          <w:t>53</w:t>
        </w:r>
        <w:r>
          <w:rPr>
            <w:noProof/>
            <w:webHidden/>
          </w:rPr>
          <w:fldChar w:fldCharType="end"/>
        </w:r>
      </w:hyperlink>
    </w:p>
    <w:p w14:paraId="08349177" w14:textId="03A1EC40" w:rsidR="009A01C2" w:rsidRDefault="009A01C2">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85859710" w:history="1">
        <w:r w:rsidRPr="00564AAF">
          <w:rPr>
            <w:rStyle w:val="Hyperlink"/>
            <w:noProof/>
            <w:lang w:val="it-CH"/>
          </w:rPr>
          <w:t>961</w:t>
        </w:r>
        <w:r>
          <w:rPr>
            <w:rFonts w:asciiTheme="minorHAnsi" w:eastAsiaTheme="minorEastAsia" w:hAnsiTheme="minorHAnsi" w:cstheme="minorBidi"/>
            <w:iCs w:val="0"/>
            <w:smallCaps w:val="0"/>
            <w:noProof/>
            <w:spacing w:val="0"/>
            <w:sz w:val="22"/>
            <w:szCs w:val="22"/>
            <w:lang w:val="de-CH"/>
          </w:rPr>
          <w:tab/>
        </w:r>
        <w:r w:rsidRPr="00564AAF">
          <w:rPr>
            <w:rStyle w:val="Hyperlink"/>
            <w:noProof/>
            <w:lang w:val="it-CH"/>
          </w:rPr>
          <w:t>Documentazione dell’opera.</w:t>
        </w:r>
        <w:r>
          <w:rPr>
            <w:noProof/>
            <w:webHidden/>
          </w:rPr>
          <w:tab/>
        </w:r>
        <w:r>
          <w:rPr>
            <w:noProof/>
            <w:webHidden/>
          </w:rPr>
          <w:fldChar w:fldCharType="begin"/>
        </w:r>
        <w:r>
          <w:rPr>
            <w:noProof/>
            <w:webHidden/>
          </w:rPr>
          <w:instrText xml:space="preserve"> PAGEREF _Toc185859710 \h </w:instrText>
        </w:r>
        <w:r>
          <w:rPr>
            <w:noProof/>
            <w:webHidden/>
          </w:rPr>
        </w:r>
        <w:r>
          <w:rPr>
            <w:noProof/>
            <w:webHidden/>
          </w:rPr>
          <w:fldChar w:fldCharType="separate"/>
        </w:r>
        <w:r>
          <w:rPr>
            <w:noProof/>
            <w:webHidden/>
          </w:rPr>
          <w:t>53</w:t>
        </w:r>
        <w:r>
          <w:rPr>
            <w:noProof/>
            <w:webHidden/>
          </w:rPr>
          <w:fldChar w:fldCharType="end"/>
        </w:r>
      </w:hyperlink>
    </w:p>
    <w:p w14:paraId="63BD34CF" w14:textId="2EB42494" w:rsidR="009A01C2" w:rsidRDefault="009A01C2">
      <w:pPr>
        <w:pStyle w:val="Verzeichnis2"/>
        <w:rPr>
          <w:rFonts w:asciiTheme="minorHAnsi" w:eastAsiaTheme="minorEastAsia" w:hAnsiTheme="minorHAnsi" w:cstheme="minorBidi"/>
          <w:iCs w:val="0"/>
          <w:noProof/>
          <w:spacing w:val="0"/>
          <w:sz w:val="22"/>
          <w:szCs w:val="22"/>
          <w:lang w:val="de-CH"/>
        </w:rPr>
      </w:pPr>
      <w:hyperlink w:anchor="_Toc185859711" w:history="1">
        <w:r w:rsidRPr="00564AAF">
          <w:rPr>
            <w:rStyle w:val="Hyperlink"/>
            <w:smallCaps/>
            <w:noProof/>
            <w:lang w:val="it-CH"/>
          </w:rPr>
          <w:t>R990</w:t>
        </w:r>
        <w:r>
          <w:rPr>
            <w:rFonts w:asciiTheme="minorHAnsi" w:eastAsiaTheme="minorEastAsia" w:hAnsiTheme="minorHAnsi" w:cstheme="minorBidi"/>
            <w:iCs w:val="0"/>
            <w:noProof/>
            <w:spacing w:val="0"/>
            <w:sz w:val="22"/>
            <w:szCs w:val="22"/>
            <w:lang w:val="de-CH"/>
          </w:rPr>
          <w:tab/>
        </w:r>
        <w:r w:rsidRPr="00564AAF">
          <w:rPr>
            <w:rStyle w:val="Hyperlink"/>
            <w:smallCaps/>
            <w:noProof/>
            <w:lang w:val="it-CH"/>
          </w:rPr>
          <w:t>Organizzazione del cantiere</w:t>
        </w:r>
        <w:r>
          <w:rPr>
            <w:noProof/>
            <w:webHidden/>
          </w:rPr>
          <w:tab/>
        </w:r>
        <w:r>
          <w:rPr>
            <w:noProof/>
            <w:webHidden/>
          </w:rPr>
          <w:fldChar w:fldCharType="begin"/>
        </w:r>
        <w:r>
          <w:rPr>
            <w:noProof/>
            <w:webHidden/>
          </w:rPr>
          <w:instrText xml:space="preserve"> PAGEREF _Toc185859711 \h </w:instrText>
        </w:r>
        <w:r>
          <w:rPr>
            <w:noProof/>
            <w:webHidden/>
          </w:rPr>
        </w:r>
        <w:r>
          <w:rPr>
            <w:noProof/>
            <w:webHidden/>
          </w:rPr>
          <w:fldChar w:fldCharType="separate"/>
        </w:r>
        <w:r>
          <w:rPr>
            <w:noProof/>
            <w:webHidden/>
          </w:rPr>
          <w:t>53</w:t>
        </w:r>
        <w:r>
          <w:rPr>
            <w:noProof/>
            <w:webHidden/>
          </w:rPr>
          <w:fldChar w:fldCharType="end"/>
        </w:r>
      </w:hyperlink>
    </w:p>
    <w:p w14:paraId="17DE56C3" w14:textId="6C9FCAF8" w:rsidR="00366D6B" w:rsidRPr="00482A1B" w:rsidRDefault="0042714B" w:rsidP="004B6C17">
      <w:pPr>
        <w:tabs>
          <w:tab w:val="left" w:pos="1134"/>
        </w:tabs>
        <w:rPr>
          <w:bCs/>
          <w:sz w:val="24"/>
          <w:szCs w:val="20"/>
          <w:lang w:val="it-CH"/>
        </w:rPr>
      </w:pPr>
      <w:r w:rsidRPr="00482A1B">
        <w:rPr>
          <w:bCs/>
          <w:sz w:val="24"/>
          <w:szCs w:val="20"/>
          <w:lang w:val="it-CH"/>
        </w:rPr>
        <w:fldChar w:fldCharType="end"/>
      </w:r>
    </w:p>
    <w:tbl>
      <w:tblPr>
        <w:tblStyle w:val="TableNormal"/>
        <w:tblW w:w="0" w:type="auto"/>
        <w:tblInd w:w="105" w:type="dxa"/>
        <w:tblLayout w:type="fixed"/>
        <w:tblLook w:val="01E0" w:firstRow="1" w:lastRow="1" w:firstColumn="1" w:lastColumn="1" w:noHBand="0" w:noVBand="0"/>
      </w:tblPr>
      <w:tblGrid>
        <w:gridCol w:w="1025"/>
        <w:gridCol w:w="879"/>
        <w:gridCol w:w="7552"/>
      </w:tblGrid>
      <w:tr w:rsidR="00F8062B" w:rsidRPr="00482A1B" w14:paraId="152079E1" w14:textId="77777777" w:rsidTr="00F8062B">
        <w:trPr>
          <w:trHeight w:val="310"/>
        </w:trPr>
        <w:tc>
          <w:tcPr>
            <w:tcW w:w="1025" w:type="dxa"/>
          </w:tcPr>
          <w:p w14:paraId="47B328AB" w14:textId="77777777" w:rsidR="00F8062B" w:rsidRPr="00482A1B" w:rsidRDefault="00F8062B" w:rsidP="00F8062B">
            <w:pPr>
              <w:pStyle w:val="TableParagraph"/>
              <w:spacing w:line="247" w:lineRule="exact"/>
              <w:ind w:left="50"/>
              <w:rPr>
                <w:b/>
                <w:lang w:val="it-CH"/>
              </w:rPr>
            </w:pPr>
            <w:r w:rsidRPr="00482A1B">
              <w:rPr>
                <w:b/>
                <w:lang w:val="it-CH"/>
              </w:rPr>
              <w:t>Allegato</w:t>
            </w:r>
          </w:p>
        </w:tc>
        <w:tc>
          <w:tcPr>
            <w:tcW w:w="8431" w:type="dxa"/>
            <w:gridSpan w:val="2"/>
          </w:tcPr>
          <w:p w14:paraId="3F2BF9F1" w14:textId="77777777" w:rsidR="00F8062B" w:rsidRPr="00482A1B" w:rsidRDefault="00F8062B" w:rsidP="00F8062B">
            <w:pPr>
              <w:pStyle w:val="TableParagraph"/>
              <w:rPr>
                <w:rFonts w:ascii="Times New Roman"/>
                <w:sz w:val="18"/>
                <w:lang w:val="it-CH"/>
              </w:rPr>
            </w:pPr>
          </w:p>
        </w:tc>
      </w:tr>
      <w:tr w:rsidR="00F8062B" w:rsidRPr="00482A1B" w14:paraId="330076C2" w14:textId="77777777" w:rsidTr="00F8062B">
        <w:trPr>
          <w:trHeight w:val="350"/>
        </w:trPr>
        <w:tc>
          <w:tcPr>
            <w:tcW w:w="1025" w:type="dxa"/>
          </w:tcPr>
          <w:p w14:paraId="19F072B9" w14:textId="77777777" w:rsidR="00F8062B" w:rsidRPr="00482A1B" w:rsidRDefault="00F8062B" w:rsidP="00F8062B">
            <w:pPr>
              <w:pStyle w:val="TableParagraph"/>
              <w:spacing w:before="56"/>
              <w:ind w:left="50"/>
              <w:rPr>
                <w:sz w:val="20"/>
                <w:lang w:val="it-CH"/>
              </w:rPr>
            </w:pPr>
            <w:r w:rsidRPr="00482A1B">
              <w:rPr>
                <w:sz w:val="20"/>
                <w:lang w:val="it-CH"/>
              </w:rPr>
              <w:t>Allegato</w:t>
            </w:r>
          </w:p>
        </w:tc>
        <w:tc>
          <w:tcPr>
            <w:tcW w:w="879" w:type="dxa"/>
          </w:tcPr>
          <w:p w14:paraId="386DEFB6" w14:textId="77777777" w:rsidR="00F8062B" w:rsidRPr="00482A1B" w:rsidRDefault="00F8062B" w:rsidP="00F8062B">
            <w:pPr>
              <w:pStyle w:val="TableParagraph"/>
              <w:spacing w:before="56"/>
              <w:ind w:left="29" w:right="112"/>
              <w:jc w:val="center"/>
              <w:rPr>
                <w:sz w:val="20"/>
                <w:lang w:val="it-CH"/>
              </w:rPr>
            </w:pPr>
            <w:r w:rsidRPr="00482A1B">
              <w:rPr>
                <w:sz w:val="20"/>
                <w:lang w:val="it-CH"/>
              </w:rPr>
              <w:t>B2-1:</w:t>
            </w:r>
          </w:p>
        </w:tc>
        <w:tc>
          <w:tcPr>
            <w:tcW w:w="7552" w:type="dxa"/>
          </w:tcPr>
          <w:p w14:paraId="6C91DE0C" w14:textId="77777777" w:rsidR="00F8062B" w:rsidRPr="00242F2F" w:rsidRDefault="00551ADB" w:rsidP="00551ADB">
            <w:pPr>
              <w:pStyle w:val="TableParagraph"/>
              <w:spacing w:before="56"/>
              <w:ind w:left="130"/>
              <w:rPr>
                <w:i/>
                <w:highlight w:val="green"/>
                <w:lang w:val="it-CH"/>
              </w:rPr>
            </w:pPr>
            <w:r w:rsidRPr="00242F2F">
              <w:rPr>
                <w:i/>
                <w:highlight w:val="green"/>
                <w:lang w:val="it-CH"/>
              </w:rPr>
              <w:t>Istruzioni di lavoro per lo smaltimento dei fanghi dei cantieri</w:t>
            </w:r>
            <w:r w:rsidRPr="00242F2F">
              <w:rPr>
                <w:i/>
                <w:highlight w:val="green"/>
                <w:lang w:val="it-CH"/>
              </w:rPr>
              <w:br/>
              <w:t>della A xy</w:t>
            </w:r>
          </w:p>
        </w:tc>
      </w:tr>
      <w:tr w:rsidR="00F8062B" w:rsidRPr="00482A1B" w14:paraId="02453322" w14:textId="77777777" w:rsidTr="00F8062B">
        <w:trPr>
          <w:trHeight w:val="350"/>
        </w:trPr>
        <w:tc>
          <w:tcPr>
            <w:tcW w:w="1025" w:type="dxa"/>
          </w:tcPr>
          <w:p w14:paraId="33D8C8D1" w14:textId="77777777" w:rsidR="00F8062B" w:rsidRPr="00482A1B" w:rsidRDefault="00F8062B" w:rsidP="00F8062B">
            <w:pPr>
              <w:pStyle w:val="TableParagraph"/>
              <w:spacing w:before="56"/>
              <w:ind w:left="50"/>
              <w:rPr>
                <w:sz w:val="20"/>
                <w:lang w:val="it-CH"/>
              </w:rPr>
            </w:pPr>
            <w:r w:rsidRPr="00482A1B">
              <w:rPr>
                <w:sz w:val="20"/>
                <w:lang w:val="it-CH"/>
              </w:rPr>
              <w:t>Allegato</w:t>
            </w:r>
          </w:p>
        </w:tc>
        <w:tc>
          <w:tcPr>
            <w:tcW w:w="879" w:type="dxa"/>
          </w:tcPr>
          <w:p w14:paraId="1E9CD9B0" w14:textId="77777777" w:rsidR="00F8062B" w:rsidRPr="00482A1B" w:rsidRDefault="00F8062B" w:rsidP="00F8062B">
            <w:pPr>
              <w:pStyle w:val="TableParagraph"/>
              <w:spacing w:before="56"/>
              <w:ind w:left="29" w:right="112"/>
              <w:jc w:val="center"/>
              <w:rPr>
                <w:sz w:val="20"/>
                <w:lang w:val="it-CH"/>
              </w:rPr>
            </w:pPr>
            <w:r w:rsidRPr="00482A1B">
              <w:rPr>
                <w:sz w:val="20"/>
                <w:lang w:val="it-CH"/>
              </w:rPr>
              <w:t>B2-2:</w:t>
            </w:r>
          </w:p>
        </w:tc>
        <w:tc>
          <w:tcPr>
            <w:tcW w:w="7552" w:type="dxa"/>
          </w:tcPr>
          <w:p w14:paraId="0257EDAA" w14:textId="77777777" w:rsidR="00F8062B" w:rsidRPr="00242F2F" w:rsidRDefault="00551ADB" w:rsidP="00F8062B">
            <w:pPr>
              <w:pStyle w:val="TableParagraph"/>
              <w:spacing w:before="56"/>
              <w:ind w:left="130"/>
              <w:rPr>
                <w:i/>
                <w:highlight w:val="green"/>
                <w:lang w:val="it-CH"/>
              </w:rPr>
            </w:pPr>
            <w:r w:rsidRPr="00242F2F">
              <w:rPr>
                <w:i/>
                <w:highlight w:val="green"/>
                <w:lang w:val="it-CH"/>
              </w:rPr>
              <w:t>Istruzioni di lavoro per lo scavo dei cantieri della A xy</w:t>
            </w:r>
          </w:p>
        </w:tc>
      </w:tr>
      <w:tr w:rsidR="00F8062B" w:rsidRPr="00482A1B" w14:paraId="7CFA4E93" w14:textId="77777777" w:rsidTr="0089595D">
        <w:trPr>
          <w:trHeight w:val="350"/>
        </w:trPr>
        <w:tc>
          <w:tcPr>
            <w:tcW w:w="1025" w:type="dxa"/>
          </w:tcPr>
          <w:p w14:paraId="33C73E73" w14:textId="77777777" w:rsidR="00F8062B" w:rsidRPr="00482A1B" w:rsidRDefault="00F8062B" w:rsidP="00F8062B">
            <w:pPr>
              <w:pStyle w:val="TableParagraph"/>
              <w:spacing w:before="56"/>
              <w:ind w:left="50"/>
              <w:rPr>
                <w:sz w:val="20"/>
                <w:lang w:val="it-CH"/>
              </w:rPr>
            </w:pPr>
            <w:r w:rsidRPr="00482A1B">
              <w:rPr>
                <w:sz w:val="20"/>
                <w:lang w:val="it-CH"/>
              </w:rPr>
              <w:t>Allegato</w:t>
            </w:r>
          </w:p>
        </w:tc>
        <w:tc>
          <w:tcPr>
            <w:tcW w:w="879" w:type="dxa"/>
          </w:tcPr>
          <w:p w14:paraId="7DB39ADC" w14:textId="77777777" w:rsidR="00F8062B" w:rsidRPr="00482A1B" w:rsidRDefault="00F8062B" w:rsidP="00F8062B">
            <w:pPr>
              <w:pStyle w:val="TableParagraph"/>
              <w:spacing w:before="56"/>
              <w:ind w:left="29" w:right="112"/>
              <w:jc w:val="center"/>
              <w:rPr>
                <w:sz w:val="20"/>
                <w:lang w:val="it-CH"/>
              </w:rPr>
            </w:pPr>
            <w:r w:rsidRPr="00482A1B">
              <w:rPr>
                <w:sz w:val="20"/>
                <w:lang w:val="it-CH"/>
              </w:rPr>
              <w:t>B2-3:</w:t>
            </w:r>
          </w:p>
        </w:tc>
        <w:tc>
          <w:tcPr>
            <w:tcW w:w="7552" w:type="dxa"/>
            <w:shd w:val="clear" w:color="auto" w:fill="auto"/>
          </w:tcPr>
          <w:p w14:paraId="6E48E15B" w14:textId="77777777" w:rsidR="00F8062B" w:rsidRPr="00242F2F" w:rsidRDefault="00551ADB" w:rsidP="00551ADB">
            <w:pPr>
              <w:pStyle w:val="TableParagraph"/>
              <w:spacing w:before="56"/>
              <w:ind w:left="130"/>
              <w:rPr>
                <w:i/>
                <w:highlight w:val="green"/>
                <w:lang w:val="it-CH"/>
              </w:rPr>
            </w:pPr>
            <w:r w:rsidRPr="00242F2F">
              <w:rPr>
                <w:i/>
                <w:highlight w:val="green"/>
                <w:lang w:val="it-CH"/>
              </w:rPr>
              <w:t>Istruzioni di lavoro relative all’equipaggiamento di macchinari e impianti con filtri antiparticolato nei cantieri della A xy</w:t>
            </w:r>
            <w:r w:rsidRPr="00242F2F">
              <w:rPr>
                <w:i/>
                <w:highlight w:val="green"/>
                <w:lang w:val="it-CH"/>
              </w:rPr>
              <w:br/>
              <w:t>Base di riferimento: Direttiva ASG sulla corretta gestione dei suoli.</w:t>
            </w:r>
          </w:p>
        </w:tc>
      </w:tr>
      <w:tr w:rsidR="00F8062B" w:rsidRPr="00482A1B" w14:paraId="2CA40969" w14:textId="77777777" w:rsidTr="00F8062B">
        <w:trPr>
          <w:trHeight w:val="350"/>
        </w:trPr>
        <w:tc>
          <w:tcPr>
            <w:tcW w:w="1025" w:type="dxa"/>
          </w:tcPr>
          <w:p w14:paraId="29A55A9C" w14:textId="77777777" w:rsidR="00F8062B" w:rsidRPr="00482A1B" w:rsidRDefault="00F8062B" w:rsidP="00F8062B">
            <w:pPr>
              <w:pStyle w:val="TableParagraph"/>
              <w:spacing w:before="56"/>
              <w:ind w:left="50"/>
              <w:rPr>
                <w:sz w:val="20"/>
                <w:lang w:val="it-CH"/>
              </w:rPr>
            </w:pPr>
            <w:r w:rsidRPr="00482A1B">
              <w:rPr>
                <w:sz w:val="20"/>
                <w:lang w:val="it-CH"/>
              </w:rPr>
              <w:t>Allegato</w:t>
            </w:r>
          </w:p>
        </w:tc>
        <w:tc>
          <w:tcPr>
            <w:tcW w:w="879" w:type="dxa"/>
          </w:tcPr>
          <w:p w14:paraId="4791DA3A" w14:textId="77777777" w:rsidR="00F8062B" w:rsidRPr="00482A1B" w:rsidRDefault="00F8062B" w:rsidP="00F8062B">
            <w:pPr>
              <w:pStyle w:val="TableParagraph"/>
              <w:spacing w:before="56"/>
              <w:ind w:left="29" w:right="112"/>
              <w:jc w:val="center"/>
              <w:rPr>
                <w:sz w:val="20"/>
                <w:lang w:val="it-CH"/>
              </w:rPr>
            </w:pPr>
            <w:r w:rsidRPr="00482A1B">
              <w:rPr>
                <w:sz w:val="20"/>
                <w:lang w:val="it-CH"/>
              </w:rPr>
              <w:t>B2-4:</w:t>
            </w:r>
          </w:p>
        </w:tc>
        <w:tc>
          <w:tcPr>
            <w:tcW w:w="7552" w:type="dxa"/>
          </w:tcPr>
          <w:p w14:paraId="416DCED1" w14:textId="77777777" w:rsidR="00F8062B" w:rsidRPr="00242F2F" w:rsidRDefault="00551ADB" w:rsidP="00551ADB">
            <w:pPr>
              <w:pStyle w:val="TableParagraph"/>
              <w:spacing w:before="56"/>
              <w:ind w:left="130"/>
              <w:rPr>
                <w:sz w:val="20"/>
                <w:highlight w:val="green"/>
                <w:lang w:val="it-CH"/>
              </w:rPr>
            </w:pPr>
            <w:r w:rsidRPr="00242F2F">
              <w:rPr>
                <w:i/>
                <w:highlight w:val="green"/>
                <w:lang w:val="it-CH"/>
              </w:rPr>
              <w:t>Altri......................................</w:t>
            </w:r>
          </w:p>
        </w:tc>
      </w:tr>
      <w:tr w:rsidR="00F8062B" w:rsidRPr="00482A1B" w14:paraId="2D856B5A" w14:textId="77777777" w:rsidTr="00F8062B">
        <w:trPr>
          <w:trHeight w:val="350"/>
        </w:trPr>
        <w:tc>
          <w:tcPr>
            <w:tcW w:w="1025" w:type="dxa"/>
          </w:tcPr>
          <w:p w14:paraId="2C09C0AF" w14:textId="77777777" w:rsidR="00F8062B" w:rsidRPr="00482A1B" w:rsidRDefault="00F8062B" w:rsidP="00F8062B">
            <w:pPr>
              <w:pStyle w:val="TableParagraph"/>
              <w:spacing w:before="56"/>
              <w:ind w:left="50"/>
              <w:rPr>
                <w:sz w:val="20"/>
                <w:lang w:val="it-CH"/>
              </w:rPr>
            </w:pPr>
          </w:p>
        </w:tc>
        <w:tc>
          <w:tcPr>
            <w:tcW w:w="879" w:type="dxa"/>
          </w:tcPr>
          <w:p w14:paraId="0D31D49E" w14:textId="77777777" w:rsidR="00F8062B" w:rsidRPr="00482A1B" w:rsidRDefault="00F8062B" w:rsidP="00F8062B">
            <w:pPr>
              <w:pStyle w:val="TableParagraph"/>
              <w:spacing w:before="56"/>
              <w:ind w:left="29" w:right="112"/>
              <w:jc w:val="center"/>
              <w:rPr>
                <w:sz w:val="20"/>
                <w:lang w:val="it-CH"/>
              </w:rPr>
            </w:pPr>
          </w:p>
        </w:tc>
        <w:tc>
          <w:tcPr>
            <w:tcW w:w="7552" w:type="dxa"/>
          </w:tcPr>
          <w:p w14:paraId="4BB6591C" w14:textId="77777777" w:rsidR="00F8062B" w:rsidRPr="00482A1B" w:rsidRDefault="00F8062B" w:rsidP="00F8062B">
            <w:pPr>
              <w:pStyle w:val="TableParagraph"/>
              <w:spacing w:before="56"/>
              <w:ind w:left="130"/>
              <w:rPr>
                <w:sz w:val="20"/>
                <w:lang w:val="it-CH"/>
              </w:rPr>
            </w:pPr>
          </w:p>
        </w:tc>
      </w:tr>
      <w:tr w:rsidR="00F8062B" w:rsidRPr="00482A1B" w14:paraId="70D7B003" w14:textId="77777777" w:rsidTr="00F8062B">
        <w:trPr>
          <w:trHeight w:val="349"/>
        </w:trPr>
        <w:tc>
          <w:tcPr>
            <w:tcW w:w="1025" w:type="dxa"/>
          </w:tcPr>
          <w:p w14:paraId="72742FE9" w14:textId="77777777" w:rsidR="00F8062B" w:rsidRPr="00482A1B" w:rsidRDefault="00F8062B" w:rsidP="00F8062B">
            <w:pPr>
              <w:pStyle w:val="TableParagraph"/>
              <w:spacing w:before="56"/>
              <w:ind w:left="50"/>
              <w:rPr>
                <w:sz w:val="20"/>
                <w:lang w:val="it-CH"/>
              </w:rPr>
            </w:pPr>
          </w:p>
        </w:tc>
        <w:tc>
          <w:tcPr>
            <w:tcW w:w="879" w:type="dxa"/>
          </w:tcPr>
          <w:p w14:paraId="6E5F0423" w14:textId="77777777" w:rsidR="00F8062B" w:rsidRPr="00482A1B" w:rsidRDefault="00F8062B" w:rsidP="00F8062B">
            <w:pPr>
              <w:pStyle w:val="TableParagraph"/>
              <w:spacing w:before="56"/>
              <w:ind w:left="29" w:right="112"/>
              <w:jc w:val="center"/>
              <w:rPr>
                <w:sz w:val="20"/>
                <w:lang w:val="it-CH"/>
              </w:rPr>
            </w:pPr>
          </w:p>
        </w:tc>
        <w:tc>
          <w:tcPr>
            <w:tcW w:w="7552" w:type="dxa"/>
          </w:tcPr>
          <w:p w14:paraId="4E2EB4B7" w14:textId="77777777" w:rsidR="00F8062B" w:rsidRPr="00482A1B" w:rsidRDefault="00F8062B" w:rsidP="00F8062B">
            <w:pPr>
              <w:pStyle w:val="TableParagraph"/>
              <w:spacing w:before="56"/>
              <w:ind w:left="130"/>
              <w:rPr>
                <w:sz w:val="20"/>
                <w:lang w:val="it-CH"/>
              </w:rPr>
            </w:pPr>
          </w:p>
        </w:tc>
      </w:tr>
      <w:tr w:rsidR="00F8062B" w:rsidRPr="00482A1B" w14:paraId="7D7A1D77" w14:textId="77777777" w:rsidTr="00F8062B">
        <w:trPr>
          <w:trHeight w:val="349"/>
        </w:trPr>
        <w:tc>
          <w:tcPr>
            <w:tcW w:w="1025" w:type="dxa"/>
          </w:tcPr>
          <w:p w14:paraId="1D8853A2" w14:textId="77777777" w:rsidR="00F8062B" w:rsidRPr="00482A1B" w:rsidRDefault="00F8062B" w:rsidP="00F8062B">
            <w:pPr>
              <w:pStyle w:val="TableParagraph"/>
              <w:spacing w:before="55"/>
              <w:ind w:left="50"/>
              <w:rPr>
                <w:sz w:val="20"/>
                <w:lang w:val="it-CH"/>
              </w:rPr>
            </w:pPr>
          </w:p>
        </w:tc>
        <w:tc>
          <w:tcPr>
            <w:tcW w:w="879" w:type="dxa"/>
          </w:tcPr>
          <w:p w14:paraId="11FD411A" w14:textId="77777777" w:rsidR="00F8062B" w:rsidRPr="00482A1B" w:rsidRDefault="00F8062B" w:rsidP="00F8062B">
            <w:pPr>
              <w:pStyle w:val="TableParagraph"/>
              <w:spacing w:before="55"/>
              <w:ind w:left="29" w:right="112"/>
              <w:jc w:val="center"/>
              <w:rPr>
                <w:sz w:val="20"/>
                <w:lang w:val="it-CH"/>
              </w:rPr>
            </w:pPr>
          </w:p>
        </w:tc>
        <w:tc>
          <w:tcPr>
            <w:tcW w:w="7552" w:type="dxa"/>
          </w:tcPr>
          <w:p w14:paraId="3BB72E5B" w14:textId="77777777" w:rsidR="00F8062B" w:rsidRPr="00482A1B" w:rsidRDefault="00F8062B" w:rsidP="00F8062B">
            <w:pPr>
              <w:pStyle w:val="TableParagraph"/>
              <w:spacing w:before="55"/>
              <w:ind w:left="130"/>
              <w:rPr>
                <w:sz w:val="20"/>
                <w:lang w:val="it-CH"/>
              </w:rPr>
            </w:pPr>
          </w:p>
        </w:tc>
      </w:tr>
      <w:tr w:rsidR="00F8062B" w:rsidRPr="00482A1B" w14:paraId="33A1CAF1" w14:textId="77777777" w:rsidTr="00F8062B">
        <w:trPr>
          <w:trHeight w:val="350"/>
        </w:trPr>
        <w:tc>
          <w:tcPr>
            <w:tcW w:w="1025" w:type="dxa"/>
          </w:tcPr>
          <w:p w14:paraId="50C95837" w14:textId="77777777" w:rsidR="00F8062B" w:rsidRPr="00482A1B" w:rsidRDefault="00F8062B" w:rsidP="00F8062B">
            <w:pPr>
              <w:pStyle w:val="TableParagraph"/>
              <w:spacing w:before="56"/>
              <w:ind w:left="50"/>
              <w:rPr>
                <w:sz w:val="20"/>
                <w:lang w:val="it-CH"/>
              </w:rPr>
            </w:pPr>
          </w:p>
        </w:tc>
        <w:tc>
          <w:tcPr>
            <w:tcW w:w="879" w:type="dxa"/>
          </w:tcPr>
          <w:p w14:paraId="574A04BB" w14:textId="77777777" w:rsidR="00F8062B" w:rsidRPr="00482A1B" w:rsidRDefault="00F8062B" w:rsidP="00F8062B">
            <w:pPr>
              <w:pStyle w:val="TableParagraph"/>
              <w:spacing w:before="56"/>
              <w:ind w:left="29" w:right="112"/>
              <w:jc w:val="center"/>
              <w:rPr>
                <w:sz w:val="20"/>
                <w:lang w:val="it-CH"/>
              </w:rPr>
            </w:pPr>
          </w:p>
        </w:tc>
        <w:tc>
          <w:tcPr>
            <w:tcW w:w="7552" w:type="dxa"/>
          </w:tcPr>
          <w:p w14:paraId="4DA4501A" w14:textId="77777777" w:rsidR="00F8062B" w:rsidRPr="00482A1B" w:rsidRDefault="00F8062B" w:rsidP="00087B56">
            <w:pPr>
              <w:pStyle w:val="TableParagraph"/>
              <w:spacing w:before="56"/>
              <w:ind w:left="130"/>
              <w:rPr>
                <w:sz w:val="20"/>
                <w:lang w:val="it-CH"/>
              </w:rPr>
            </w:pPr>
          </w:p>
        </w:tc>
      </w:tr>
      <w:tr w:rsidR="00F8062B" w:rsidRPr="00482A1B" w14:paraId="47041D0B" w14:textId="77777777" w:rsidTr="00F8062B">
        <w:trPr>
          <w:trHeight w:val="350"/>
        </w:trPr>
        <w:tc>
          <w:tcPr>
            <w:tcW w:w="1025" w:type="dxa"/>
          </w:tcPr>
          <w:p w14:paraId="60F33CB1" w14:textId="77777777" w:rsidR="00F8062B" w:rsidRPr="00482A1B" w:rsidRDefault="00F8062B" w:rsidP="00F8062B">
            <w:pPr>
              <w:pStyle w:val="TableParagraph"/>
              <w:spacing w:before="56"/>
              <w:ind w:left="50"/>
              <w:rPr>
                <w:sz w:val="20"/>
                <w:lang w:val="it-CH"/>
              </w:rPr>
            </w:pPr>
          </w:p>
        </w:tc>
        <w:tc>
          <w:tcPr>
            <w:tcW w:w="879" w:type="dxa"/>
          </w:tcPr>
          <w:p w14:paraId="6E6C3487" w14:textId="77777777" w:rsidR="00F8062B" w:rsidRPr="00482A1B" w:rsidRDefault="00F8062B" w:rsidP="00F8062B">
            <w:pPr>
              <w:pStyle w:val="TableParagraph"/>
              <w:spacing w:before="56"/>
              <w:ind w:left="29" w:right="112"/>
              <w:jc w:val="center"/>
              <w:rPr>
                <w:sz w:val="20"/>
                <w:lang w:val="it-CH"/>
              </w:rPr>
            </w:pPr>
          </w:p>
        </w:tc>
        <w:tc>
          <w:tcPr>
            <w:tcW w:w="7552" w:type="dxa"/>
          </w:tcPr>
          <w:p w14:paraId="48282444" w14:textId="77777777" w:rsidR="00F8062B" w:rsidRPr="00482A1B" w:rsidRDefault="00F8062B" w:rsidP="00087B56">
            <w:pPr>
              <w:pStyle w:val="TableParagraph"/>
              <w:spacing w:before="56"/>
              <w:ind w:left="130"/>
              <w:rPr>
                <w:sz w:val="20"/>
                <w:lang w:val="it-CH"/>
              </w:rPr>
            </w:pPr>
          </w:p>
        </w:tc>
      </w:tr>
      <w:tr w:rsidR="00F8062B" w:rsidRPr="00482A1B" w14:paraId="5D4A57CC" w14:textId="77777777" w:rsidTr="00F8062B">
        <w:trPr>
          <w:trHeight w:val="516"/>
        </w:trPr>
        <w:tc>
          <w:tcPr>
            <w:tcW w:w="1025" w:type="dxa"/>
          </w:tcPr>
          <w:p w14:paraId="03DB0EC2" w14:textId="77777777" w:rsidR="00F8062B" w:rsidRPr="00482A1B" w:rsidRDefault="00F8062B" w:rsidP="00F8062B">
            <w:pPr>
              <w:pStyle w:val="TableParagraph"/>
              <w:spacing w:before="56"/>
              <w:ind w:left="50"/>
              <w:rPr>
                <w:sz w:val="20"/>
                <w:lang w:val="it-CH"/>
              </w:rPr>
            </w:pPr>
          </w:p>
        </w:tc>
        <w:tc>
          <w:tcPr>
            <w:tcW w:w="879" w:type="dxa"/>
          </w:tcPr>
          <w:p w14:paraId="05D1E133" w14:textId="77777777" w:rsidR="00F8062B" w:rsidRPr="00482A1B" w:rsidRDefault="00F8062B" w:rsidP="00F8062B">
            <w:pPr>
              <w:pStyle w:val="TableParagraph"/>
              <w:spacing w:before="56"/>
              <w:ind w:left="136" w:right="112"/>
              <w:jc w:val="center"/>
              <w:rPr>
                <w:sz w:val="20"/>
                <w:lang w:val="it-CH"/>
              </w:rPr>
            </w:pPr>
          </w:p>
        </w:tc>
        <w:tc>
          <w:tcPr>
            <w:tcW w:w="7552" w:type="dxa"/>
          </w:tcPr>
          <w:p w14:paraId="5FB92842" w14:textId="77777777" w:rsidR="00F8062B" w:rsidRPr="00482A1B" w:rsidRDefault="00F8062B" w:rsidP="00087B56">
            <w:pPr>
              <w:pStyle w:val="TableParagraph"/>
              <w:spacing w:before="56" w:line="230" w:lineRule="atLeast"/>
              <w:ind w:left="130"/>
              <w:rPr>
                <w:sz w:val="20"/>
                <w:lang w:val="it-CH"/>
              </w:rPr>
            </w:pPr>
          </w:p>
        </w:tc>
      </w:tr>
    </w:tbl>
    <w:p w14:paraId="08171590" w14:textId="77777777" w:rsidR="00F8062B" w:rsidRPr="00482A1B" w:rsidRDefault="00F8062B" w:rsidP="009337F0">
      <w:pPr>
        <w:tabs>
          <w:tab w:val="left" w:pos="1134"/>
        </w:tabs>
        <w:spacing w:beforeLines="60" w:before="144" w:afterLines="60" w:after="144"/>
        <w:rPr>
          <w:b/>
          <w:bCs/>
          <w:lang w:val="it-CH"/>
        </w:rPr>
      </w:pPr>
    </w:p>
    <w:p w14:paraId="78A2F0BA" w14:textId="77777777" w:rsidR="00366D6B" w:rsidRPr="00482A1B" w:rsidRDefault="00366D6B" w:rsidP="009337F0">
      <w:pPr>
        <w:spacing w:beforeLines="60" w:before="144" w:afterLines="60" w:after="144"/>
        <w:rPr>
          <w:lang w:val="it-CH"/>
        </w:rPr>
      </w:pPr>
      <w:r w:rsidRPr="00482A1B">
        <w:rPr>
          <w:lang w:val="it-CH"/>
        </w:rPr>
        <w:br w:type="page"/>
      </w:r>
    </w:p>
    <w:tbl>
      <w:tblPr>
        <w:tblW w:w="9394" w:type="dxa"/>
        <w:tblInd w:w="-72" w:type="dxa"/>
        <w:tblLayout w:type="fixed"/>
        <w:tblLook w:val="01E0" w:firstRow="1" w:lastRow="1" w:firstColumn="1" w:lastColumn="1" w:noHBand="0" w:noVBand="0"/>
      </w:tblPr>
      <w:tblGrid>
        <w:gridCol w:w="747"/>
        <w:gridCol w:w="672"/>
        <w:gridCol w:w="37"/>
        <w:gridCol w:w="7938"/>
      </w:tblGrid>
      <w:tr w:rsidR="004B6C17" w:rsidRPr="00482A1B" w14:paraId="1D784DE3" w14:textId="77777777" w:rsidTr="00453B30">
        <w:tc>
          <w:tcPr>
            <w:tcW w:w="9394" w:type="dxa"/>
            <w:gridSpan w:val="4"/>
          </w:tcPr>
          <w:p w14:paraId="1DFA1159" w14:textId="77777777" w:rsidR="004B6C17" w:rsidRPr="00482A1B" w:rsidRDefault="004B6C17" w:rsidP="009337F0">
            <w:pPr>
              <w:pStyle w:val="berschrift1"/>
              <w:numPr>
                <w:ilvl w:val="0"/>
                <w:numId w:val="0"/>
              </w:numPr>
              <w:tabs>
                <w:tab w:val="left" w:pos="1407"/>
              </w:tabs>
              <w:spacing w:beforeLines="60" w:before="144" w:afterLines="60" w:after="144"/>
              <w:contextualSpacing w:val="0"/>
              <w:rPr>
                <w:smallCaps/>
                <w:sz w:val="24"/>
                <w:szCs w:val="24"/>
                <w:lang w:val="it-CH"/>
              </w:rPr>
            </w:pPr>
            <w:bookmarkStart w:id="2" w:name="_Toc185859502"/>
            <w:r w:rsidRPr="00482A1B">
              <w:rPr>
                <w:smallCaps/>
                <w:sz w:val="24"/>
                <w:szCs w:val="24"/>
                <w:lang w:val="it-CH"/>
              </w:rPr>
              <w:lastRenderedPageBreak/>
              <w:t>000</w:t>
            </w:r>
            <w:r w:rsidRPr="00482A1B">
              <w:rPr>
                <w:smallCaps/>
                <w:sz w:val="28"/>
                <w:lang w:val="it-CH"/>
              </w:rPr>
              <w:tab/>
              <w:t>Condizioni</w:t>
            </w:r>
            <w:bookmarkEnd w:id="2"/>
          </w:p>
        </w:tc>
      </w:tr>
      <w:tr w:rsidR="004B6C17" w:rsidRPr="00482A1B" w14:paraId="55D6CEB9" w14:textId="77777777" w:rsidTr="004B6C17">
        <w:tc>
          <w:tcPr>
            <w:tcW w:w="9394" w:type="dxa"/>
            <w:gridSpan w:val="4"/>
          </w:tcPr>
          <w:p w14:paraId="2B50CD0A" w14:textId="77777777" w:rsidR="004B6C17" w:rsidRPr="00482A1B" w:rsidRDefault="004B6C17" w:rsidP="009337F0">
            <w:pPr>
              <w:pStyle w:val="berschrift2"/>
              <w:numPr>
                <w:ilvl w:val="0"/>
                <w:numId w:val="0"/>
              </w:numPr>
              <w:tabs>
                <w:tab w:val="left" w:pos="1407"/>
              </w:tabs>
              <w:spacing w:beforeLines="60" w:before="144" w:afterLines="60" w:after="144"/>
              <w:contextualSpacing w:val="0"/>
              <w:rPr>
                <w:i/>
                <w:lang w:val="it-CH"/>
              </w:rPr>
            </w:pPr>
            <w:bookmarkStart w:id="3" w:name="_Toc185859503"/>
            <w:r w:rsidRPr="00482A1B">
              <w:rPr>
                <w:smallCaps/>
                <w:sz w:val="22"/>
                <w:szCs w:val="22"/>
                <w:lang w:val="it-CH"/>
              </w:rPr>
              <w:t>030</w:t>
            </w:r>
            <w:r w:rsidRPr="00482A1B">
              <w:rPr>
                <w:smallCaps/>
                <w:sz w:val="22"/>
                <w:szCs w:val="22"/>
                <w:lang w:val="it-CH"/>
              </w:rPr>
              <w:tab/>
              <w:t>Terminologia</w:t>
            </w:r>
            <w:bookmarkEnd w:id="3"/>
          </w:p>
        </w:tc>
      </w:tr>
      <w:tr w:rsidR="004B6C17" w:rsidRPr="00482A1B" w14:paraId="30697459" w14:textId="77777777" w:rsidTr="004B6C17">
        <w:tc>
          <w:tcPr>
            <w:tcW w:w="9394" w:type="dxa"/>
            <w:gridSpan w:val="4"/>
          </w:tcPr>
          <w:p w14:paraId="2CC58419" w14:textId="77777777" w:rsidR="004B6C17" w:rsidRPr="00482A1B" w:rsidRDefault="00C206A2" w:rsidP="009337F0">
            <w:pPr>
              <w:pStyle w:val="berschrift3"/>
              <w:numPr>
                <w:ilvl w:val="0"/>
                <w:numId w:val="0"/>
              </w:numPr>
              <w:tabs>
                <w:tab w:val="left" w:pos="1392"/>
              </w:tabs>
              <w:spacing w:beforeLines="60" w:before="144" w:afterLines="60" w:after="144"/>
              <w:contextualSpacing w:val="0"/>
              <w:rPr>
                <w:smallCaps/>
                <w:sz w:val="22"/>
                <w:szCs w:val="22"/>
                <w:lang w:val="it-CH"/>
              </w:rPr>
            </w:pPr>
            <w:bookmarkStart w:id="4" w:name="_Toc185859504"/>
            <w:r w:rsidRPr="00482A1B">
              <w:rPr>
                <w:sz w:val="22"/>
                <w:szCs w:val="22"/>
                <w:lang w:val="it-CH"/>
              </w:rPr>
              <w:t>031</w:t>
            </w:r>
            <w:r w:rsidRPr="00482A1B">
              <w:rPr>
                <w:sz w:val="22"/>
                <w:szCs w:val="22"/>
                <w:lang w:val="it-CH"/>
              </w:rPr>
              <w:tab/>
              <w:t>Terminologia generale</w:t>
            </w:r>
            <w:bookmarkEnd w:id="4"/>
          </w:p>
        </w:tc>
      </w:tr>
      <w:tr w:rsidR="00C206A2" w:rsidRPr="00482A1B" w14:paraId="3B9AC209" w14:textId="77777777" w:rsidTr="00453B30">
        <w:tc>
          <w:tcPr>
            <w:tcW w:w="9394" w:type="dxa"/>
            <w:gridSpan w:val="4"/>
          </w:tcPr>
          <w:p w14:paraId="58A135D3" w14:textId="77777777" w:rsidR="00C206A2" w:rsidRPr="00482A1B" w:rsidRDefault="00C206A2" w:rsidP="009337F0">
            <w:pPr>
              <w:pStyle w:val="berschrift3"/>
              <w:numPr>
                <w:ilvl w:val="0"/>
                <w:numId w:val="0"/>
              </w:numPr>
              <w:tabs>
                <w:tab w:val="left" w:pos="1392"/>
              </w:tabs>
              <w:spacing w:beforeLines="60" w:before="144" w:afterLines="60" w:after="144"/>
              <w:contextualSpacing w:val="0"/>
              <w:rPr>
                <w:smallCaps/>
                <w:szCs w:val="24"/>
                <w:lang w:val="it-CH"/>
              </w:rPr>
            </w:pPr>
            <w:bookmarkStart w:id="5" w:name="_Toc185859505"/>
            <w:bookmarkEnd w:id="0"/>
            <w:bookmarkEnd w:id="1"/>
            <w:r w:rsidRPr="00482A1B">
              <w:rPr>
                <w:sz w:val="22"/>
                <w:szCs w:val="22"/>
                <w:lang w:val="it-CH"/>
              </w:rPr>
              <w:t>032</w:t>
            </w:r>
            <w:r w:rsidRPr="00482A1B">
              <w:rPr>
                <w:sz w:val="22"/>
                <w:szCs w:val="22"/>
                <w:lang w:val="it-CH"/>
              </w:rPr>
              <w:tab/>
              <w:t>Terminologia tecnica</w:t>
            </w:r>
            <w:bookmarkEnd w:id="5"/>
          </w:p>
        </w:tc>
      </w:tr>
      <w:tr w:rsidR="00C206A2" w:rsidRPr="00482A1B" w14:paraId="539F5E57" w14:textId="77777777" w:rsidTr="00C206A2">
        <w:tc>
          <w:tcPr>
            <w:tcW w:w="9394" w:type="dxa"/>
            <w:gridSpan w:val="4"/>
          </w:tcPr>
          <w:p w14:paraId="3B1299B4" w14:textId="77777777" w:rsidR="00C206A2" w:rsidRPr="00482A1B" w:rsidRDefault="00C206A2" w:rsidP="009337F0">
            <w:pPr>
              <w:pStyle w:val="berschrift2"/>
              <w:numPr>
                <w:ilvl w:val="0"/>
                <w:numId w:val="0"/>
              </w:numPr>
              <w:tabs>
                <w:tab w:val="left" w:pos="1407"/>
              </w:tabs>
              <w:spacing w:beforeLines="60" w:before="144" w:afterLines="60" w:after="144"/>
              <w:contextualSpacing w:val="0"/>
              <w:rPr>
                <w:i/>
                <w:lang w:val="it-CH"/>
              </w:rPr>
            </w:pPr>
            <w:bookmarkStart w:id="6" w:name="_Toc185859506"/>
            <w:r w:rsidRPr="00482A1B">
              <w:rPr>
                <w:smallCaps/>
                <w:sz w:val="22"/>
                <w:szCs w:val="22"/>
                <w:lang w:val="it-CH"/>
              </w:rPr>
              <w:t>080</w:t>
            </w:r>
            <w:r w:rsidRPr="00482A1B">
              <w:rPr>
                <w:smallCaps/>
                <w:sz w:val="22"/>
                <w:szCs w:val="22"/>
                <w:lang w:val="it-CH"/>
              </w:rPr>
              <w:tab/>
              <w:t>Edilizia ecologica e sostenibile</w:t>
            </w:r>
            <w:bookmarkEnd w:id="6"/>
          </w:p>
        </w:tc>
      </w:tr>
      <w:tr w:rsidR="00C206A2" w:rsidRPr="00482A1B" w14:paraId="3CA758A2" w14:textId="77777777" w:rsidTr="00C206A2">
        <w:tc>
          <w:tcPr>
            <w:tcW w:w="9394" w:type="dxa"/>
            <w:gridSpan w:val="4"/>
          </w:tcPr>
          <w:p w14:paraId="23F3022E" w14:textId="77777777" w:rsidR="00C206A2" w:rsidRPr="00482A1B" w:rsidRDefault="00C206A2" w:rsidP="009337F0">
            <w:pPr>
              <w:pStyle w:val="berschrift3"/>
              <w:numPr>
                <w:ilvl w:val="0"/>
                <w:numId w:val="0"/>
              </w:numPr>
              <w:tabs>
                <w:tab w:val="left" w:pos="1392"/>
              </w:tabs>
              <w:spacing w:beforeLines="60" w:before="144" w:afterLines="60" w:after="144"/>
              <w:contextualSpacing w:val="0"/>
              <w:rPr>
                <w:smallCaps/>
                <w:sz w:val="22"/>
                <w:szCs w:val="22"/>
                <w:lang w:val="it-CH"/>
              </w:rPr>
            </w:pPr>
            <w:bookmarkStart w:id="7" w:name="_Toc185859507"/>
            <w:r w:rsidRPr="00482A1B">
              <w:rPr>
                <w:sz w:val="22"/>
                <w:szCs w:val="22"/>
                <w:lang w:val="it-CH"/>
              </w:rPr>
              <w:t>081</w:t>
            </w:r>
            <w:r w:rsidRPr="00482A1B">
              <w:rPr>
                <w:sz w:val="22"/>
                <w:szCs w:val="22"/>
                <w:lang w:val="it-CH"/>
              </w:rPr>
              <w:tab/>
              <w:t>Condizioni particolari per l’edilizia ecologica e sostenibile</w:t>
            </w:r>
            <w:bookmarkEnd w:id="7"/>
          </w:p>
        </w:tc>
      </w:tr>
      <w:tr w:rsidR="00023636" w:rsidRPr="00482A1B" w14:paraId="4A591728" w14:textId="77777777" w:rsidTr="00C206A2">
        <w:tc>
          <w:tcPr>
            <w:tcW w:w="9394" w:type="dxa"/>
            <w:gridSpan w:val="4"/>
          </w:tcPr>
          <w:p w14:paraId="7B0001FC" w14:textId="77777777"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p>
        </w:tc>
      </w:tr>
      <w:tr w:rsidR="007B19C6" w:rsidRPr="00482A1B" w14:paraId="0F0AF17E" w14:textId="77777777" w:rsidTr="00453B30">
        <w:tc>
          <w:tcPr>
            <w:tcW w:w="9394" w:type="dxa"/>
            <w:gridSpan w:val="4"/>
          </w:tcPr>
          <w:p w14:paraId="56DA480D" w14:textId="77777777" w:rsidR="007B19C6" w:rsidRPr="00482A1B" w:rsidRDefault="007B19C6" w:rsidP="009337F0">
            <w:pPr>
              <w:pStyle w:val="berschrift1"/>
              <w:numPr>
                <w:ilvl w:val="0"/>
                <w:numId w:val="0"/>
              </w:numPr>
              <w:tabs>
                <w:tab w:val="left" w:pos="1407"/>
              </w:tabs>
              <w:spacing w:beforeLines="60" w:before="144" w:afterLines="60" w:after="144"/>
              <w:contextualSpacing w:val="0"/>
              <w:rPr>
                <w:smallCaps/>
                <w:sz w:val="28"/>
                <w:lang w:val="it-CH"/>
              </w:rPr>
            </w:pPr>
            <w:bookmarkStart w:id="8" w:name="_Toc335734942"/>
            <w:bookmarkStart w:id="9" w:name="_Toc335735291"/>
            <w:bookmarkStart w:id="10" w:name="_Toc185859508"/>
            <w:r w:rsidRPr="00482A1B">
              <w:rPr>
                <w:smallCaps/>
                <w:sz w:val="24"/>
                <w:szCs w:val="24"/>
                <w:lang w:val="it-CH"/>
              </w:rPr>
              <w:t>100</w:t>
            </w:r>
            <w:r w:rsidRPr="00482A1B">
              <w:rPr>
                <w:smallCaps/>
                <w:sz w:val="28"/>
                <w:lang w:val="it-CH"/>
              </w:rPr>
              <w:tab/>
              <w:t>Organizzazione del committente, ubicazione, destinazione</w:t>
            </w:r>
            <w:r w:rsidRPr="00482A1B">
              <w:rPr>
                <w:smallCaps/>
                <w:sz w:val="28"/>
                <w:lang w:val="it-CH"/>
              </w:rPr>
              <w:br/>
            </w:r>
            <w:r w:rsidRPr="00482A1B">
              <w:rPr>
                <w:smallCaps/>
                <w:sz w:val="28"/>
                <w:lang w:val="it-CH"/>
              </w:rPr>
              <w:tab/>
              <w:t xml:space="preserve">dell’opera, entità dei </w:t>
            </w:r>
            <w:bookmarkEnd w:id="8"/>
            <w:bookmarkEnd w:id="9"/>
            <w:r w:rsidRPr="00482A1B">
              <w:rPr>
                <w:smallCaps/>
                <w:sz w:val="28"/>
                <w:lang w:val="it-CH"/>
              </w:rPr>
              <w:t>lavori</w:t>
            </w:r>
            <w:bookmarkEnd w:id="10"/>
          </w:p>
        </w:tc>
      </w:tr>
      <w:tr w:rsidR="00950B2C" w:rsidRPr="00482A1B" w14:paraId="1AE96A22" w14:textId="77777777" w:rsidTr="00950B2C">
        <w:tc>
          <w:tcPr>
            <w:tcW w:w="747" w:type="dxa"/>
          </w:tcPr>
          <w:p w14:paraId="31DF2F4A" w14:textId="77777777" w:rsidR="00950B2C" w:rsidRPr="00482A1B" w:rsidRDefault="00950B2C" w:rsidP="009337F0">
            <w:pPr>
              <w:spacing w:beforeLines="60" w:before="144" w:afterLines="60" w:after="144"/>
              <w:rPr>
                <w:lang w:val="it-CH"/>
              </w:rPr>
            </w:pPr>
          </w:p>
        </w:tc>
        <w:tc>
          <w:tcPr>
            <w:tcW w:w="709" w:type="dxa"/>
            <w:gridSpan w:val="2"/>
          </w:tcPr>
          <w:p w14:paraId="5A25EC6B" w14:textId="77777777" w:rsidR="00950B2C" w:rsidRPr="00482A1B" w:rsidRDefault="00950B2C" w:rsidP="009337F0">
            <w:pPr>
              <w:spacing w:beforeLines="60" w:before="144" w:afterLines="60" w:after="144"/>
              <w:rPr>
                <w:lang w:val="it-CH"/>
              </w:rPr>
            </w:pPr>
          </w:p>
        </w:tc>
        <w:tc>
          <w:tcPr>
            <w:tcW w:w="7938" w:type="dxa"/>
          </w:tcPr>
          <w:p w14:paraId="7BEBAA19" w14:textId="77777777" w:rsidR="00950B2C" w:rsidRPr="00482A1B" w:rsidRDefault="00950B2C" w:rsidP="009337F0">
            <w:pPr>
              <w:pStyle w:val="Erluterung1"/>
              <w:spacing w:beforeLines="60" w:before="144" w:afterLines="60" w:after="144"/>
              <w:rPr>
                <w:b/>
                <w:i w:val="0"/>
                <w:color w:val="auto"/>
                <w:lang w:val="it-CH"/>
              </w:rPr>
            </w:pPr>
            <w:r w:rsidRPr="00482A1B">
              <w:rPr>
                <w:b/>
                <w:i w:val="0"/>
                <w:color w:val="auto"/>
                <w:lang w:val="it-CH"/>
              </w:rPr>
              <w:t>A livello terminologico...</w:t>
            </w:r>
          </w:p>
        </w:tc>
      </w:tr>
      <w:tr w:rsidR="007B19C6" w:rsidRPr="00482A1B" w14:paraId="231CE3B8" w14:textId="77777777" w:rsidTr="00453B30">
        <w:tc>
          <w:tcPr>
            <w:tcW w:w="9394" w:type="dxa"/>
            <w:gridSpan w:val="4"/>
          </w:tcPr>
          <w:p w14:paraId="0799674F" w14:textId="53D64FB6" w:rsidR="007B19C6" w:rsidRPr="00482A1B" w:rsidRDefault="007B19C6" w:rsidP="009337F0">
            <w:pPr>
              <w:pStyle w:val="berschrift2"/>
              <w:numPr>
                <w:ilvl w:val="0"/>
                <w:numId w:val="0"/>
              </w:numPr>
              <w:tabs>
                <w:tab w:val="left" w:pos="1407"/>
              </w:tabs>
              <w:spacing w:beforeLines="60" w:before="144" w:afterLines="60" w:after="144"/>
              <w:contextualSpacing w:val="0"/>
              <w:rPr>
                <w:smallCaps/>
                <w:sz w:val="24"/>
                <w:szCs w:val="24"/>
                <w:lang w:val="it-CH"/>
              </w:rPr>
            </w:pPr>
            <w:bookmarkStart w:id="11" w:name="_Toc91503849"/>
            <w:bookmarkStart w:id="12" w:name="_Toc197833739"/>
            <w:bookmarkStart w:id="13" w:name="_Toc185859509"/>
            <w:r w:rsidRPr="00482A1B">
              <w:rPr>
                <w:smallCaps/>
                <w:sz w:val="22"/>
                <w:szCs w:val="22"/>
                <w:lang w:val="it-CH"/>
              </w:rPr>
              <w:t>110</w:t>
            </w:r>
            <w:r w:rsidRPr="00482A1B">
              <w:rPr>
                <w:smallCaps/>
                <w:sz w:val="24"/>
                <w:szCs w:val="24"/>
                <w:lang w:val="it-CH"/>
              </w:rPr>
              <w:tab/>
              <w:t>Descrizione semplificata</w:t>
            </w:r>
            <w:bookmarkEnd w:id="11"/>
            <w:bookmarkEnd w:id="12"/>
            <w:bookmarkEnd w:id="13"/>
          </w:p>
        </w:tc>
      </w:tr>
      <w:tr w:rsidR="002D6F8F" w:rsidRPr="00482A1B" w14:paraId="380FE5AF" w14:textId="77777777" w:rsidTr="00453B30">
        <w:tc>
          <w:tcPr>
            <w:tcW w:w="9394" w:type="dxa"/>
            <w:gridSpan w:val="4"/>
          </w:tcPr>
          <w:p w14:paraId="2658CF28" w14:textId="77777777" w:rsidR="002D6F8F" w:rsidRPr="00482A1B" w:rsidRDefault="002D6F8F" w:rsidP="009337F0">
            <w:pPr>
              <w:pStyle w:val="berschrift3"/>
              <w:numPr>
                <w:ilvl w:val="0"/>
                <w:numId w:val="0"/>
              </w:numPr>
              <w:tabs>
                <w:tab w:val="left" w:pos="1348"/>
              </w:tabs>
              <w:spacing w:beforeLines="60" w:before="144" w:afterLines="60" w:after="144"/>
              <w:ind w:left="1348" w:hanging="1348"/>
              <w:contextualSpacing w:val="0"/>
              <w:rPr>
                <w:smallCaps/>
                <w:sz w:val="22"/>
                <w:szCs w:val="22"/>
                <w:lang w:val="it-CH"/>
              </w:rPr>
            </w:pPr>
            <w:bookmarkStart w:id="14" w:name="_Toc185859510"/>
            <w:r w:rsidRPr="00482A1B">
              <w:rPr>
                <w:sz w:val="22"/>
                <w:szCs w:val="22"/>
                <w:lang w:val="it-CH"/>
              </w:rPr>
              <w:t xml:space="preserve">111 </w:t>
            </w:r>
            <w:r w:rsidR="00FF24C7" w:rsidRPr="00482A1B">
              <w:rPr>
                <w:sz w:val="22"/>
                <w:szCs w:val="22"/>
                <w:lang w:val="it-CH"/>
              </w:rPr>
              <w:tab/>
            </w:r>
            <w:r w:rsidRPr="00482A1B">
              <w:rPr>
                <w:sz w:val="22"/>
                <w:szCs w:val="22"/>
                <w:lang w:val="it-CH"/>
              </w:rPr>
              <w:t>Committente, capoprogetto, progettista, direttore lavori; ubicazione dell’opera, entità dei lavori, destinazione e descrizione dell’opera, dati caratteristici dell’opera, quantità principali, delimitazioni, suddivisioni</w:t>
            </w:r>
            <w:bookmarkEnd w:id="14"/>
          </w:p>
        </w:tc>
      </w:tr>
      <w:tr w:rsidR="007B19C6" w:rsidRPr="00482A1B" w14:paraId="5D598E75" w14:textId="77777777" w:rsidTr="00453B30">
        <w:tc>
          <w:tcPr>
            <w:tcW w:w="9394" w:type="dxa"/>
            <w:gridSpan w:val="4"/>
          </w:tcPr>
          <w:p w14:paraId="54EB2E3C" w14:textId="77777777" w:rsidR="007B19C6" w:rsidRPr="00482A1B" w:rsidRDefault="007B19C6" w:rsidP="009337F0">
            <w:pPr>
              <w:pStyle w:val="berschrift2"/>
              <w:numPr>
                <w:ilvl w:val="0"/>
                <w:numId w:val="0"/>
              </w:numPr>
              <w:tabs>
                <w:tab w:val="left" w:pos="1407"/>
              </w:tabs>
              <w:spacing w:beforeLines="60" w:before="144" w:afterLines="60" w:after="144"/>
              <w:contextualSpacing w:val="0"/>
              <w:rPr>
                <w:smallCaps/>
                <w:sz w:val="24"/>
                <w:szCs w:val="24"/>
                <w:lang w:val="it-CH"/>
              </w:rPr>
            </w:pPr>
            <w:bookmarkStart w:id="15" w:name="_Toc91503850"/>
            <w:bookmarkStart w:id="16" w:name="_Toc197833740"/>
            <w:bookmarkStart w:id="17" w:name="_Toc185859511"/>
            <w:r w:rsidRPr="00482A1B">
              <w:rPr>
                <w:smallCaps/>
                <w:sz w:val="22"/>
                <w:szCs w:val="22"/>
                <w:lang w:val="it-CH"/>
              </w:rPr>
              <w:t>120</w:t>
            </w:r>
            <w:r w:rsidRPr="00482A1B">
              <w:rPr>
                <w:smallCaps/>
                <w:sz w:val="24"/>
                <w:szCs w:val="24"/>
                <w:lang w:val="it-CH"/>
              </w:rPr>
              <w:tab/>
            </w:r>
            <w:bookmarkEnd w:id="15"/>
            <w:bookmarkEnd w:id="16"/>
            <w:r w:rsidRPr="00482A1B">
              <w:rPr>
                <w:smallCaps/>
                <w:sz w:val="24"/>
                <w:szCs w:val="24"/>
                <w:lang w:val="it-CH"/>
              </w:rPr>
              <w:t>Committente, capoprogetto, progettista, direttore lavori</w:t>
            </w:r>
            <w:bookmarkEnd w:id="17"/>
          </w:p>
        </w:tc>
      </w:tr>
      <w:tr w:rsidR="007B19C6" w:rsidRPr="00482A1B" w14:paraId="5759A5A7" w14:textId="77777777" w:rsidTr="003A606E">
        <w:tc>
          <w:tcPr>
            <w:tcW w:w="9394" w:type="dxa"/>
            <w:gridSpan w:val="4"/>
          </w:tcPr>
          <w:p w14:paraId="4FBB1677" w14:textId="77777777" w:rsidR="007B19C6" w:rsidRPr="00482A1B" w:rsidRDefault="007B19C6" w:rsidP="009337F0">
            <w:pPr>
              <w:pStyle w:val="berschrift3"/>
              <w:numPr>
                <w:ilvl w:val="0"/>
                <w:numId w:val="0"/>
              </w:numPr>
              <w:tabs>
                <w:tab w:val="left" w:pos="1392"/>
              </w:tabs>
              <w:spacing w:beforeLines="60" w:before="144" w:afterLines="60" w:after="144"/>
              <w:contextualSpacing w:val="0"/>
              <w:rPr>
                <w:sz w:val="22"/>
                <w:szCs w:val="22"/>
                <w:lang w:val="it-CH"/>
              </w:rPr>
            </w:pPr>
            <w:bookmarkStart w:id="18" w:name="_Toc185859512"/>
            <w:r w:rsidRPr="00482A1B">
              <w:rPr>
                <w:sz w:val="22"/>
                <w:szCs w:val="22"/>
                <w:lang w:val="it-CH"/>
              </w:rPr>
              <w:t>121</w:t>
            </w:r>
            <w:r w:rsidRPr="00482A1B">
              <w:rPr>
                <w:sz w:val="22"/>
                <w:szCs w:val="22"/>
                <w:lang w:val="it-CH"/>
              </w:rPr>
              <w:tab/>
              <w:t>Committente, rappresentante del committente, proprietario</w:t>
            </w:r>
            <w:bookmarkEnd w:id="18"/>
          </w:p>
        </w:tc>
      </w:tr>
      <w:tr w:rsidR="00177E7B" w:rsidRPr="00482A1B" w14:paraId="7536C6D4" w14:textId="77777777" w:rsidTr="003A606E">
        <w:tc>
          <w:tcPr>
            <w:tcW w:w="9394" w:type="dxa"/>
            <w:gridSpan w:val="4"/>
          </w:tcPr>
          <w:p w14:paraId="2534CA04" w14:textId="77777777" w:rsidR="00177E7B" w:rsidRPr="00482A1B" w:rsidRDefault="00177E7B" w:rsidP="009337F0">
            <w:pPr>
              <w:pStyle w:val="berschrift3"/>
              <w:numPr>
                <w:ilvl w:val="0"/>
                <w:numId w:val="0"/>
              </w:numPr>
              <w:tabs>
                <w:tab w:val="left" w:pos="1392"/>
              </w:tabs>
              <w:spacing w:beforeLines="60" w:before="144" w:afterLines="60" w:after="144"/>
              <w:contextualSpacing w:val="0"/>
              <w:rPr>
                <w:sz w:val="22"/>
                <w:szCs w:val="22"/>
                <w:lang w:val="it-CH"/>
              </w:rPr>
            </w:pPr>
            <w:bookmarkStart w:id="19" w:name="_Toc185859513"/>
            <w:r w:rsidRPr="00482A1B">
              <w:rPr>
                <w:sz w:val="22"/>
                <w:szCs w:val="22"/>
                <w:lang w:val="it-CH"/>
              </w:rPr>
              <w:t>122</w:t>
            </w:r>
            <w:r w:rsidRPr="00482A1B">
              <w:rPr>
                <w:sz w:val="22"/>
                <w:szCs w:val="22"/>
                <w:lang w:val="it-CH"/>
              </w:rPr>
              <w:tab/>
              <w:t>Capoprogetto, controller</w:t>
            </w:r>
            <w:bookmarkEnd w:id="19"/>
          </w:p>
        </w:tc>
      </w:tr>
      <w:tr w:rsidR="00260AC8" w:rsidRPr="00482A1B" w14:paraId="50398EF0" w14:textId="77777777" w:rsidTr="003A606E">
        <w:tc>
          <w:tcPr>
            <w:tcW w:w="9394" w:type="dxa"/>
            <w:gridSpan w:val="4"/>
          </w:tcPr>
          <w:p w14:paraId="5176A8E1" w14:textId="77777777" w:rsidR="00260AC8" w:rsidRPr="00482A1B" w:rsidRDefault="00260AC8" w:rsidP="009337F0">
            <w:pPr>
              <w:pStyle w:val="berschrift3"/>
              <w:numPr>
                <w:ilvl w:val="0"/>
                <w:numId w:val="0"/>
              </w:numPr>
              <w:tabs>
                <w:tab w:val="left" w:pos="1392"/>
              </w:tabs>
              <w:spacing w:beforeLines="60" w:before="144" w:afterLines="60" w:after="144"/>
              <w:contextualSpacing w:val="0"/>
              <w:rPr>
                <w:sz w:val="22"/>
                <w:szCs w:val="22"/>
                <w:lang w:val="it-CH"/>
              </w:rPr>
            </w:pPr>
            <w:bookmarkStart w:id="20" w:name="_Toc185859514"/>
            <w:r w:rsidRPr="00482A1B">
              <w:rPr>
                <w:sz w:val="22"/>
                <w:szCs w:val="22"/>
                <w:lang w:val="it-CH"/>
              </w:rPr>
              <w:t>123</w:t>
            </w:r>
            <w:r w:rsidRPr="00482A1B">
              <w:rPr>
                <w:sz w:val="22"/>
                <w:szCs w:val="22"/>
                <w:lang w:val="it-CH"/>
              </w:rPr>
              <w:tab/>
              <w:t>Progettista, consulente</w:t>
            </w:r>
            <w:bookmarkEnd w:id="20"/>
          </w:p>
        </w:tc>
      </w:tr>
      <w:tr w:rsidR="00B66969" w:rsidRPr="00482A1B" w14:paraId="27CDA99B" w14:textId="77777777" w:rsidTr="008341EB">
        <w:tc>
          <w:tcPr>
            <w:tcW w:w="9394" w:type="dxa"/>
            <w:gridSpan w:val="4"/>
            <w:shd w:val="clear" w:color="auto" w:fill="auto"/>
          </w:tcPr>
          <w:p w14:paraId="4B2D66CD" w14:textId="77777777" w:rsidR="00B66969" w:rsidRPr="00482A1B"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1" w:name="_Toc185859515"/>
            <w:r w:rsidRPr="00482A1B">
              <w:rPr>
                <w:sz w:val="22"/>
                <w:szCs w:val="22"/>
                <w:lang w:val="it-CH"/>
              </w:rPr>
              <w:t>124</w:t>
            </w:r>
            <w:r w:rsidRPr="00482A1B">
              <w:rPr>
                <w:sz w:val="22"/>
                <w:szCs w:val="22"/>
                <w:lang w:val="it-CH"/>
              </w:rPr>
              <w:tab/>
              <w:t>Direttore lavori.</w:t>
            </w:r>
            <w:bookmarkEnd w:id="21"/>
          </w:p>
        </w:tc>
      </w:tr>
      <w:tr w:rsidR="00A91EDE" w:rsidRPr="00482A1B" w14:paraId="7B6DC620" w14:textId="77777777" w:rsidTr="003A606E">
        <w:tc>
          <w:tcPr>
            <w:tcW w:w="9394" w:type="dxa"/>
            <w:gridSpan w:val="4"/>
          </w:tcPr>
          <w:p w14:paraId="17F05EB3" w14:textId="77777777" w:rsidR="00B66969" w:rsidRPr="00242F2F"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2" w:name="_Toc185859516"/>
            <w:r w:rsidRPr="00242F2F">
              <w:rPr>
                <w:sz w:val="22"/>
                <w:szCs w:val="22"/>
                <w:highlight w:val="green"/>
                <w:lang w:val="it-CH"/>
              </w:rPr>
              <w:t>125</w:t>
            </w:r>
            <w:r w:rsidRPr="00242F2F">
              <w:rPr>
                <w:sz w:val="22"/>
                <w:szCs w:val="22"/>
                <w:highlight w:val="green"/>
                <w:lang w:val="it-CH"/>
              </w:rPr>
              <w:tab/>
              <w:t>Altri soggetti coinvolti.</w:t>
            </w:r>
            <w:bookmarkEnd w:id="22"/>
          </w:p>
        </w:tc>
      </w:tr>
      <w:tr w:rsidR="00A91EDE" w:rsidRPr="00482A1B" w14:paraId="65DEC66E" w14:textId="77777777" w:rsidTr="00453B30">
        <w:tc>
          <w:tcPr>
            <w:tcW w:w="747" w:type="dxa"/>
          </w:tcPr>
          <w:p w14:paraId="3D56B64E" w14:textId="77777777" w:rsidR="008341EB" w:rsidRPr="00242F2F" w:rsidRDefault="008341EB" w:rsidP="009337F0">
            <w:pPr>
              <w:spacing w:beforeLines="60" w:before="144" w:afterLines="60" w:after="144"/>
              <w:rPr>
                <w:lang w:val="it-CH"/>
              </w:rPr>
            </w:pPr>
          </w:p>
        </w:tc>
        <w:tc>
          <w:tcPr>
            <w:tcW w:w="672" w:type="dxa"/>
          </w:tcPr>
          <w:p w14:paraId="429CB1C4" w14:textId="77777777" w:rsidR="008341EB" w:rsidRPr="00242F2F" w:rsidRDefault="008341EB" w:rsidP="009337F0">
            <w:pPr>
              <w:spacing w:beforeLines="60" w:before="144" w:afterLines="60" w:after="144"/>
              <w:rPr>
                <w:b/>
                <w:highlight w:val="green"/>
                <w:lang w:val="it-CH"/>
              </w:rPr>
            </w:pPr>
            <w:r w:rsidRPr="00242F2F">
              <w:rPr>
                <w:b/>
                <w:highlight w:val="green"/>
                <w:lang w:val="it-CH"/>
              </w:rPr>
              <w:t>.100</w:t>
            </w:r>
          </w:p>
        </w:tc>
        <w:tc>
          <w:tcPr>
            <w:tcW w:w="7975" w:type="dxa"/>
            <w:gridSpan w:val="2"/>
          </w:tcPr>
          <w:p w14:paraId="105C8778" w14:textId="77777777" w:rsidR="008341EB" w:rsidRPr="00242F2F" w:rsidRDefault="00E545F6" w:rsidP="009337F0">
            <w:pPr>
              <w:spacing w:beforeLines="60" w:before="144" w:afterLines="60" w:after="144"/>
              <w:rPr>
                <w:b/>
                <w:highlight w:val="green"/>
                <w:lang w:val="it-CH"/>
              </w:rPr>
            </w:pPr>
            <w:r w:rsidRPr="00242F2F">
              <w:rPr>
                <w:b/>
                <w:highlight w:val="green"/>
                <w:lang w:val="it-CH"/>
              </w:rPr>
              <w:t>UBB Accompagnamento ambientale</w:t>
            </w:r>
          </w:p>
          <w:p w14:paraId="48C5C336" w14:textId="77777777" w:rsidR="00F21252" w:rsidRPr="00242F2F" w:rsidRDefault="00F21252" w:rsidP="009337F0">
            <w:pPr>
              <w:spacing w:beforeLines="60" w:before="144" w:afterLines="60" w:after="144"/>
              <w:rPr>
                <w:i/>
                <w:highlight w:val="green"/>
                <w:lang w:val="it-CH"/>
              </w:rPr>
            </w:pPr>
            <w:r w:rsidRPr="00242F2F">
              <w:rPr>
                <w:highlight w:val="green"/>
                <w:lang w:val="it-CH"/>
              </w:rPr>
              <w:t>01</w:t>
            </w:r>
            <w:r w:rsidRPr="00242F2F">
              <w:rPr>
                <w:i/>
                <w:highlight w:val="green"/>
                <w:lang w:val="it-CH"/>
              </w:rPr>
              <w:t xml:space="preserve"> Descrizione………………………………</w:t>
            </w:r>
            <w:r w:rsidRPr="00242F2F">
              <w:rPr>
                <w:i/>
                <w:highlight w:val="green"/>
                <w:lang w:val="it-CH"/>
              </w:rPr>
              <w:br/>
            </w:r>
            <w:r w:rsidRPr="00242F2F">
              <w:rPr>
                <w:highlight w:val="green"/>
                <w:lang w:val="it-CH"/>
              </w:rPr>
              <w:t>02</w:t>
            </w:r>
            <w:r w:rsidRPr="00242F2F">
              <w:rPr>
                <w:i/>
                <w:highlight w:val="green"/>
                <w:lang w:val="it-CH"/>
              </w:rPr>
              <w:t xml:space="preserve"> Nome ……………………………………….</w:t>
            </w:r>
            <w:r w:rsidRPr="00242F2F">
              <w:rPr>
                <w:i/>
                <w:highlight w:val="green"/>
                <w:lang w:val="it-CH"/>
              </w:rPr>
              <w:br/>
            </w:r>
            <w:r w:rsidRPr="00242F2F">
              <w:rPr>
                <w:highlight w:val="green"/>
                <w:lang w:val="it-CH"/>
              </w:rPr>
              <w:t>03</w:t>
            </w:r>
            <w:r w:rsidRPr="00242F2F">
              <w:rPr>
                <w:i/>
                <w:highlight w:val="green"/>
                <w:lang w:val="it-CH"/>
              </w:rPr>
              <w:t xml:space="preserve"> ……………………………………………….</w:t>
            </w:r>
          </w:p>
        </w:tc>
      </w:tr>
      <w:tr w:rsidR="00A91EDE" w:rsidRPr="00482A1B" w14:paraId="198E7DDA" w14:textId="77777777" w:rsidTr="00453B30">
        <w:tc>
          <w:tcPr>
            <w:tcW w:w="747" w:type="dxa"/>
          </w:tcPr>
          <w:p w14:paraId="2E6F65AB" w14:textId="77777777" w:rsidR="00E545F6" w:rsidRPr="00242F2F" w:rsidRDefault="00E545F6" w:rsidP="009337F0">
            <w:pPr>
              <w:spacing w:beforeLines="60" w:before="144" w:afterLines="60" w:after="144"/>
              <w:rPr>
                <w:lang w:val="it-CH"/>
              </w:rPr>
            </w:pPr>
          </w:p>
        </w:tc>
        <w:tc>
          <w:tcPr>
            <w:tcW w:w="672" w:type="dxa"/>
          </w:tcPr>
          <w:p w14:paraId="029C26B1" w14:textId="77777777" w:rsidR="00E545F6" w:rsidRPr="00242F2F" w:rsidRDefault="00E545F6" w:rsidP="009337F0">
            <w:pPr>
              <w:spacing w:beforeLines="60" w:before="144" w:afterLines="60" w:after="144"/>
              <w:rPr>
                <w:b/>
                <w:highlight w:val="green"/>
                <w:lang w:val="it-CH"/>
              </w:rPr>
            </w:pPr>
            <w:r w:rsidRPr="00242F2F">
              <w:rPr>
                <w:b/>
                <w:highlight w:val="green"/>
                <w:lang w:val="it-CH"/>
              </w:rPr>
              <w:t>.200</w:t>
            </w:r>
          </w:p>
        </w:tc>
        <w:tc>
          <w:tcPr>
            <w:tcW w:w="7975" w:type="dxa"/>
            <w:gridSpan w:val="2"/>
          </w:tcPr>
          <w:p w14:paraId="3B851869" w14:textId="77777777" w:rsidR="00E545F6" w:rsidRPr="00242F2F" w:rsidRDefault="00E545F6" w:rsidP="009337F0">
            <w:pPr>
              <w:spacing w:beforeLines="60" w:before="144" w:afterLines="60" w:after="144"/>
              <w:rPr>
                <w:b/>
                <w:highlight w:val="green"/>
                <w:lang w:val="it-CH"/>
              </w:rPr>
            </w:pPr>
            <w:r w:rsidRPr="00242F2F">
              <w:rPr>
                <w:b/>
                <w:highlight w:val="green"/>
                <w:lang w:val="it-CH"/>
              </w:rPr>
              <w:t>BBB Accompagnamento pedologico</w:t>
            </w:r>
          </w:p>
          <w:p w14:paraId="7C065241" w14:textId="77777777" w:rsidR="00E545F6" w:rsidRPr="00242F2F" w:rsidRDefault="00E545F6" w:rsidP="009337F0">
            <w:pPr>
              <w:spacing w:beforeLines="60" w:before="144" w:afterLines="60" w:after="144"/>
              <w:rPr>
                <w:i/>
                <w:highlight w:val="green"/>
                <w:lang w:val="it-CH"/>
              </w:rPr>
            </w:pPr>
            <w:r w:rsidRPr="00242F2F">
              <w:rPr>
                <w:highlight w:val="green"/>
                <w:lang w:val="it-CH"/>
              </w:rPr>
              <w:t>01</w:t>
            </w:r>
            <w:r w:rsidRPr="00242F2F">
              <w:rPr>
                <w:i/>
                <w:highlight w:val="green"/>
                <w:lang w:val="it-CH"/>
              </w:rPr>
              <w:t xml:space="preserve"> Descrizione………………………………</w:t>
            </w:r>
            <w:r w:rsidRPr="00242F2F">
              <w:rPr>
                <w:i/>
                <w:highlight w:val="green"/>
                <w:lang w:val="it-CH"/>
              </w:rPr>
              <w:br/>
            </w:r>
            <w:r w:rsidRPr="00242F2F">
              <w:rPr>
                <w:highlight w:val="green"/>
                <w:lang w:val="it-CH"/>
              </w:rPr>
              <w:t>02</w:t>
            </w:r>
            <w:r w:rsidRPr="00242F2F">
              <w:rPr>
                <w:i/>
                <w:highlight w:val="green"/>
                <w:lang w:val="it-CH"/>
              </w:rPr>
              <w:t xml:space="preserve"> Nome ……………………………………….</w:t>
            </w:r>
            <w:r w:rsidRPr="00242F2F">
              <w:rPr>
                <w:i/>
                <w:highlight w:val="green"/>
                <w:lang w:val="it-CH"/>
              </w:rPr>
              <w:br/>
            </w:r>
            <w:r w:rsidRPr="00242F2F">
              <w:rPr>
                <w:highlight w:val="green"/>
                <w:lang w:val="it-CH"/>
              </w:rPr>
              <w:t>03</w:t>
            </w:r>
            <w:r w:rsidRPr="00242F2F">
              <w:rPr>
                <w:i/>
                <w:highlight w:val="green"/>
                <w:lang w:val="it-CH"/>
              </w:rPr>
              <w:t xml:space="preserve"> ……………………………………………….</w:t>
            </w:r>
          </w:p>
        </w:tc>
      </w:tr>
      <w:tr w:rsidR="00242F2F" w:rsidRPr="00242F2F" w14:paraId="3D271D58" w14:textId="77777777" w:rsidTr="00453B30">
        <w:tc>
          <w:tcPr>
            <w:tcW w:w="747" w:type="dxa"/>
          </w:tcPr>
          <w:p w14:paraId="268CDF15" w14:textId="77777777" w:rsidR="00242F2F" w:rsidRPr="00242F2F" w:rsidRDefault="00242F2F" w:rsidP="009337F0">
            <w:pPr>
              <w:spacing w:beforeLines="60" w:before="144" w:afterLines="60" w:after="144"/>
              <w:rPr>
                <w:lang w:val="it-CH"/>
              </w:rPr>
            </w:pPr>
          </w:p>
        </w:tc>
        <w:tc>
          <w:tcPr>
            <w:tcW w:w="672" w:type="dxa"/>
          </w:tcPr>
          <w:p w14:paraId="0556E2C7" w14:textId="72BAE4AF" w:rsidR="00242F2F" w:rsidRPr="00242F2F" w:rsidRDefault="00242F2F" w:rsidP="009337F0">
            <w:pPr>
              <w:spacing w:beforeLines="60" w:before="144" w:afterLines="60" w:after="144"/>
              <w:rPr>
                <w:b/>
                <w:highlight w:val="green"/>
                <w:lang w:val="it-CH"/>
              </w:rPr>
            </w:pPr>
            <w:r w:rsidRPr="00242F2F">
              <w:rPr>
                <w:b/>
                <w:highlight w:val="green"/>
                <w:lang w:val="it-CH"/>
              </w:rPr>
              <w:t>.300</w:t>
            </w:r>
          </w:p>
        </w:tc>
        <w:tc>
          <w:tcPr>
            <w:tcW w:w="7975" w:type="dxa"/>
            <w:gridSpan w:val="2"/>
          </w:tcPr>
          <w:p w14:paraId="51A5ABE6" w14:textId="77777777" w:rsidR="00242F2F" w:rsidRPr="00242F2F" w:rsidRDefault="00242F2F" w:rsidP="009337F0">
            <w:pPr>
              <w:spacing w:beforeLines="60" w:before="144" w:afterLines="60" w:after="144"/>
              <w:rPr>
                <w:b/>
                <w:highlight w:val="green"/>
                <w:lang w:val="it-CH"/>
              </w:rPr>
            </w:pPr>
            <w:r w:rsidRPr="00242F2F">
              <w:rPr>
                <w:b/>
                <w:highlight w:val="green"/>
                <w:lang w:val="it-CH"/>
              </w:rPr>
              <w:t>Esperto siti contaminati</w:t>
            </w:r>
          </w:p>
          <w:p w14:paraId="71469DF8" w14:textId="49D6DE08" w:rsidR="00242F2F" w:rsidRPr="00242F2F" w:rsidRDefault="00242F2F" w:rsidP="009337F0">
            <w:pPr>
              <w:spacing w:beforeLines="60" w:before="144" w:afterLines="60" w:after="144"/>
              <w:rPr>
                <w:lang w:val="it-CH"/>
              </w:rPr>
            </w:pPr>
            <w:r w:rsidRPr="00242F2F">
              <w:rPr>
                <w:highlight w:val="green"/>
                <w:lang w:val="it-CH"/>
              </w:rPr>
              <w:lastRenderedPageBreak/>
              <w:t>01</w:t>
            </w:r>
            <w:r w:rsidRPr="00242F2F">
              <w:rPr>
                <w:i/>
                <w:highlight w:val="green"/>
                <w:lang w:val="it-CH"/>
              </w:rPr>
              <w:t xml:space="preserve"> Descrizione………………………………</w:t>
            </w:r>
            <w:r w:rsidRPr="00242F2F">
              <w:rPr>
                <w:i/>
                <w:highlight w:val="green"/>
                <w:lang w:val="it-CH"/>
              </w:rPr>
              <w:br/>
            </w:r>
            <w:r w:rsidRPr="00242F2F">
              <w:rPr>
                <w:highlight w:val="green"/>
                <w:lang w:val="it-CH"/>
              </w:rPr>
              <w:t>02</w:t>
            </w:r>
            <w:r w:rsidRPr="00242F2F">
              <w:rPr>
                <w:i/>
                <w:highlight w:val="green"/>
                <w:lang w:val="it-CH"/>
              </w:rPr>
              <w:t xml:space="preserve"> Nome ……………………………………….</w:t>
            </w:r>
            <w:r w:rsidRPr="00242F2F">
              <w:rPr>
                <w:i/>
                <w:highlight w:val="green"/>
                <w:lang w:val="it-CH"/>
              </w:rPr>
              <w:br/>
            </w:r>
            <w:r w:rsidRPr="00242F2F">
              <w:rPr>
                <w:highlight w:val="green"/>
                <w:lang w:val="it-CH"/>
              </w:rPr>
              <w:t>03</w:t>
            </w:r>
            <w:r w:rsidRPr="00242F2F">
              <w:rPr>
                <w:i/>
                <w:highlight w:val="green"/>
                <w:lang w:val="it-CH"/>
              </w:rPr>
              <w:t xml:space="preserve"> ……………………………………………….</w:t>
            </w:r>
          </w:p>
        </w:tc>
      </w:tr>
      <w:tr w:rsidR="00242F2F" w:rsidRPr="00482A1B" w14:paraId="22FADAC4" w14:textId="77777777" w:rsidTr="00453B30">
        <w:tc>
          <w:tcPr>
            <w:tcW w:w="747" w:type="dxa"/>
          </w:tcPr>
          <w:p w14:paraId="2F96E6C7" w14:textId="77777777" w:rsidR="00242F2F" w:rsidRPr="00242F2F" w:rsidRDefault="00242F2F" w:rsidP="009337F0">
            <w:pPr>
              <w:spacing w:beforeLines="60" w:before="144" w:afterLines="60" w:after="144"/>
              <w:rPr>
                <w:highlight w:val="green"/>
                <w:lang w:val="it-CH"/>
              </w:rPr>
            </w:pPr>
          </w:p>
        </w:tc>
        <w:tc>
          <w:tcPr>
            <w:tcW w:w="672" w:type="dxa"/>
          </w:tcPr>
          <w:p w14:paraId="4B202620" w14:textId="279003D5" w:rsidR="00242F2F" w:rsidRPr="00242F2F" w:rsidRDefault="00242F2F" w:rsidP="009337F0">
            <w:pPr>
              <w:spacing w:beforeLines="60" w:before="144" w:afterLines="60" w:after="144"/>
              <w:rPr>
                <w:b/>
                <w:highlight w:val="green"/>
                <w:lang w:val="it-CH"/>
              </w:rPr>
            </w:pPr>
            <w:r w:rsidRPr="00242F2F">
              <w:rPr>
                <w:b/>
                <w:highlight w:val="green"/>
                <w:lang w:val="it-CH"/>
              </w:rPr>
              <w:t>.400</w:t>
            </w:r>
          </w:p>
        </w:tc>
        <w:tc>
          <w:tcPr>
            <w:tcW w:w="7975" w:type="dxa"/>
            <w:gridSpan w:val="2"/>
          </w:tcPr>
          <w:p w14:paraId="1343690B" w14:textId="77777777" w:rsidR="00242F2F" w:rsidRPr="00242F2F" w:rsidRDefault="00242F2F" w:rsidP="009337F0">
            <w:pPr>
              <w:spacing w:beforeLines="60" w:before="144" w:afterLines="60" w:after="144"/>
              <w:rPr>
                <w:b/>
                <w:highlight w:val="green"/>
                <w:lang w:val="it-CH"/>
              </w:rPr>
            </w:pPr>
            <w:r w:rsidRPr="00242F2F">
              <w:rPr>
                <w:b/>
                <w:highlight w:val="green"/>
                <w:lang w:val="it-CH"/>
              </w:rPr>
              <w:t>Esperto inquinanti edili</w:t>
            </w:r>
          </w:p>
          <w:p w14:paraId="2B637E8E" w14:textId="1A5CC089" w:rsidR="00242F2F" w:rsidRPr="00242F2F" w:rsidRDefault="00242F2F" w:rsidP="009337F0">
            <w:pPr>
              <w:spacing w:beforeLines="60" w:before="144" w:afterLines="60" w:after="144"/>
              <w:rPr>
                <w:highlight w:val="green"/>
                <w:lang w:val="it-CH"/>
              </w:rPr>
            </w:pPr>
            <w:r w:rsidRPr="00242F2F">
              <w:rPr>
                <w:highlight w:val="green"/>
                <w:lang w:val="it-CH"/>
              </w:rPr>
              <w:t>01</w:t>
            </w:r>
            <w:r w:rsidRPr="00242F2F">
              <w:rPr>
                <w:i/>
                <w:highlight w:val="green"/>
                <w:lang w:val="it-CH"/>
              </w:rPr>
              <w:t xml:space="preserve"> Descrizione………………………………</w:t>
            </w:r>
            <w:r w:rsidRPr="00242F2F">
              <w:rPr>
                <w:i/>
                <w:highlight w:val="green"/>
                <w:lang w:val="it-CH"/>
              </w:rPr>
              <w:br/>
            </w:r>
            <w:r w:rsidRPr="00242F2F">
              <w:rPr>
                <w:highlight w:val="green"/>
                <w:lang w:val="it-CH"/>
              </w:rPr>
              <w:t>02</w:t>
            </w:r>
            <w:r w:rsidRPr="00242F2F">
              <w:rPr>
                <w:i/>
                <w:highlight w:val="green"/>
                <w:lang w:val="it-CH"/>
              </w:rPr>
              <w:t xml:space="preserve"> Nome ……………………………………….</w:t>
            </w:r>
            <w:r w:rsidRPr="00242F2F">
              <w:rPr>
                <w:i/>
                <w:highlight w:val="green"/>
                <w:lang w:val="it-CH"/>
              </w:rPr>
              <w:br/>
            </w:r>
            <w:r w:rsidRPr="00242F2F">
              <w:rPr>
                <w:highlight w:val="green"/>
                <w:lang w:val="it-CH"/>
              </w:rPr>
              <w:t>03</w:t>
            </w:r>
            <w:r w:rsidRPr="00242F2F">
              <w:rPr>
                <w:i/>
                <w:highlight w:val="green"/>
                <w:lang w:val="it-CH"/>
              </w:rPr>
              <w:t xml:space="preserve"> ……………………………………………….</w:t>
            </w:r>
          </w:p>
        </w:tc>
      </w:tr>
      <w:tr w:rsidR="00F21252" w:rsidRPr="00913028" w14:paraId="65FF03A7" w14:textId="77777777" w:rsidTr="00453B30">
        <w:tc>
          <w:tcPr>
            <w:tcW w:w="747" w:type="dxa"/>
          </w:tcPr>
          <w:p w14:paraId="0A7EDFF4" w14:textId="77777777" w:rsidR="00F21252" w:rsidRPr="00913028" w:rsidRDefault="00F21252" w:rsidP="009337F0">
            <w:pPr>
              <w:spacing w:beforeLines="60" w:before="144" w:afterLines="60" w:after="144"/>
              <w:rPr>
                <w:lang w:val="it-CH"/>
              </w:rPr>
            </w:pPr>
          </w:p>
        </w:tc>
        <w:tc>
          <w:tcPr>
            <w:tcW w:w="672" w:type="dxa"/>
          </w:tcPr>
          <w:p w14:paraId="40623941" w14:textId="067F4218" w:rsidR="00F21252" w:rsidRPr="00913028" w:rsidRDefault="007A0988" w:rsidP="009337F0">
            <w:pPr>
              <w:spacing w:beforeLines="60" w:before="144" w:afterLines="60" w:after="144"/>
              <w:rPr>
                <w:b/>
                <w:lang w:val="it-CH"/>
              </w:rPr>
            </w:pPr>
            <w:r w:rsidRPr="00913028">
              <w:rPr>
                <w:b/>
                <w:lang w:val="it-CH"/>
              </w:rPr>
              <w:t>.5</w:t>
            </w:r>
            <w:r w:rsidR="00F21252" w:rsidRPr="00913028">
              <w:rPr>
                <w:b/>
                <w:lang w:val="it-CH"/>
              </w:rPr>
              <w:t>00</w:t>
            </w:r>
          </w:p>
        </w:tc>
        <w:tc>
          <w:tcPr>
            <w:tcW w:w="7975" w:type="dxa"/>
            <w:gridSpan w:val="2"/>
          </w:tcPr>
          <w:p w14:paraId="133B5380" w14:textId="77777777" w:rsidR="00F21252" w:rsidRPr="00913028" w:rsidRDefault="00F21252" w:rsidP="009337F0">
            <w:pPr>
              <w:spacing w:beforeLines="60" w:before="144" w:afterLines="60" w:after="144"/>
              <w:rPr>
                <w:lang w:val="it-CH"/>
              </w:rPr>
            </w:pPr>
            <w:r w:rsidRPr="00913028">
              <w:rPr>
                <w:lang w:val="it-CH"/>
              </w:rPr>
              <w:t>01 Fiduciario</w:t>
            </w:r>
            <w:r w:rsidRPr="00913028">
              <w:rPr>
                <w:lang w:val="it-CH"/>
              </w:rPr>
              <w:br/>
              <w:t>02 Informazione, media</w:t>
            </w:r>
            <w:r w:rsidRPr="00913028">
              <w:rPr>
                <w:i/>
                <w:lang w:val="it-CH"/>
              </w:rPr>
              <w:br/>
            </w:r>
            <w:r w:rsidRPr="00913028">
              <w:rPr>
                <w:lang w:val="it-CH"/>
              </w:rPr>
              <w:t>03 Monitoraggio, sicurezza</w:t>
            </w:r>
            <w:r w:rsidRPr="00913028">
              <w:rPr>
                <w:lang w:val="it-CH"/>
              </w:rPr>
              <w:br/>
              <w:t>04 Incaricato della protezione ambientale</w:t>
            </w:r>
            <w:r w:rsidRPr="00913028">
              <w:rPr>
                <w:highlight w:val="green"/>
                <w:lang w:val="it-CH"/>
              </w:rPr>
              <w:br/>
            </w:r>
            <w:r w:rsidRPr="00913028">
              <w:rPr>
                <w:lang w:val="it-CH"/>
              </w:rPr>
              <w:t>05 Gestore</w:t>
            </w:r>
            <w:r w:rsidRPr="00913028">
              <w:rPr>
                <w:i/>
                <w:lang w:val="it-CH"/>
              </w:rPr>
              <w:br/>
            </w:r>
            <w:r w:rsidRPr="00913028">
              <w:rPr>
                <w:lang w:val="it-CH"/>
              </w:rPr>
              <w:t>06</w:t>
            </w:r>
            <w:r w:rsidRPr="00913028">
              <w:rPr>
                <w:i/>
                <w:lang w:val="it-CH"/>
              </w:rPr>
              <w:t xml:space="preserve"> Descrizione</w:t>
            </w:r>
            <w:r w:rsidRPr="00913028">
              <w:rPr>
                <w:i/>
                <w:lang w:val="it-CH"/>
              </w:rPr>
              <w:br/>
            </w:r>
            <w:r w:rsidRPr="00913028">
              <w:rPr>
                <w:lang w:val="it-CH"/>
              </w:rPr>
              <w:t>07</w:t>
            </w:r>
            <w:r w:rsidRPr="00913028">
              <w:rPr>
                <w:i/>
                <w:lang w:val="it-CH"/>
              </w:rPr>
              <w:t xml:space="preserve"> ……………….</w:t>
            </w:r>
          </w:p>
        </w:tc>
      </w:tr>
      <w:tr w:rsidR="00B66969" w:rsidRPr="00482A1B" w14:paraId="33B1CCED" w14:textId="77777777" w:rsidTr="00453B30">
        <w:tc>
          <w:tcPr>
            <w:tcW w:w="9394" w:type="dxa"/>
            <w:gridSpan w:val="4"/>
          </w:tcPr>
          <w:p w14:paraId="033C19AE" w14:textId="063B6CFC" w:rsidR="00B66969" w:rsidRPr="00482A1B" w:rsidRDefault="00B66969" w:rsidP="009337F0">
            <w:pPr>
              <w:pStyle w:val="berschrift2"/>
              <w:numPr>
                <w:ilvl w:val="0"/>
                <w:numId w:val="0"/>
              </w:numPr>
              <w:tabs>
                <w:tab w:val="left" w:pos="1407"/>
              </w:tabs>
              <w:spacing w:beforeLines="60" w:before="144" w:afterLines="60" w:after="144"/>
              <w:ind w:left="1382" w:hanging="1382"/>
              <w:contextualSpacing w:val="0"/>
              <w:rPr>
                <w:smallCaps/>
                <w:sz w:val="22"/>
                <w:szCs w:val="22"/>
                <w:lang w:val="it-CH"/>
              </w:rPr>
            </w:pPr>
            <w:bookmarkStart w:id="23" w:name="_Toc91503851"/>
            <w:bookmarkStart w:id="24" w:name="_Toc197833741"/>
            <w:bookmarkStart w:id="25" w:name="_Toc185859517"/>
            <w:r w:rsidRPr="00482A1B">
              <w:rPr>
                <w:smallCaps/>
                <w:sz w:val="22"/>
                <w:szCs w:val="22"/>
                <w:lang w:val="it-CH"/>
              </w:rPr>
              <w:lastRenderedPageBreak/>
              <w:t>130</w:t>
            </w:r>
            <w:r w:rsidRPr="00482A1B">
              <w:rPr>
                <w:smallCaps/>
                <w:sz w:val="22"/>
                <w:szCs w:val="22"/>
                <w:lang w:val="it-CH"/>
              </w:rPr>
              <w:tab/>
            </w:r>
            <w:r w:rsidRPr="00482A1B">
              <w:rPr>
                <w:smallCaps/>
                <w:sz w:val="24"/>
                <w:szCs w:val="24"/>
                <w:lang w:val="it-CH"/>
              </w:rPr>
              <w:t>Ubicazione dell’opera, entità dei lavori, destinazione e descrizione dell’opera</w:t>
            </w:r>
            <w:bookmarkEnd w:id="23"/>
            <w:bookmarkEnd w:id="24"/>
            <w:bookmarkEnd w:id="25"/>
          </w:p>
        </w:tc>
      </w:tr>
      <w:tr w:rsidR="00B66969" w:rsidRPr="00482A1B" w14:paraId="37CB949B" w14:textId="77777777" w:rsidTr="003A606E">
        <w:tc>
          <w:tcPr>
            <w:tcW w:w="9394" w:type="dxa"/>
            <w:gridSpan w:val="4"/>
          </w:tcPr>
          <w:p w14:paraId="470F7A17" w14:textId="3516D9AD" w:rsidR="00B66969" w:rsidRPr="00482A1B"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6" w:name="_Toc185859518"/>
            <w:r w:rsidRPr="00482A1B">
              <w:rPr>
                <w:sz w:val="22"/>
                <w:szCs w:val="22"/>
                <w:lang w:val="it-CH"/>
              </w:rPr>
              <w:t>131</w:t>
            </w:r>
            <w:r w:rsidRPr="00482A1B">
              <w:rPr>
                <w:sz w:val="22"/>
                <w:szCs w:val="22"/>
                <w:lang w:val="it-CH"/>
              </w:rPr>
              <w:tab/>
              <w:t>Denominazione dell’opera.</w:t>
            </w:r>
            <w:bookmarkEnd w:id="26"/>
          </w:p>
        </w:tc>
      </w:tr>
      <w:tr w:rsidR="00B66969" w:rsidRPr="00482A1B" w14:paraId="5697BA20" w14:textId="77777777" w:rsidTr="003A606E">
        <w:tc>
          <w:tcPr>
            <w:tcW w:w="9394" w:type="dxa"/>
            <w:gridSpan w:val="4"/>
          </w:tcPr>
          <w:p w14:paraId="1810C664" w14:textId="46A1B853" w:rsidR="00B66969" w:rsidRPr="00482A1B"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7" w:name="_Toc185859519"/>
            <w:r w:rsidRPr="00482A1B">
              <w:rPr>
                <w:sz w:val="22"/>
                <w:szCs w:val="22"/>
                <w:lang w:val="it-CH"/>
              </w:rPr>
              <w:t>132</w:t>
            </w:r>
            <w:r w:rsidRPr="00482A1B">
              <w:rPr>
                <w:sz w:val="22"/>
                <w:szCs w:val="22"/>
                <w:lang w:val="it-CH"/>
              </w:rPr>
              <w:tab/>
              <w:t>Luogo dell’esecuzione dei lavori.</w:t>
            </w:r>
            <w:bookmarkEnd w:id="27"/>
          </w:p>
        </w:tc>
      </w:tr>
      <w:tr w:rsidR="00B66969" w:rsidRPr="00482A1B" w14:paraId="590AE449" w14:textId="77777777" w:rsidTr="003A606E">
        <w:tc>
          <w:tcPr>
            <w:tcW w:w="9394" w:type="dxa"/>
            <w:gridSpan w:val="4"/>
          </w:tcPr>
          <w:p w14:paraId="15CC48A0" w14:textId="0DCFA607" w:rsidR="00B66969" w:rsidRPr="00482A1B"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8" w:name="_Toc185859520"/>
            <w:r w:rsidRPr="00482A1B">
              <w:rPr>
                <w:sz w:val="22"/>
                <w:szCs w:val="22"/>
                <w:lang w:val="it-CH"/>
              </w:rPr>
              <w:t>133</w:t>
            </w:r>
            <w:r w:rsidRPr="00482A1B">
              <w:rPr>
                <w:sz w:val="22"/>
                <w:szCs w:val="22"/>
                <w:lang w:val="it-CH"/>
              </w:rPr>
              <w:tab/>
              <w:t>Oggetto ed entità dei lavori, suddivisione in lotti.</w:t>
            </w:r>
            <w:bookmarkEnd w:id="28"/>
          </w:p>
        </w:tc>
      </w:tr>
      <w:tr w:rsidR="00652FF9" w:rsidRPr="00482A1B" w14:paraId="0CD8075C" w14:textId="77777777" w:rsidTr="00693D0A">
        <w:tc>
          <w:tcPr>
            <w:tcW w:w="9394" w:type="dxa"/>
            <w:gridSpan w:val="4"/>
          </w:tcPr>
          <w:p w14:paraId="11E4AD46" w14:textId="66B63B78" w:rsidR="00652FF9" w:rsidRPr="00482A1B" w:rsidRDefault="00652FF9" w:rsidP="009337F0">
            <w:pPr>
              <w:pStyle w:val="berschrift3"/>
              <w:numPr>
                <w:ilvl w:val="0"/>
                <w:numId w:val="0"/>
              </w:numPr>
              <w:tabs>
                <w:tab w:val="left" w:pos="1392"/>
              </w:tabs>
              <w:spacing w:beforeLines="60" w:before="144" w:afterLines="60" w:after="144"/>
              <w:contextualSpacing w:val="0"/>
              <w:rPr>
                <w:i/>
                <w:lang w:val="it-CH"/>
              </w:rPr>
            </w:pPr>
            <w:bookmarkStart w:id="29" w:name="_Toc185859521"/>
            <w:r w:rsidRPr="00482A1B">
              <w:rPr>
                <w:sz w:val="22"/>
                <w:szCs w:val="22"/>
                <w:lang w:val="it-CH"/>
              </w:rPr>
              <w:t>134</w:t>
            </w:r>
            <w:r w:rsidRPr="00482A1B">
              <w:rPr>
                <w:sz w:val="22"/>
                <w:szCs w:val="22"/>
                <w:lang w:val="it-CH"/>
              </w:rPr>
              <w:tab/>
              <w:t xml:space="preserve">Attribuzione ai sensi </w:t>
            </w:r>
            <w:r w:rsidR="00FF24C7" w:rsidRPr="00482A1B">
              <w:rPr>
                <w:sz w:val="22"/>
                <w:szCs w:val="22"/>
                <w:lang w:val="it-CH"/>
              </w:rPr>
              <w:t>del diritto edilizio</w:t>
            </w:r>
            <w:r w:rsidRPr="00482A1B">
              <w:rPr>
                <w:sz w:val="22"/>
                <w:szCs w:val="22"/>
                <w:lang w:val="it-CH"/>
              </w:rPr>
              <w:t>.</w:t>
            </w:r>
            <w:bookmarkEnd w:id="29"/>
          </w:p>
        </w:tc>
      </w:tr>
      <w:tr w:rsidR="00693D0A" w:rsidRPr="00482A1B" w14:paraId="31828BC0" w14:textId="77777777" w:rsidTr="00693D0A">
        <w:tc>
          <w:tcPr>
            <w:tcW w:w="9394" w:type="dxa"/>
            <w:gridSpan w:val="4"/>
          </w:tcPr>
          <w:p w14:paraId="569F1F59" w14:textId="2B004CDE" w:rsidR="00693D0A" w:rsidRPr="00482A1B" w:rsidRDefault="00693D0A" w:rsidP="009337F0">
            <w:pPr>
              <w:pStyle w:val="berschrift3"/>
              <w:numPr>
                <w:ilvl w:val="0"/>
                <w:numId w:val="0"/>
              </w:numPr>
              <w:tabs>
                <w:tab w:val="left" w:pos="1392"/>
              </w:tabs>
              <w:spacing w:beforeLines="60" w:before="144" w:afterLines="60" w:after="144"/>
              <w:contextualSpacing w:val="0"/>
              <w:rPr>
                <w:i/>
                <w:lang w:val="it-CH"/>
              </w:rPr>
            </w:pPr>
            <w:bookmarkStart w:id="30" w:name="_Toc185859522"/>
            <w:r w:rsidRPr="00482A1B">
              <w:rPr>
                <w:sz w:val="22"/>
                <w:szCs w:val="22"/>
                <w:lang w:val="it-CH"/>
              </w:rPr>
              <w:t>135</w:t>
            </w:r>
            <w:r w:rsidRPr="00482A1B">
              <w:rPr>
                <w:sz w:val="22"/>
                <w:szCs w:val="22"/>
                <w:lang w:val="it-CH"/>
              </w:rPr>
              <w:tab/>
              <w:t>Settori specialistici.</w:t>
            </w:r>
            <w:bookmarkEnd w:id="30"/>
          </w:p>
        </w:tc>
      </w:tr>
      <w:tr w:rsidR="00652FF9" w:rsidRPr="00482A1B" w14:paraId="18542290" w14:textId="77777777" w:rsidTr="00804661">
        <w:tc>
          <w:tcPr>
            <w:tcW w:w="9394" w:type="dxa"/>
            <w:gridSpan w:val="4"/>
          </w:tcPr>
          <w:p w14:paraId="7838063C" w14:textId="4F037B11"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31" w:name="_Toc185859523"/>
            <w:r w:rsidRPr="00482A1B">
              <w:rPr>
                <w:sz w:val="22"/>
                <w:szCs w:val="22"/>
                <w:lang w:val="it-CH"/>
              </w:rPr>
              <w:t>136</w:t>
            </w:r>
            <w:r w:rsidRPr="00482A1B">
              <w:rPr>
                <w:sz w:val="22"/>
                <w:szCs w:val="22"/>
                <w:lang w:val="it-CH"/>
              </w:rPr>
              <w:tab/>
              <w:t>Destinazione, utilizzo, durata di utilizzo.</w:t>
            </w:r>
            <w:bookmarkEnd w:id="31"/>
          </w:p>
        </w:tc>
      </w:tr>
      <w:tr w:rsidR="00693D0A" w:rsidRPr="00482A1B" w14:paraId="21C1DA86" w14:textId="77777777" w:rsidTr="00693D0A">
        <w:tc>
          <w:tcPr>
            <w:tcW w:w="9394" w:type="dxa"/>
            <w:gridSpan w:val="4"/>
          </w:tcPr>
          <w:p w14:paraId="6EBE9E0A" w14:textId="42FC84E1" w:rsidR="00693D0A" w:rsidRPr="00482A1B" w:rsidRDefault="00693D0A" w:rsidP="009337F0">
            <w:pPr>
              <w:pStyle w:val="berschrift3"/>
              <w:numPr>
                <w:ilvl w:val="0"/>
                <w:numId w:val="0"/>
              </w:numPr>
              <w:tabs>
                <w:tab w:val="left" w:pos="1392"/>
              </w:tabs>
              <w:spacing w:beforeLines="60" w:before="144" w:afterLines="60" w:after="144"/>
              <w:contextualSpacing w:val="0"/>
              <w:rPr>
                <w:i/>
                <w:lang w:val="it-CH"/>
              </w:rPr>
            </w:pPr>
            <w:bookmarkStart w:id="32" w:name="_Toc185859524"/>
            <w:r w:rsidRPr="00482A1B">
              <w:rPr>
                <w:sz w:val="22"/>
                <w:szCs w:val="22"/>
                <w:lang w:val="it-CH"/>
              </w:rPr>
              <w:t>137</w:t>
            </w:r>
            <w:r w:rsidRPr="00482A1B">
              <w:rPr>
                <w:sz w:val="22"/>
                <w:szCs w:val="22"/>
                <w:lang w:val="it-CH"/>
              </w:rPr>
              <w:tab/>
              <w:t>Descrizione di struttura e impianti.</w:t>
            </w:r>
            <w:bookmarkEnd w:id="32"/>
          </w:p>
        </w:tc>
      </w:tr>
      <w:tr w:rsidR="00652FF9" w:rsidRPr="00482A1B" w14:paraId="1AE28A69" w14:textId="77777777" w:rsidTr="00693D0A">
        <w:tc>
          <w:tcPr>
            <w:tcW w:w="9394" w:type="dxa"/>
            <w:gridSpan w:val="4"/>
          </w:tcPr>
          <w:p w14:paraId="24E907F2" w14:textId="779CEC44" w:rsidR="00652FF9" w:rsidRPr="00482A1B" w:rsidRDefault="00693D0A" w:rsidP="009337F0">
            <w:pPr>
              <w:pStyle w:val="berschrift3"/>
              <w:numPr>
                <w:ilvl w:val="0"/>
                <w:numId w:val="0"/>
              </w:numPr>
              <w:tabs>
                <w:tab w:val="left" w:pos="1392"/>
              </w:tabs>
              <w:spacing w:beforeLines="60" w:before="144" w:afterLines="60" w:after="144"/>
              <w:contextualSpacing w:val="0"/>
              <w:rPr>
                <w:i/>
                <w:lang w:val="it-CH"/>
              </w:rPr>
            </w:pPr>
            <w:bookmarkStart w:id="33" w:name="_Toc185859525"/>
            <w:r w:rsidRPr="00482A1B">
              <w:rPr>
                <w:sz w:val="22"/>
                <w:szCs w:val="22"/>
                <w:lang w:val="it-CH"/>
              </w:rPr>
              <w:t>138</w:t>
            </w:r>
            <w:r w:rsidRPr="00482A1B">
              <w:rPr>
                <w:sz w:val="22"/>
                <w:szCs w:val="22"/>
                <w:lang w:val="it-CH"/>
              </w:rPr>
              <w:tab/>
              <w:t>Impianti ferroviari.</w:t>
            </w:r>
            <w:bookmarkEnd w:id="33"/>
          </w:p>
        </w:tc>
      </w:tr>
      <w:tr w:rsidR="00652FF9" w:rsidRPr="00482A1B" w14:paraId="7FFB03B0" w14:textId="77777777" w:rsidTr="00453B30">
        <w:tc>
          <w:tcPr>
            <w:tcW w:w="9394" w:type="dxa"/>
            <w:gridSpan w:val="4"/>
          </w:tcPr>
          <w:p w14:paraId="7FE49A29" w14:textId="0D1DEF09" w:rsidR="00652FF9" w:rsidRPr="00482A1B" w:rsidRDefault="00652FF9"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4" w:name="_Toc91503852"/>
            <w:bookmarkStart w:id="35" w:name="_Toc197833742"/>
            <w:bookmarkStart w:id="36" w:name="_Toc185859526"/>
            <w:r w:rsidRPr="00482A1B">
              <w:rPr>
                <w:smallCaps/>
                <w:sz w:val="22"/>
                <w:szCs w:val="22"/>
                <w:lang w:val="it-CH"/>
              </w:rPr>
              <w:t>140</w:t>
            </w:r>
            <w:r w:rsidRPr="00482A1B">
              <w:rPr>
                <w:smallCaps/>
                <w:sz w:val="22"/>
                <w:szCs w:val="22"/>
                <w:lang w:val="it-CH"/>
              </w:rPr>
              <w:tab/>
            </w:r>
            <w:bookmarkEnd w:id="34"/>
            <w:bookmarkEnd w:id="35"/>
            <w:r w:rsidRPr="00482A1B">
              <w:rPr>
                <w:smallCaps/>
                <w:sz w:val="24"/>
                <w:szCs w:val="24"/>
                <w:lang w:val="it-CH"/>
              </w:rPr>
              <w:t>Dati caratteristici dell’opera, quantità principali</w:t>
            </w:r>
            <w:bookmarkEnd w:id="36"/>
          </w:p>
        </w:tc>
      </w:tr>
      <w:tr w:rsidR="001B5E0B" w:rsidRPr="00482A1B" w14:paraId="597102E5" w14:textId="77777777" w:rsidTr="003A606E">
        <w:tc>
          <w:tcPr>
            <w:tcW w:w="9394" w:type="dxa"/>
            <w:gridSpan w:val="4"/>
          </w:tcPr>
          <w:p w14:paraId="5BC96D3F" w14:textId="3446D35F" w:rsidR="001B5E0B" w:rsidRPr="00482A1B" w:rsidRDefault="001B5E0B" w:rsidP="009337F0">
            <w:pPr>
              <w:pStyle w:val="berschrift3"/>
              <w:numPr>
                <w:ilvl w:val="0"/>
                <w:numId w:val="0"/>
              </w:numPr>
              <w:tabs>
                <w:tab w:val="left" w:pos="1392"/>
              </w:tabs>
              <w:spacing w:beforeLines="60" w:before="144" w:afterLines="60" w:after="144"/>
              <w:contextualSpacing w:val="0"/>
              <w:rPr>
                <w:sz w:val="22"/>
                <w:szCs w:val="22"/>
                <w:lang w:val="it-CH"/>
              </w:rPr>
            </w:pPr>
            <w:bookmarkStart w:id="37" w:name="_Toc185859527"/>
            <w:r w:rsidRPr="00482A1B">
              <w:rPr>
                <w:sz w:val="22"/>
                <w:szCs w:val="22"/>
                <w:lang w:val="it-CH"/>
              </w:rPr>
              <w:t>141</w:t>
            </w:r>
            <w:r w:rsidRPr="00482A1B">
              <w:rPr>
                <w:sz w:val="22"/>
                <w:szCs w:val="22"/>
                <w:lang w:val="it-CH"/>
              </w:rPr>
              <w:tab/>
              <w:t>Unità funzionali.</w:t>
            </w:r>
            <w:bookmarkEnd w:id="37"/>
          </w:p>
        </w:tc>
      </w:tr>
      <w:tr w:rsidR="001B5E0B" w:rsidRPr="00482A1B" w14:paraId="23C9BE6E" w14:textId="77777777" w:rsidTr="00413878">
        <w:trPr>
          <w:trHeight w:val="450"/>
        </w:trPr>
        <w:tc>
          <w:tcPr>
            <w:tcW w:w="9394" w:type="dxa"/>
            <w:gridSpan w:val="4"/>
          </w:tcPr>
          <w:p w14:paraId="5F88F271" w14:textId="0A6AF2CB" w:rsidR="001B5E0B" w:rsidRPr="00482A1B" w:rsidRDefault="001B5E0B" w:rsidP="009337F0">
            <w:pPr>
              <w:pStyle w:val="berschrift3"/>
              <w:numPr>
                <w:ilvl w:val="0"/>
                <w:numId w:val="0"/>
              </w:numPr>
              <w:tabs>
                <w:tab w:val="left" w:pos="1392"/>
              </w:tabs>
              <w:spacing w:beforeLines="60" w:before="144" w:afterLines="60" w:after="144"/>
              <w:contextualSpacing w:val="0"/>
              <w:rPr>
                <w:i/>
                <w:lang w:val="it-CH"/>
              </w:rPr>
            </w:pPr>
            <w:bookmarkStart w:id="38" w:name="_Toc185859528"/>
            <w:r w:rsidRPr="00482A1B">
              <w:rPr>
                <w:sz w:val="22"/>
                <w:szCs w:val="22"/>
                <w:lang w:val="it-CH"/>
              </w:rPr>
              <w:t>142</w:t>
            </w:r>
            <w:r w:rsidRPr="00482A1B">
              <w:rPr>
                <w:sz w:val="22"/>
                <w:szCs w:val="22"/>
                <w:lang w:val="it-CH"/>
              </w:rPr>
              <w:tab/>
              <w:t>Dati caratteristici dell’opera.</w:t>
            </w:r>
            <w:bookmarkEnd w:id="38"/>
          </w:p>
        </w:tc>
      </w:tr>
      <w:tr w:rsidR="00652FF9" w:rsidRPr="00482A1B" w14:paraId="1ABC090E" w14:textId="77777777" w:rsidTr="003A606E">
        <w:tc>
          <w:tcPr>
            <w:tcW w:w="9394" w:type="dxa"/>
            <w:gridSpan w:val="4"/>
          </w:tcPr>
          <w:p w14:paraId="0D9B5296" w14:textId="2D44580D"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39" w:name="_Toc185859529"/>
            <w:r w:rsidRPr="00482A1B">
              <w:rPr>
                <w:sz w:val="22"/>
                <w:szCs w:val="22"/>
                <w:lang w:val="it-CH"/>
              </w:rPr>
              <w:t>143</w:t>
            </w:r>
            <w:r w:rsidRPr="00482A1B">
              <w:rPr>
                <w:sz w:val="22"/>
                <w:szCs w:val="22"/>
                <w:lang w:val="it-CH"/>
              </w:rPr>
              <w:tab/>
              <w:t>Quantità principali.</w:t>
            </w:r>
            <w:bookmarkEnd w:id="39"/>
          </w:p>
        </w:tc>
      </w:tr>
      <w:tr w:rsidR="00652FF9" w:rsidRPr="00482A1B" w14:paraId="2A3AA5AA" w14:textId="77777777" w:rsidTr="00413878">
        <w:tc>
          <w:tcPr>
            <w:tcW w:w="9394" w:type="dxa"/>
            <w:gridSpan w:val="4"/>
            <w:shd w:val="clear" w:color="auto" w:fill="auto"/>
          </w:tcPr>
          <w:p w14:paraId="3AB41948" w14:textId="6FA7306C" w:rsidR="00652FF9" w:rsidRPr="00482A1B" w:rsidRDefault="00652FF9"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40" w:name="_Toc91503853"/>
            <w:bookmarkStart w:id="41" w:name="_Toc197833743"/>
            <w:bookmarkStart w:id="42" w:name="_Toc185859530"/>
            <w:r w:rsidRPr="00482A1B">
              <w:rPr>
                <w:smallCaps/>
                <w:sz w:val="22"/>
                <w:szCs w:val="22"/>
                <w:lang w:val="it-CH"/>
              </w:rPr>
              <w:t>150</w:t>
            </w:r>
            <w:r w:rsidRPr="00482A1B">
              <w:rPr>
                <w:smallCaps/>
                <w:sz w:val="22"/>
                <w:szCs w:val="22"/>
                <w:lang w:val="it-CH"/>
              </w:rPr>
              <w:tab/>
            </w:r>
            <w:bookmarkEnd w:id="40"/>
            <w:bookmarkEnd w:id="41"/>
            <w:r w:rsidRPr="00482A1B">
              <w:rPr>
                <w:smallCaps/>
                <w:sz w:val="24"/>
                <w:szCs w:val="24"/>
                <w:lang w:val="it-CH"/>
              </w:rPr>
              <w:t>Delimitazioni</w:t>
            </w:r>
            <w:bookmarkEnd w:id="42"/>
          </w:p>
        </w:tc>
      </w:tr>
      <w:tr w:rsidR="00652FF9" w:rsidRPr="00482A1B" w14:paraId="36CE584C" w14:textId="77777777" w:rsidTr="003A606E">
        <w:tc>
          <w:tcPr>
            <w:tcW w:w="9394" w:type="dxa"/>
            <w:gridSpan w:val="4"/>
          </w:tcPr>
          <w:p w14:paraId="26F241AD" w14:textId="68363633"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43" w:name="_Toc185859531"/>
            <w:r w:rsidRPr="00482A1B">
              <w:rPr>
                <w:sz w:val="22"/>
                <w:szCs w:val="22"/>
                <w:lang w:val="it-CH"/>
              </w:rPr>
              <w:t>151</w:t>
            </w:r>
            <w:r w:rsidRPr="00482A1B">
              <w:rPr>
                <w:sz w:val="22"/>
                <w:szCs w:val="22"/>
                <w:lang w:val="it-CH"/>
              </w:rPr>
              <w:tab/>
              <w:t>Perimetro dell’appalto.</w:t>
            </w:r>
            <w:bookmarkEnd w:id="43"/>
          </w:p>
        </w:tc>
      </w:tr>
      <w:tr w:rsidR="00652FF9" w:rsidRPr="00482A1B" w14:paraId="13FAE2AF" w14:textId="77777777" w:rsidTr="003A606E">
        <w:tc>
          <w:tcPr>
            <w:tcW w:w="9394" w:type="dxa"/>
            <w:gridSpan w:val="4"/>
          </w:tcPr>
          <w:p w14:paraId="251E3C45" w14:textId="0E5FBF3B"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44" w:name="_Toc185859532"/>
            <w:r w:rsidRPr="00482A1B">
              <w:rPr>
                <w:sz w:val="22"/>
                <w:szCs w:val="22"/>
                <w:lang w:val="it-CH"/>
              </w:rPr>
              <w:t>152</w:t>
            </w:r>
            <w:r w:rsidRPr="00482A1B">
              <w:rPr>
                <w:sz w:val="22"/>
                <w:szCs w:val="22"/>
                <w:lang w:val="it-CH"/>
              </w:rPr>
              <w:tab/>
              <w:t>Delimitazioni rispetto ai coimprenditori.</w:t>
            </w:r>
            <w:bookmarkEnd w:id="44"/>
          </w:p>
        </w:tc>
      </w:tr>
      <w:tr w:rsidR="00652FF9" w:rsidRPr="00482A1B" w14:paraId="476FA14C" w14:textId="77777777" w:rsidTr="00453B30">
        <w:tc>
          <w:tcPr>
            <w:tcW w:w="9394" w:type="dxa"/>
            <w:gridSpan w:val="4"/>
          </w:tcPr>
          <w:p w14:paraId="1AD70F38" w14:textId="2DEE86BB" w:rsidR="00652FF9" w:rsidRPr="00482A1B" w:rsidRDefault="00652FF9"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45" w:name="_Toc91503854"/>
            <w:bookmarkStart w:id="46" w:name="_Toc197833744"/>
            <w:bookmarkStart w:id="47" w:name="_Toc185859533"/>
            <w:r w:rsidRPr="00482A1B">
              <w:rPr>
                <w:smallCaps/>
                <w:sz w:val="22"/>
                <w:szCs w:val="22"/>
                <w:lang w:val="it-CH"/>
              </w:rPr>
              <w:t>160</w:t>
            </w:r>
            <w:r w:rsidRPr="00482A1B">
              <w:rPr>
                <w:smallCaps/>
                <w:sz w:val="22"/>
                <w:szCs w:val="22"/>
                <w:lang w:val="it-CH"/>
              </w:rPr>
              <w:tab/>
            </w:r>
            <w:r w:rsidRPr="00482A1B">
              <w:rPr>
                <w:smallCaps/>
                <w:sz w:val="24"/>
                <w:szCs w:val="24"/>
                <w:lang w:val="it-CH"/>
              </w:rPr>
              <w:t>Suddivisioni</w:t>
            </w:r>
            <w:bookmarkEnd w:id="45"/>
            <w:bookmarkEnd w:id="46"/>
            <w:bookmarkEnd w:id="47"/>
          </w:p>
        </w:tc>
      </w:tr>
      <w:tr w:rsidR="00652FF9" w:rsidRPr="00482A1B" w14:paraId="2D17ACF5" w14:textId="77777777" w:rsidTr="003A606E">
        <w:tc>
          <w:tcPr>
            <w:tcW w:w="9394" w:type="dxa"/>
            <w:gridSpan w:val="4"/>
          </w:tcPr>
          <w:p w14:paraId="208BC52A" w14:textId="167AC3B7"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48" w:name="_Toc185859534"/>
            <w:r w:rsidRPr="00482A1B">
              <w:rPr>
                <w:sz w:val="22"/>
                <w:szCs w:val="22"/>
                <w:lang w:val="it-CH"/>
              </w:rPr>
              <w:t>161</w:t>
            </w:r>
            <w:r w:rsidRPr="00482A1B">
              <w:rPr>
                <w:sz w:val="22"/>
                <w:szCs w:val="22"/>
                <w:lang w:val="it-CH"/>
              </w:rPr>
              <w:tab/>
              <w:t>Suddivisione e ubicazione dell’opera.</w:t>
            </w:r>
            <w:bookmarkEnd w:id="48"/>
          </w:p>
        </w:tc>
      </w:tr>
      <w:tr w:rsidR="00413878" w:rsidRPr="00482A1B" w14:paraId="0AFB84D8" w14:textId="77777777" w:rsidTr="00413878">
        <w:tc>
          <w:tcPr>
            <w:tcW w:w="9394" w:type="dxa"/>
            <w:gridSpan w:val="4"/>
          </w:tcPr>
          <w:p w14:paraId="0052FE89" w14:textId="6433D8E9" w:rsidR="00413878" w:rsidRPr="00482A1B" w:rsidRDefault="00413878" w:rsidP="009337F0">
            <w:pPr>
              <w:pStyle w:val="berschrift3"/>
              <w:numPr>
                <w:ilvl w:val="0"/>
                <w:numId w:val="0"/>
              </w:numPr>
              <w:tabs>
                <w:tab w:val="left" w:pos="1392"/>
              </w:tabs>
              <w:spacing w:beforeLines="60" w:before="144" w:afterLines="60" w:after="144"/>
              <w:contextualSpacing w:val="0"/>
              <w:rPr>
                <w:i/>
                <w:lang w:val="it-CH"/>
              </w:rPr>
            </w:pPr>
            <w:bookmarkStart w:id="49" w:name="_Toc185859535"/>
            <w:r w:rsidRPr="00482A1B">
              <w:rPr>
                <w:sz w:val="22"/>
                <w:szCs w:val="22"/>
                <w:lang w:val="it-CH"/>
              </w:rPr>
              <w:t>162</w:t>
            </w:r>
            <w:r w:rsidRPr="00482A1B">
              <w:rPr>
                <w:sz w:val="22"/>
                <w:szCs w:val="22"/>
                <w:lang w:val="it-CH"/>
              </w:rPr>
              <w:tab/>
              <w:t>Riparto dei costi.</w:t>
            </w:r>
            <w:bookmarkEnd w:id="49"/>
          </w:p>
        </w:tc>
      </w:tr>
      <w:tr w:rsidR="00A56061" w:rsidRPr="00482A1B" w14:paraId="79ED7377" w14:textId="77777777" w:rsidTr="00B02D93">
        <w:tc>
          <w:tcPr>
            <w:tcW w:w="9394" w:type="dxa"/>
            <w:gridSpan w:val="4"/>
          </w:tcPr>
          <w:p w14:paraId="6E24195A" w14:textId="2673CD82" w:rsidR="00A56061" w:rsidRPr="00482A1B" w:rsidRDefault="00A56061" w:rsidP="009337F0">
            <w:pPr>
              <w:pStyle w:val="berschrift3"/>
              <w:numPr>
                <w:ilvl w:val="0"/>
                <w:numId w:val="0"/>
              </w:numPr>
              <w:tabs>
                <w:tab w:val="left" w:pos="1392"/>
              </w:tabs>
              <w:spacing w:beforeLines="60" w:before="144" w:afterLines="60" w:after="144"/>
              <w:contextualSpacing w:val="0"/>
              <w:rPr>
                <w:i/>
                <w:lang w:val="it-CH"/>
              </w:rPr>
            </w:pPr>
            <w:bookmarkStart w:id="50" w:name="_Toc185859536"/>
            <w:r w:rsidRPr="00482A1B">
              <w:rPr>
                <w:sz w:val="22"/>
                <w:szCs w:val="22"/>
                <w:lang w:val="it-CH"/>
              </w:rPr>
              <w:t>163</w:t>
            </w:r>
            <w:r w:rsidRPr="00482A1B">
              <w:rPr>
                <w:sz w:val="22"/>
                <w:szCs w:val="22"/>
                <w:lang w:val="it-CH"/>
              </w:rPr>
              <w:tab/>
              <w:t xml:space="preserve">Tipo di </w:t>
            </w:r>
            <w:r w:rsidR="007B553D" w:rsidRPr="00482A1B">
              <w:rPr>
                <w:sz w:val="22"/>
                <w:szCs w:val="22"/>
                <w:lang w:val="it-CH"/>
              </w:rPr>
              <w:t xml:space="preserve">impianto </w:t>
            </w:r>
            <w:r w:rsidRPr="00482A1B">
              <w:rPr>
                <w:sz w:val="22"/>
                <w:szCs w:val="22"/>
                <w:lang w:val="it-CH"/>
              </w:rPr>
              <w:t>.</w:t>
            </w:r>
            <w:bookmarkEnd w:id="50"/>
          </w:p>
        </w:tc>
      </w:tr>
      <w:tr w:rsidR="00A56061" w:rsidRPr="00482A1B" w14:paraId="5D39F79B" w14:textId="77777777" w:rsidTr="00B02D93">
        <w:tc>
          <w:tcPr>
            <w:tcW w:w="9394" w:type="dxa"/>
            <w:gridSpan w:val="4"/>
          </w:tcPr>
          <w:p w14:paraId="25738ECC" w14:textId="4DFB446B" w:rsidR="00A56061" w:rsidRPr="00482A1B" w:rsidRDefault="00A56061" w:rsidP="009337F0">
            <w:pPr>
              <w:pStyle w:val="berschrift3"/>
              <w:numPr>
                <w:ilvl w:val="0"/>
                <w:numId w:val="0"/>
              </w:numPr>
              <w:tabs>
                <w:tab w:val="left" w:pos="1392"/>
              </w:tabs>
              <w:spacing w:beforeLines="60" w:before="144" w:afterLines="60" w:after="144"/>
              <w:contextualSpacing w:val="0"/>
              <w:rPr>
                <w:i/>
                <w:lang w:val="it-CH"/>
              </w:rPr>
            </w:pPr>
            <w:bookmarkStart w:id="51" w:name="_Toc185859537"/>
            <w:r w:rsidRPr="00482A1B">
              <w:rPr>
                <w:sz w:val="22"/>
                <w:szCs w:val="22"/>
                <w:lang w:val="it-CH"/>
              </w:rPr>
              <w:t>164</w:t>
            </w:r>
            <w:r w:rsidRPr="00482A1B">
              <w:rPr>
                <w:sz w:val="22"/>
                <w:szCs w:val="22"/>
                <w:lang w:val="it-CH"/>
              </w:rPr>
              <w:tab/>
              <w:t>Riparto per genere di costo.</w:t>
            </w:r>
            <w:bookmarkEnd w:id="51"/>
          </w:p>
        </w:tc>
      </w:tr>
      <w:tr w:rsidR="00A56061" w:rsidRPr="00482A1B" w14:paraId="1D2866C2" w14:textId="77777777" w:rsidTr="00B02D93">
        <w:tc>
          <w:tcPr>
            <w:tcW w:w="9394" w:type="dxa"/>
            <w:gridSpan w:val="4"/>
          </w:tcPr>
          <w:p w14:paraId="13DCEACD" w14:textId="47B7AC74" w:rsidR="00A56061" w:rsidRPr="00482A1B" w:rsidRDefault="00A56061" w:rsidP="009337F0">
            <w:pPr>
              <w:pStyle w:val="berschrift3"/>
              <w:numPr>
                <w:ilvl w:val="0"/>
                <w:numId w:val="0"/>
              </w:numPr>
              <w:tabs>
                <w:tab w:val="left" w:pos="1392"/>
              </w:tabs>
              <w:spacing w:beforeLines="60" w:before="144" w:afterLines="60" w:after="144"/>
              <w:contextualSpacing w:val="0"/>
              <w:rPr>
                <w:i/>
                <w:lang w:val="it-CH"/>
              </w:rPr>
            </w:pPr>
            <w:bookmarkStart w:id="52" w:name="_Toc185859538"/>
            <w:r w:rsidRPr="00482A1B">
              <w:rPr>
                <w:sz w:val="22"/>
                <w:szCs w:val="22"/>
                <w:lang w:val="it-CH"/>
              </w:rPr>
              <w:t>165</w:t>
            </w:r>
            <w:r w:rsidRPr="00482A1B">
              <w:rPr>
                <w:sz w:val="22"/>
                <w:szCs w:val="22"/>
                <w:lang w:val="it-CH"/>
              </w:rPr>
              <w:tab/>
              <w:t>Altra suddivisione.</w:t>
            </w:r>
            <w:bookmarkEnd w:id="52"/>
          </w:p>
        </w:tc>
      </w:tr>
    </w:tbl>
    <w:p w14:paraId="31FAE15E" w14:textId="77777777" w:rsidR="00B01733" w:rsidRPr="00482A1B" w:rsidRDefault="00B01733" w:rsidP="009337F0">
      <w:pPr>
        <w:spacing w:beforeLines="60" w:before="144" w:afterLines="60" w:after="144"/>
        <w:rPr>
          <w:sz w:val="12"/>
          <w:szCs w:val="12"/>
          <w:lang w:val="it-CH"/>
        </w:rPr>
      </w:pPr>
      <w:r w:rsidRPr="00482A1B">
        <w:rPr>
          <w:lang w:val="it-CH"/>
        </w:rPr>
        <w:br w:type="page"/>
      </w:r>
    </w:p>
    <w:tbl>
      <w:tblPr>
        <w:tblW w:w="9363" w:type="dxa"/>
        <w:tblInd w:w="-72" w:type="dxa"/>
        <w:tblLayout w:type="fixed"/>
        <w:tblLook w:val="01E0" w:firstRow="1" w:lastRow="1" w:firstColumn="1" w:lastColumn="1" w:noHBand="0" w:noVBand="0"/>
      </w:tblPr>
      <w:tblGrid>
        <w:gridCol w:w="752"/>
        <w:gridCol w:w="680"/>
        <w:gridCol w:w="7931"/>
      </w:tblGrid>
      <w:tr w:rsidR="00B01733" w:rsidRPr="00482A1B" w14:paraId="448825E1" w14:textId="77777777" w:rsidTr="00022394">
        <w:tc>
          <w:tcPr>
            <w:tcW w:w="9363" w:type="dxa"/>
            <w:gridSpan w:val="3"/>
          </w:tcPr>
          <w:p w14:paraId="00A4922B" w14:textId="77777777" w:rsidR="00B01733" w:rsidRPr="00482A1B" w:rsidRDefault="00E2476E" w:rsidP="009337F0">
            <w:pPr>
              <w:pStyle w:val="berschrift1"/>
              <w:numPr>
                <w:ilvl w:val="0"/>
                <w:numId w:val="0"/>
              </w:numPr>
              <w:tabs>
                <w:tab w:val="left" w:pos="1407"/>
              </w:tabs>
              <w:spacing w:beforeLines="60" w:before="144" w:afterLines="60" w:after="144"/>
              <w:ind w:left="1348" w:hanging="1348"/>
              <w:contextualSpacing w:val="0"/>
              <w:rPr>
                <w:smallCaps/>
                <w:sz w:val="28"/>
                <w:lang w:val="it-CH"/>
              </w:rPr>
            </w:pPr>
            <w:bookmarkStart w:id="53" w:name="_Toc197833745"/>
            <w:bookmarkStart w:id="54" w:name="_Toc335734943"/>
            <w:bookmarkStart w:id="55" w:name="_Toc335735292"/>
            <w:bookmarkStart w:id="56" w:name="_Toc185859539"/>
            <w:r w:rsidRPr="00482A1B">
              <w:rPr>
                <w:smallCaps/>
                <w:sz w:val="24"/>
                <w:szCs w:val="24"/>
                <w:lang w:val="it-CH"/>
              </w:rPr>
              <w:lastRenderedPageBreak/>
              <w:t>200</w:t>
            </w:r>
            <w:bookmarkEnd w:id="53"/>
            <w:r w:rsidRPr="00482A1B">
              <w:rPr>
                <w:smallCaps/>
                <w:sz w:val="28"/>
                <w:lang w:val="it-CH"/>
              </w:rPr>
              <w:tab/>
              <w:t>Gara d’appalto, criteri di idoneità e di aggiudicazione, allegati</w:t>
            </w:r>
            <w:bookmarkEnd w:id="54"/>
            <w:bookmarkEnd w:id="55"/>
            <w:r w:rsidRPr="00482A1B">
              <w:rPr>
                <w:smallCaps/>
                <w:sz w:val="28"/>
                <w:lang w:val="it-CH"/>
              </w:rPr>
              <w:t xml:space="preserve"> all’offerta</w:t>
            </w:r>
            <w:bookmarkEnd w:id="56"/>
          </w:p>
        </w:tc>
      </w:tr>
      <w:tr w:rsidR="00B01733" w:rsidRPr="00482A1B" w14:paraId="5459276A" w14:textId="77777777" w:rsidTr="00A86EDA">
        <w:tc>
          <w:tcPr>
            <w:tcW w:w="9363" w:type="dxa"/>
            <w:gridSpan w:val="3"/>
          </w:tcPr>
          <w:p w14:paraId="362213AA"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57" w:name="_Toc197833746"/>
            <w:bookmarkStart w:id="58" w:name="_Toc91503864"/>
            <w:bookmarkStart w:id="59" w:name="_Toc185859540"/>
            <w:r w:rsidRPr="00482A1B">
              <w:rPr>
                <w:smallCaps/>
                <w:sz w:val="22"/>
                <w:szCs w:val="22"/>
                <w:lang w:val="it-CH"/>
              </w:rPr>
              <w:t>250</w:t>
            </w:r>
            <w:r w:rsidRPr="00482A1B">
              <w:rPr>
                <w:smallCaps/>
                <w:sz w:val="22"/>
                <w:szCs w:val="22"/>
                <w:lang w:val="it-CH"/>
              </w:rPr>
              <w:tab/>
            </w:r>
            <w:bookmarkEnd w:id="57"/>
            <w:r w:rsidRPr="00482A1B">
              <w:rPr>
                <w:smallCaps/>
                <w:sz w:val="24"/>
                <w:szCs w:val="24"/>
                <w:lang w:val="it-CH"/>
              </w:rPr>
              <w:t>Offerta, allegati</w:t>
            </w:r>
            <w:bookmarkEnd w:id="59"/>
          </w:p>
        </w:tc>
      </w:tr>
      <w:tr w:rsidR="000D52C3" w:rsidRPr="00C45109" w14:paraId="5EE39FFE" w14:textId="77777777" w:rsidTr="00A86EDA">
        <w:tc>
          <w:tcPr>
            <w:tcW w:w="9363" w:type="dxa"/>
            <w:gridSpan w:val="3"/>
          </w:tcPr>
          <w:p w14:paraId="7B49F25C" w14:textId="77777777" w:rsidR="007F7359" w:rsidRPr="00C45109" w:rsidRDefault="007F7359" w:rsidP="009337F0">
            <w:pPr>
              <w:pStyle w:val="berschrift3"/>
              <w:numPr>
                <w:ilvl w:val="0"/>
                <w:numId w:val="0"/>
              </w:numPr>
              <w:tabs>
                <w:tab w:val="left" w:pos="1392"/>
              </w:tabs>
              <w:spacing w:beforeLines="60" w:before="144" w:afterLines="60" w:after="144"/>
              <w:contextualSpacing w:val="0"/>
              <w:rPr>
                <w:sz w:val="22"/>
                <w:szCs w:val="22"/>
                <w:lang w:val="it-CH"/>
              </w:rPr>
            </w:pPr>
            <w:bookmarkStart w:id="60" w:name="_Toc185859541"/>
            <w:r w:rsidRPr="00C45109">
              <w:rPr>
                <w:sz w:val="22"/>
                <w:szCs w:val="22"/>
                <w:highlight w:val="green"/>
                <w:lang w:val="it-CH"/>
              </w:rPr>
              <w:t>252</w:t>
            </w:r>
            <w:r w:rsidRPr="00C45109">
              <w:rPr>
                <w:sz w:val="22"/>
                <w:szCs w:val="22"/>
                <w:highlight w:val="green"/>
                <w:lang w:val="it-CH"/>
              </w:rPr>
              <w:tab/>
              <w:t>Allegati dell’impresa all’offerta.</w:t>
            </w:r>
            <w:bookmarkEnd w:id="60"/>
          </w:p>
        </w:tc>
      </w:tr>
      <w:tr w:rsidR="000D52C3" w:rsidRPr="00C45109" w14:paraId="342F39DA" w14:textId="77777777" w:rsidTr="00A86EDA">
        <w:tc>
          <w:tcPr>
            <w:tcW w:w="752" w:type="dxa"/>
          </w:tcPr>
          <w:p w14:paraId="5D7DB4C1" w14:textId="77777777" w:rsidR="00A76E42" w:rsidRPr="00C45109" w:rsidRDefault="00A76E42" w:rsidP="009337F0">
            <w:pPr>
              <w:spacing w:beforeLines="60" w:before="144" w:afterLines="60" w:after="144"/>
              <w:rPr>
                <w:lang w:val="it-CH"/>
              </w:rPr>
            </w:pPr>
          </w:p>
        </w:tc>
        <w:tc>
          <w:tcPr>
            <w:tcW w:w="680" w:type="dxa"/>
          </w:tcPr>
          <w:p w14:paraId="3A8C3604" w14:textId="77777777" w:rsidR="00A76E42" w:rsidRPr="00C45109" w:rsidRDefault="00A76E42" w:rsidP="009337F0">
            <w:pPr>
              <w:pStyle w:val="Standardkursiv"/>
              <w:spacing w:beforeLines="60" w:before="144" w:afterLines="60" w:after="144"/>
              <w:rPr>
                <w:b/>
                <w:i w:val="0"/>
                <w:lang w:val="it-CH"/>
              </w:rPr>
            </w:pPr>
            <w:r w:rsidRPr="00C45109">
              <w:rPr>
                <w:b/>
                <w:i w:val="0"/>
                <w:lang w:val="it-CH"/>
              </w:rPr>
              <w:t>.100</w:t>
            </w:r>
          </w:p>
        </w:tc>
        <w:tc>
          <w:tcPr>
            <w:tcW w:w="7931" w:type="dxa"/>
          </w:tcPr>
          <w:p w14:paraId="3001127E" w14:textId="77777777" w:rsidR="00A76E42" w:rsidRPr="00C45109" w:rsidRDefault="00A76E42" w:rsidP="009337F0">
            <w:pPr>
              <w:pStyle w:val="Standardkursiv"/>
              <w:spacing w:beforeLines="60" w:before="144" w:afterLines="60" w:after="144"/>
              <w:rPr>
                <w:b/>
                <w:i w:val="0"/>
                <w:lang w:val="it-CH"/>
              </w:rPr>
            </w:pPr>
            <w:r w:rsidRPr="00C45109">
              <w:rPr>
                <w:b/>
                <w:i w:val="0"/>
                <w:lang w:val="it-CH"/>
              </w:rPr>
              <w:t>Da trasmettere unitamente all’offerta.</w:t>
            </w:r>
          </w:p>
        </w:tc>
      </w:tr>
      <w:tr w:rsidR="000D52C3" w:rsidRPr="00C45109" w14:paraId="696A39F0" w14:textId="77777777" w:rsidTr="00A86EDA">
        <w:tc>
          <w:tcPr>
            <w:tcW w:w="752" w:type="dxa"/>
          </w:tcPr>
          <w:p w14:paraId="12CB1E04" w14:textId="77777777" w:rsidR="00A76E42" w:rsidRPr="00C45109" w:rsidRDefault="00A76E42" w:rsidP="009337F0">
            <w:pPr>
              <w:spacing w:beforeLines="60" w:before="144" w:afterLines="60" w:after="144"/>
              <w:rPr>
                <w:lang w:val="it-CH"/>
              </w:rPr>
            </w:pPr>
          </w:p>
        </w:tc>
        <w:tc>
          <w:tcPr>
            <w:tcW w:w="680" w:type="dxa"/>
          </w:tcPr>
          <w:p w14:paraId="154B2D50" w14:textId="77777777" w:rsidR="00A76E42" w:rsidRPr="00C45109" w:rsidRDefault="00A76E42" w:rsidP="009337F0">
            <w:pPr>
              <w:pStyle w:val="Standardkursiv"/>
              <w:spacing w:beforeLines="60" w:before="144" w:afterLines="60" w:after="144"/>
              <w:rPr>
                <w:b/>
                <w:i w:val="0"/>
                <w:lang w:val="it-CH"/>
              </w:rPr>
            </w:pPr>
            <w:r w:rsidRPr="00C45109">
              <w:rPr>
                <w:b/>
                <w:i w:val="0"/>
                <w:lang w:val="it-CH"/>
              </w:rPr>
              <w:t>.110</w:t>
            </w:r>
          </w:p>
        </w:tc>
        <w:tc>
          <w:tcPr>
            <w:tcW w:w="7931" w:type="dxa"/>
          </w:tcPr>
          <w:p w14:paraId="00160FD6" w14:textId="77777777" w:rsidR="00A76E42" w:rsidRPr="00C45109" w:rsidRDefault="00A76E42" w:rsidP="009337F0">
            <w:pPr>
              <w:pStyle w:val="Standardkursiv"/>
              <w:spacing w:beforeLines="60" w:before="144" w:afterLines="60" w:after="144"/>
              <w:rPr>
                <w:i w:val="0"/>
                <w:lang w:val="it-CH"/>
              </w:rPr>
            </w:pPr>
            <w:r w:rsidRPr="00C45109">
              <w:rPr>
                <w:i w:val="0"/>
                <w:lang w:val="it-CH"/>
              </w:rPr>
              <w:t>01 Relazione tecnica………………….</w:t>
            </w:r>
            <w:r w:rsidRPr="00C45109">
              <w:rPr>
                <w:i w:val="0"/>
                <w:lang w:val="it-CH"/>
              </w:rPr>
              <w:br/>
              <w:t>02 Programma dei lavori…………………………</w:t>
            </w:r>
            <w:r w:rsidRPr="00C45109">
              <w:rPr>
                <w:i w:val="0"/>
                <w:lang w:val="it-CH"/>
              </w:rPr>
              <w:br/>
              <w:t>03 …………………………………………..</w:t>
            </w:r>
          </w:p>
        </w:tc>
      </w:tr>
      <w:tr w:rsidR="000D52C3" w:rsidRPr="00C45109" w14:paraId="64797879" w14:textId="77777777" w:rsidTr="00A86EDA">
        <w:tc>
          <w:tcPr>
            <w:tcW w:w="752" w:type="dxa"/>
          </w:tcPr>
          <w:p w14:paraId="2B3DAB0B" w14:textId="77777777" w:rsidR="00A76E42" w:rsidRPr="00C45109" w:rsidRDefault="00A76E42" w:rsidP="009337F0">
            <w:pPr>
              <w:spacing w:beforeLines="60" w:before="144" w:afterLines="60" w:after="144"/>
              <w:rPr>
                <w:lang w:val="it-CH"/>
              </w:rPr>
            </w:pPr>
          </w:p>
        </w:tc>
        <w:tc>
          <w:tcPr>
            <w:tcW w:w="680" w:type="dxa"/>
          </w:tcPr>
          <w:p w14:paraId="77D799F6" w14:textId="77777777" w:rsidR="00A76E42" w:rsidRPr="00C45109" w:rsidRDefault="00A76E42" w:rsidP="009337F0">
            <w:pPr>
              <w:pStyle w:val="Standardkursiv"/>
              <w:spacing w:beforeLines="60" w:before="144" w:afterLines="60" w:after="144"/>
              <w:rPr>
                <w:b/>
                <w:i w:val="0"/>
                <w:highlight w:val="green"/>
                <w:lang w:val="it-CH"/>
              </w:rPr>
            </w:pPr>
            <w:r w:rsidRPr="00C45109">
              <w:rPr>
                <w:b/>
                <w:i w:val="0"/>
                <w:highlight w:val="green"/>
                <w:lang w:val="it-CH"/>
              </w:rPr>
              <w:t>.120</w:t>
            </w:r>
          </w:p>
        </w:tc>
        <w:tc>
          <w:tcPr>
            <w:tcW w:w="7931" w:type="dxa"/>
          </w:tcPr>
          <w:p w14:paraId="253A71D2" w14:textId="77777777" w:rsidR="00A76E42" w:rsidRPr="00C45109" w:rsidRDefault="00D44171" w:rsidP="009337F0">
            <w:pPr>
              <w:pStyle w:val="Standardkursiv"/>
              <w:spacing w:beforeLines="60" w:before="144" w:afterLines="60" w:after="144"/>
              <w:rPr>
                <w:i w:val="0"/>
                <w:iCs w:val="0"/>
                <w:highlight w:val="green"/>
                <w:lang w:val="it-CH"/>
              </w:rPr>
            </w:pPr>
            <w:r w:rsidRPr="00C45109">
              <w:rPr>
                <w:i w:val="0"/>
                <w:iCs w:val="0"/>
                <w:highlight w:val="green"/>
                <w:lang w:val="it-CH"/>
              </w:rPr>
              <w:t>Adeguare la lista a seconda dell’opera!</w:t>
            </w:r>
          </w:p>
          <w:p w14:paraId="4E2D5E14" w14:textId="77777777" w:rsidR="00D44171" w:rsidRPr="00C45109" w:rsidRDefault="00D44171" w:rsidP="009337F0">
            <w:pPr>
              <w:pStyle w:val="Standardkursiv"/>
              <w:numPr>
                <w:ilvl w:val="0"/>
                <w:numId w:val="33"/>
              </w:numPr>
              <w:tabs>
                <w:tab w:val="left" w:pos="483"/>
              </w:tabs>
              <w:spacing w:beforeLines="60" w:before="144" w:afterLines="60" w:after="144"/>
              <w:ind w:left="483" w:hanging="502"/>
              <w:rPr>
                <w:i w:val="0"/>
                <w:iCs w:val="0"/>
                <w:highlight w:val="green"/>
                <w:lang w:val="it-CH"/>
              </w:rPr>
            </w:pPr>
            <w:r w:rsidRPr="00C45109">
              <w:rPr>
                <w:i w:val="0"/>
                <w:iCs w:val="0"/>
                <w:highlight w:val="green"/>
                <w:lang w:val="it-CH"/>
              </w:rPr>
              <w:t>Attrezzature di cantiere e schema d’installazione comprensivo di piano con rappresentazione degli impianti, delle misure di protezione ecc. determinanti</w:t>
            </w:r>
          </w:p>
          <w:p w14:paraId="3D7F0879" w14:textId="103B0D76" w:rsidR="00D44171" w:rsidRPr="00C45109" w:rsidRDefault="00D44171" w:rsidP="009337F0">
            <w:pPr>
              <w:pStyle w:val="Standardkursiv"/>
              <w:numPr>
                <w:ilvl w:val="0"/>
                <w:numId w:val="33"/>
              </w:numPr>
              <w:spacing w:beforeLines="60" w:before="144" w:afterLines="60" w:after="144"/>
              <w:ind w:left="483" w:hanging="502"/>
              <w:rPr>
                <w:i w:val="0"/>
                <w:iCs w:val="0"/>
                <w:highlight w:val="green"/>
                <w:lang w:val="it-CH"/>
              </w:rPr>
            </w:pPr>
            <w:r w:rsidRPr="00C45109">
              <w:rPr>
                <w:i w:val="0"/>
                <w:iCs w:val="0"/>
                <w:highlight w:val="green"/>
                <w:lang w:val="it-CH"/>
              </w:rPr>
              <w:t xml:space="preserve">Descrizione dettagliata dell’impianto di gestione dei materiali </w:t>
            </w:r>
            <w:r w:rsidR="007A0988" w:rsidRPr="00C45109">
              <w:rPr>
                <w:i w:val="0"/>
                <w:iCs w:val="0"/>
                <w:highlight w:val="green"/>
                <w:lang w:val="it-CH"/>
              </w:rPr>
              <w:t>relativamente a</w:t>
            </w:r>
            <w:r w:rsidR="001E70BC" w:rsidRPr="00C45109">
              <w:rPr>
                <w:i w:val="0"/>
                <w:iCs w:val="0"/>
                <w:highlight w:val="green"/>
                <w:lang w:val="it-CH"/>
              </w:rPr>
              <w:t xml:space="preserve"> grandi </w:t>
            </w:r>
            <w:r w:rsidR="004D1506" w:rsidRPr="00C45109">
              <w:rPr>
                <w:i w:val="0"/>
                <w:iCs w:val="0"/>
                <w:highlight w:val="green"/>
                <w:lang w:val="it-CH"/>
              </w:rPr>
              <w:t xml:space="preserve">opere </w:t>
            </w:r>
            <w:r w:rsidRPr="00C45109">
              <w:rPr>
                <w:i w:val="0"/>
                <w:iCs w:val="0"/>
                <w:highlight w:val="green"/>
                <w:lang w:val="it-CH"/>
              </w:rPr>
              <w:t>che tenga conto delle condizioni generali prestabilite (Condizioni particolari, voce n. 836)</w:t>
            </w:r>
          </w:p>
          <w:p w14:paraId="4D74D050" w14:textId="700F127F" w:rsidR="004E4973" w:rsidRPr="00C45109" w:rsidRDefault="004E4973">
            <w:pPr>
              <w:pStyle w:val="Standardkursiv"/>
              <w:numPr>
                <w:ilvl w:val="0"/>
                <w:numId w:val="33"/>
              </w:numPr>
              <w:spacing w:beforeLines="60" w:before="144" w:afterLines="60" w:after="144"/>
              <w:ind w:left="483" w:hanging="483"/>
              <w:rPr>
                <w:i w:val="0"/>
                <w:highlight w:val="green"/>
                <w:lang w:val="it-CH"/>
              </w:rPr>
            </w:pPr>
            <w:r w:rsidRPr="00C45109">
              <w:rPr>
                <w:i w:val="0"/>
                <w:iCs w:val="0"/>
                <w:highlight w:val="green"/>
                <w:lang w:val="it-CH"/>
              </w:rPr>
              <w:t>Misure atte a garantire il drenaggio del cantiere (piano di smaltimento delle acque conforme a SIA 431, cfr. Condizioni particolari, voce n. 441)</w:t>
            </w:r>
          </w:p>
          <w:p w14:paraId="15687C69" w14:textId="4F2C89B9" w:rsidR="00F057C5" w:rsidRPr="00C45109" w:rsidRDefault="00D44171">
            <w:pPr>
              <w:pStyle w:val="Standardkursiv"/>
              <w:numPr>
                <w:ilvl w:val="0"/>
                <w:numId w:val="33"/>
              </w:numPr>
              <w:spacing w:beforeLines="60" w:before="144" w:afterLines="60" w:after="144"/>
              <w:ind w:left="483" w:hanging="483"/>
              <w:rPr>
                <w:i w:val="0"/>
                <w:highlight w:val="green"/>
                <w:lang w:val="it-CH"/>
              </w:rPr>
            </w:pPr>
            <w:r w:rsidRPr="00C45109">
              <w:rPr>
                <w:i w:val="0"/>
                <w:iCs w:val="0"/>
                <w:highlight w:val="green"/>
                <w:lang w:val="it-CH"/>
              </w:rPr>
              <w:t>Misure atte a garantire lo smaltimento dei rifiuti di cantiere (piano di smaltimento dei rifiuti conforme a</w:t>
            </w:r>
            <w:r w:rsidR="0062045D" w:rsidRPr="00C45109">
              <w:rPr>
                <w:i w:val="0"/>
                <w:iCs w:val="0"/>
                <w:highlight w:val="green"/>
                <w:lang w:val="it-CH"/>
              </w:rPr>
              <w:t>ll’OPSR</w:t>
            </w:r>
            <w:r w:rsidRPr="00C45109">
              <w:rPr>
                <w:i w:val="0"/>
                <w:iCs w:val="0"/>
                <w:highlight w:val="green"/>
                <w:lang w:val="it-CH"/>
              </w:rPr>
              <w:t>, cfr. Condizioni particolari, voce n. 442)</w:t>
            </w:r>
          </w:p>
        </w:tc>
      </w:tr>
      <w:tr w:rsidR="000D52C3" w:rsidRPr="007E29F1" w14:paraId="1A87ECA7" w14:textId="77777777" w:rsidTr="000D52C3">
        <w:tc>
          <w:tcPr>
            <w:tcW w:w="752" w:type="dxa"/>
          </w:tcPr>
          <w:p w14:paraId="23B9B877" w14:textId="77777777" w:rsidR="000D52C3" w:rsidRPr="000D52C3" w:rsidRDefault="000D52C3" w:rsidP="000D52C3">
            <w:pPr>
              <w:spacing w:beforeLines="60" w:before="144" w:afterLines="60" w:after="144"/>
              <w:rPr>
                <w:lang w:val="it-CH"/>
              </w:rPr>
            </w:pPr>
          </w:p>
        </w:tc>
        <w:tc>
          <w:tcPr>
            <w:tcW w:w="680" w:type="dxa"/>
          </w:tcPr>
          <w:p w14:paraId="26E67AB5" w14:textId="77777777" w:rsidR="000D52C3" w:rsidRPr="000D52C3" w:rsidRDefault="000D52C3" w:rsidP="000D52C3">
            <w:pPr>
              <w:pStyle w:val="Standardkursiv"/>
              <w:spacing w:beforeLines="60" w:before="144" w:afterLines="60" w:after="144"/>
              <w:rPr>
                <w:b/>
                <w:i w:val="0"/>
                <w:highlight w:val="green"/>
                <w:lang w:val="it-CH"/>
              </w:rPr>
            </w:pPr>
            <w:r w:rsidRPr="000D52C3">
              <w:rPr>
                <w:b/>
                <w:i w:val="0"/>
                <w:highlight w:val="green"/>
                <w:lang w:val="it-CH"/>
              </w:rPr>
              <w:t>.200</w:t>
            </w:r>
          </w:p>
        </w:tc>
        <w:tc>
          <w:tcPr>
            <w:tcW w:w="7931" w:type="dxa"/>
          </w:tcPr>
          <w:p w14:paraId="72FE448C" w14:textId="77777777" w:rsidR="000D52C3" w:rsidRPr="000D52C3" w:rsidRDefault="000D52C3" w:rsidP="000D52C3">
            <w:pPr>
              <w:pStyle w:val="Standardkursiv"/>
              <w:spacing w:beforeLines="60" w:before="144" w:afterLines="60" w:after="144"/>
              <w:rPr>
                <w:i w:val="0"/>
                <w:iCs w:val="0"/>
                <w:highlight w:val="green"/>
                <w:lang w:val="it-CH"/>
              </w:rPr>
            </w:pPr>
            <w:r w:rsidRPr="000D52C3">
              <w:rPr>
                <w:i w:val="0"/>
                <w:iCs w:val="0"/>
                <w:highlight w:val="green"/>
                <w:lang w:val="it-CH"/>
              </w:rPr>
              <w:t>Da far pervenire in un secondo tempo, se richiesti</w:t>
            </w:r>
          </w:p>
          <w:p w14:paraId="1F98A40D" w14:textId="77777777" w:rsidR="000D52C3" w:rsidRPr="000D52C3" w:rsidRDefault="000D52C3" w:rsidP="000D52C3">
            <w:pPr>
              <w:pStyle w:val="Standardkursiv"/>
              <w:spacing w:beforeLines="60" w:before="144" w:afterLines="60" w:after="144"/>
              <w:rPr>
                <w:i w:val="0"/>
                <w:iCs w:val="0"/>
                <w:lang w:val="it-CH"/>
              </w:rPr>
            </w:pPr>
            <w:r w:rsidRPr="000D52C3">
              <w:rPr>
                <w:i w:val="0"/>
                <w:iCs w:val="0"/>
                <w:lang w:val="it-CH"/>
              </w:rPr>
              <w:t>Per chiarire il contenuto dell’offerta, il committente può richiedere documenti più precisi quali:</w:t>
            </w:r>
          </w:p>
          <w:p w14:paraId="3DDA3D7F" w14:textId="77777777" w:rsidR="000D52C3" w:rsidRPr="000D52C3" w:rsidRDefault="000D52C3" w:rsidP="000D52C3">
            <w:pPr>
              <w:pStyle w:val="Standardkursiv"/>
              <w:spacing w:beforeLines="60" w:before="144" w:afterLines="60" w:after="144"/>
              <w:rPr>
                <w:iCs w:val="0"/>
                <w:lang w:val="it-CH"/>
              </w:rPr>
            </w:pPr>
            <w:r w:rsidRPr="000D52C3">
              <w:rPr>
                <w:iCs w:val="0"/>
                <w:lang w:val="it-CH"/>
              </w:rPr>
              <w:t>Trasmettere la lista a seconda dell’opera</w:t>
            </w:r>
          </w:p>
          <w:p w14:paraId="78760281"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Programma dettagliato dei lavori</w:t>
            </w:r>
          </w:p>
          <w:p w14:paraId="624B191B"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Descrizione dell’esecuzione dei lavori in caso di procedimenti di costruzione delicati e/o complessi</w:t>
            </w:r>
          </w:p>
          <w:p w14:paraId="760EFF97"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Altre analisi dei prezzi (cfr. R294)</w:t>
            </w:r>
          </w:p>
          <w:p w14:paraId="38703B71"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Direzione tecnica, direzione di progetto, quadri di cantiere</w:t>
            </w:r>
          </w:p>
          <w:p w14:paraId="44A533FE"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Certificati d’idoneità e/o di primo collaudo per prodotti e materiali da costruzione</w:t>
            </w:r>
          </w:p>
          <w:p w14:paraId="10C87E3A"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highlight w:val="green"/>
                <w:lang w:val="it-CH"/>
              </w:rPr>
            </w:pPr>
            <w:r w:rsidRPr="000D52C3">
              <w:rPr>
                <w:i w:val="0"/>
                <w:highlight w:val="green"/>
                <w:lang w:val="it-CH"/>
              </w:rPr>
              <w:t>Garanzie di presa in consegna per rifiuti speciali</w:t>
            </w:r>
          </w:p>
          <w:p w14:paraId="567D2882" w14:textId="77777777" w:rsidR="000D52C3" w:rsidRPr="000D52C3" w:rsidRDefault="000D52C3" w:rsidP="000D52C3">
            <w:pPr>
              <w:pStyle w:val="Standardkursiv"/>
              <w:spacing w:beforeLines="60" w:before="144" w:afterLines="60" w:after="144"/>
              <w:rPr>
                <w:iCs w:val="0"/>
                <w:highlight w:val="green"/>
                <w:lang w:val="it-CH"/>
              </w:rPr>
            </w:pPr>
            <w:r w:rsidRPr="000D52C3">
              <w:rPr>
                <w:iCs w:val="0"/>
                <w:highlight w:val="green"/>
                <w:lang w:val="it-CH"/>
              </w:rPr>
              <w:t>Descrivere</w:t>
            </w:r>
            <w:r w:rsidRPr="000D52C3">
              <w:rPr>
                <w:iCs w:val="0"/>
                <w:highlight w:val="green"/>
                <w:lang w:val="it-CH"/>
              </w:rPr>
              <w:br w:type="page"/>
              <w:t xml:space="preserve"> gli altri documenti</w:t>
            </w:r>
          </w:p>
        </w:tc>
      </w:tr>
      <w:tr w:rsidR="000D52C3" w:rsidRPr="00C45109" w14:paraId="1D3BDF03" w14:textId="77777777" w:rsidTr="00022394">
        <w:tc>
          <w:tcPr>
            <w:tcW w:w="752" w:type="dxa"/>
          </w:tcPr>
          <w:p w14:paraId="230F99DE" w14:textId="77777777" w:rsidR="00D509F8" w:rsidRPr="00C45109" w:rsidRDefault="00D509F8" w:rsidP="009337F0">
            <w:pPr>
              <w:spacing w:beforeLines="60" w:before="144" w:afterLines="60" w:after="144"/>
              <w:rPr>
                <w:lang w:val="it-CH"/>
              </w:rPr>
            </w:pPr>
          </w:p>
        </w:tc>
        <w:tc>
          <w:tcPr>
            <w:tcW w:w="680" w:type="dxa"/>
          </w:tcPr>
          <w:p w14:paraId="288EA04F" w14:textId="77777777" w:rsidR="00D509F8" w:rsidRPr="00C45109" w:rsidRDefault="00B02050">
            <w:pPr>
              <w:spacing w:beforeLines="60" w:before="144" w:afterLines="60" w:after="144"/>
              <w:rPr>
                <w:b/>
                <w:highlight w:val="green"/>
                <w:lang w:val="it-CH"/>
              </w:rPr>
            </w:pPr>
            <w:r w:rsidRPr="00C45109">
              <w:rPr>
                <w:b/>
                <w:highlight w:val="green"/>
                <w:lang w:val="it-CH"/>
              </w:rPr>
              <w:t>.400</w:t>
            </w:r>
          </w:p>
        </w:tc>
        <w:tc>
          <w:tcPr>
            <w:tcW w:w="7931" w:type="dxa"/>
          </w:tcPr>
          <w:p w14:paraId="02A8B532" w14:textId="77777777" w:rsidR="00D509F8" w:rsidRPr="00C45109" w:rsidRDefault="00D509F8">
            <w:pPr>
              <w:spacing w:beforeLines="60" w:before="144" w:afterLines="60" w:after="144"/>
              <w:rPr>
                <w:lang w:val="it-CH"/>
              </w:rPr>
            </w:pPr>
            <w:r w:rsidRPr="00C45109">
              <w:rPr>
                <w:highlight w:val="green"/>
                <w:lang w:val="it-CH"/>
              </w:rPr>
              <w:t>Documenti da inoltrare dopo il conferimento del mandato</w:t>
            </w:r>
          </w:p>
        </w:tc>
      </w:tr>
      <w:tr w:rsidR="000D52C3" w:rsidRPr="00C45109" w14:paraId="1939F46C" w14:textId="77777777" w:rsidTr="00022394">
        <w:tc>
          <w:tcPr>
            <w:tcW w:w="752" w:type="dxa"/>
          </w:tcPr>
          <w:p w14:paraId="1CE73123" w14:textId="77777777" w:rsidR="00D509F8" w:rsidRPr="00C45109" w:rsidRDefault="00D509F8" w:rsidP="009337F0">
            <w:pPr>
              <w:spacing w:beforeLines="60" w:before="144" w:afterLines="60" w:after="144"/>
              <w:rPr>
                <w:lang w:val="it-CH"/>
              </w:rPr>
            </w:pPr>
          </w:p>
        </w:tc>
        <w:tc>
          <w:tcPr>
            <w:tcW w:w="680" w:type="dxa"/>
          </w:tcPr>
          <w:p w14:paraId="6C54DB49" w14:textId="77777777" w:rsidR="00D509F8" w:rsidRPr="00C45109" w:rsidRDefault="00D509F8">
            <w:pPr>
              <w:pStyle w:val="Standardkursiv"/>
              <w:spacing w:beforeLines="60" w:before="144" w:afterLines="60" w:after="144"/>
              <w:rPr>
                <w:b/>
                <w:i w:val="0"/>
                <w:lang w:val="it-CH"/>
              </w:rPr>
            </w:pPr>
          </w:p>
        </w:tc>
        <w:tc>
          <w:tcPr>
            <w:tcW w:w="7931" w:type="dxa"/>
          </w:tcPr>
          <w:p w14:paraId="0E6D7BFB" w14:textId="6AC2BAD2" w:rsidR="00D509F8" w:rsidRPr="00C45109" w:rsidRDefault="00D509F8" w:rsidP="00BD13C9">
            <w:pPr>
              <w:pStyle w:val="Standardkursiv"/>
              <w:spacing w:beforeLines="60" w:before="144" w:afterLines="60" w:after="144"/>
              <w:rPr>
                <w:i w:val="0"/>
                <w:lang w:val="it-CH"/>
              </w:rPr>
            </w:pPr>
            <w:r w:rsidRPr="00C45109">
              <w:rPr>
                <w:i w:val="0"/>
                <w:lang w:val="it-CH"/>
              </w:rPr>
              <w:t xml:space="preserve">I seguenti documenti integrativi devono essere sottoposti all’approvazione della direzione lavori entro </w:t>
            </w:r>
            <w:r w:rsidR="00BD13C9" w:rsidRPr="00BD13C9">
              <w:rPr>
                <w:i w:val="0"/>
                <w:color w:val="0000FF"/>
                <w:lang w:val="it-CH"/>
              </w:rPr>
              <w:t>XX</w:t>
            </w:r>
            <w:r w:rsidRPr="00C45109">
              <w:rPr>
                <w:i w:val="0"/>
                <w:lang w:val="it-CH"/>
              </w:rPr>
              <w:t xml:space="preserve"> settimane dalla data di aggiudicazione</w:t>
            </w:r>
            <w:r w:rsidR="00371ECE" w:rsidRPr="00C45109">
              <w:rPr>
                <w:i w:val="0"/>
                <w:lang w:val="it-CH"/>
              </w:rPr>
              <w:t>.</w:t>
            </w:r>
          </w:p>
        </w:tc>
      </w:tr>
      <w:tr w:rsidR="00EF28E9" w:rsidRPr="00482A1B" w14:paraId="4DECD552" w14:textId="77777777" w:rsidTr="00022394">
        <w:tc>
          <w:tcPr>
            <w:tcW w:w="752" w:type="dxa"/>
          </w:tcPr>
          <w:p w14:paraId="5F629B77" w14:textId="77777777" w:rsidR="00D509F8" w:rsidRPr="00482A1B" w:rsidRDefault="00D509F8" w:rsidP="009337F0">
            <w:pPr>
              <w:pStyle w:val="Erluterung1"/>
              <w:spacing w:beforeLines="60" w:before="144" w:afterLines="60" w:after="144"/>
              <w:rPr>
                <w:i w:val="0"/>
                <w:color w:val="auto"/>
                <w:lang w:val="it-CH"/>
              </w:rPr>
            </w:pPr>
          </w:p>
        </w:tc>
        <w:tc>
          <w:tcPr>
            <w:tcW w:w="680" w:type="dxa"/>
          </w:tcPr>
          <w:p w14:paraId="64F301F7" w14:textId="77777777" w:rsidR="00D509F8" w:rsidRPr="00482A1B" w:rsidRDefault="00D509F8">
            <w:pPr>
              <w:pStyle w:val="Erluterung1"/>
              <w:spacing w:beforeLines="60" w:before="144" w:afterLines="60" w:after="144"/>
              <w:rPr>
                <w:b/>
                <w:i w:val="0"/>
                <w:color w:val="auto"/>
                <w:lang w:val="it-CH"/>
              </w:rPr>
            </w:pPr>
          </w:p>
        </w:tc>
        <w:tc>
          <w:tcPr>
            <w:tcW w:w="7931" w:type="dxa"/>
          </w:tcPr>
          <w:p w14:paraId="599F437C" w14:textId="77777777" w:rsidR="00D509F8" w:rsidRPr="00482A1B" w:rsidRDefault="00783971">
            <w:pPr>
              <w:pStyle w:val="Erluterung1"/>
              <w:spacing w:beforeLines="60" w:before="144" w:afterLines="60" w:after="144"/>
              <w:rPr>
                <w:color w:val="auto"/>
                <w:lang w:val="it-CH"/>
              </w:rPr>
            </w:pPr>
            <w:r w:rsidRPr="00482A1B">
              <w:rPr>
                <w:color w:val="auto"/>
                <w:lang w:val="it-CH"/>
              </w:rPr>
              <w:t>Adeguare i documenti richiesti a seconda dell’opera!</w:t>
            </w:r>
          </w:p>
        </w:tc>
      </w:tr>
      <w:tr w:rsidR="00D509F8" w:rsidRPr="00482A1B" w14:paraId="3C724A34" w14:textId="77777777" w:rsidTr="00022394">
        <w:tc>
          <w:tcPr>
            <w:tcW w:w="752" w:type="dxa"/>
          </w:tcPr>
          <w:p w14:paraId="11C08C80" w14:textId="77777777" w:rsidR="00D509F8" w:rsidRPr="000D52C3" w:rsidRDefault="00D509F8" w:rsidP="009337F0">
            <w:pPr>
              <w:pStyle w:val="Standardkursiv"/>
              <w:spacing w:beforeLines="60" w:before="144" w:afterLines="60" w:after="144"/>
              <w:rPr>
                <w:i w:val="0"/>
                <w:lang w:val="it-CH"/>
              </w:rPr>
            </w:pPr>
          </w:p>
        </w:tc>
        <w:tc>
          <w:tcPr>
            <w:tcW w:w="680" w:type="dxa"/>
          </w:tcPr>
          <w:p w14:paraId="22DAB895" w14:textId="77777777" w:rsidR="00D509F8" w:rsidRPr="000D52C3" w:rsidRDefault="00D509F8">
            <w:pPr>
              <w:pStyle w:val="Standardkursiv"/>
              <w:spacing w:beforeLines="60" w:before="144" w:afterLines="60" w:after="144"/>
              <w:rPr>
                <w:i w:val="0"/>
                <w:lang w:val="it-CH"/>
              </w:rPr>
            </w:pPr>
          </w:p>
        </w:tc>
        <w:tc>
          <w:tcPr>
            <w:tcW w:w="7931" w:type="dxa"/>
          </w:tcPr>
          <w:p w14:paraId="3BE7FACE"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Piano di sicurezza e di soccorso</w:t>
            </w:r>
          </w:p>
          <w:p w14:paraId="4D8D8009"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Piano d’installazione dettagliato</w:t>
            </w:r>
          </w:p>
          <w:p w14:paraId="4875B2E2"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Programma dettagliato dei lavori</w:t>
            </w:r>
          </w:p>
          <w:p w14:paraId="665C6B3B"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Descrizione dell’esecuzione dei lavori in caso di procedimenti di costruzione delicati e/o complessi</w:t>
            </w:r>
          </w:p>
          <w:p w14:paraId="028A9C31"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Analisi dei prezzi</w:t>
            </w:r>
          </w:p>
          <w:p w14:paraId="1A96AA8B"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Certificati di qualità e di idoneità / primi collaudi per prodotti e materiali da costruzione</w:t>
            </w:r>
          </w:p>
          <w:p w14:paraId="21194674" w14:textId="02001CD1" w:rsidR="00D509F8"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Piano di controllo / piano di prelievo materiale misto</w:t>
            </w:r>
          </w:p>
          <w:p w14:paraId="3BC5416E" w14:textId="691249AA" w:rsidR="00B72FD5" w:rsidRPr="00B72FD5" w:rsidRDefault="00B72FD5" w:rsidP="00B72FD5">
            <w:pPr>
              <w:pStyle w:val="Standard-Aufz1kursiv"/>
              <w:tabs>
                <w:tab w:val="clear" w:pos="1040"/>
                <w:tab w:val="clear" w:pos="7460"/>
                <w:tab w:val="num" w:pos="440"/>
              </w:tabs>
              <w:spacing w:beforeLines="60" w:before="144"/>
              <w:ind w:left="442" w:hanging="442"/>
              <w:rPr>
                <w:i w:val="0"/>
                <w:highlight w:val="green"/>
                <w:lang w:val="it-CH"/>
              </w:rPr>
            </w:pPr>
            <w:r w:rsidRPr="00B72FD5">
              <w:rPr>
                <w:i w:val="0"/>
                <w:highlight w:val="green"/>
                <w:lang w:val="it-CH"/>
              </w:rPr>
              <w:t xml:space="preserve">Garanzie di presa in consegna per volumi superiori a 200 m3 di tutte le categorie di rifiuti </w:t>
            </w:r>
          </w:p>
          <w:p w14:paraId="61B0A435" w14:textId="417E0D3D" w:rsidR="00063D18" w:rsidRPr="00B72FD5" w:rsidRDefault="00626DCA">
            <w:pPr>
              <w:pStyle w:val="Standard-Aufz1kursiv"/>
              <w:tabs>
                <w:tab w:val="clear" w:pos="1040"/>
                <w:tab w:val="num" w:pos="440"/>
              </w:tabs>
              <w:spacing w:beforeLines="60" w:before="144" w:afterLines="60" w:after="144"/>
              <w:ind w:left="440" w:hanging="440"/>
              <w:rPr>
                <w:i w:val="0"/>
                <w:highlight w:val="green"/>
                <w:lang w:val="it-CH"/>
              </w:rPr>
            </w:pPr>
            <w:r w:rsidRPr="00B72FD5">
              <w:rPr>
                <w:i w:val="0"/>
                <w:highlight w:val="green"/>
                <w:lang w:val="it-CH"/>
              </w:rPr>
              <w:t>Piano dettagliato di smaltimento delle acque di cantiere (cfr. CP voce n.</w:t>
            </w:r>
            <w:r w:rsidR="00B06B6A" w:rsidRPr="00B72FD5">
              <w:rPr>
                <w:i w:val="0"/>
                <w:highlight w:val="green"/>
                <w:lang w:val="it-CH"/>
              </w:rPr>
              <w:t> </w:t>
            </w:r>
            <w:r w:rsidRPr="00B72FD5">
              <w:rPr>
                <w:i w:val="0"/>
                <w:highlight w:val="green"/>
                <w:lang w:val="it-CH"/>
              </w:rPr>
              <w:t>441)</w:t>
            </w:r>
          </w:p>
          <w:p w14:paraId="50987DD0" w14:textId="653B0D5E" w:rsidR="00063D18" w:rsidRPr="00B72FD5" w:rsidRDefault="0042714B">
            <w:pPr>
              <w:pStyle w:val="Standard-Aufz1kursiv"/>
              <w:tabs>
                <w:tab w:val="clear" w:pos="1040"/>
                <w:tab w:val="num" w:pos="440"/>
              </w:tabs>
              <w:spacing w:beforeLines="60" w:before="144" w:afterLines="60" w:after="144"/>
              <w:ind w:left="440" w:hanging="440"/>
              <w:rPr>
                <w:i w:val="0"/>
                <w:highlight w:val="green"/>
                <w:lang w:val="it-CH"/>
              </w:rPr>
            </w:pPr>
            <w:r w:rsidRPr="00B72FD5">
              <w:rPr>
                <w:i w:val="0"/>
                <w:highlight w:val="green"/>
                <w:lang w:val="it-CH"/>
              </w:rPr>
              <w:t>Piano di smaltimento dei rifiuti completo degli impianti di smaltimento effettivi (cfr. CP voce n.</w:t>
            </w:r>
            <w:r w:rsidR="00B06B6A" w:rsidRPr="00B72FD5">
              <w:rPr>
                <w:i w:val="0"/>
                <w:highlight w:val="green"/>
                <w:lang w:val="it-CH"/>
              </w:rPr>
              <w:t> </w:t>
            </w:r>
            <w:r w:rsidRPr="00B72FD5">
              <w:rPr>
                <w:i w:val="0"/>
                <w:highlight w:val="green"/>
                <w:lang w:val="it-CH"/>
              </w:rPr>
              <w:t xml:space="preserve">442) nonché garanzie di presa in consegna </w:t>
            </w:r>
            <w:r w:rsidR="004D1506" w:rsidRPr="00B72FD5">
              <w:rPr>
                <w:i w:val="0"/>
                <w:highlight w:val="green"/>
                <w:lang w:val="it-CH"/>
              </w:rPr>
              <w:t xml:space="preserve">di rifiuti </w:t>
            </w:r>
            <w:r w:rsidRPr="00B72FD5">
              <w:rPr>
                <w:i w:val="0"/>
                <w:highlight w:val="green"/>
                <w:lang w:val="it-CH"/>
              </w:rPr>
              <w:t>necessarie per gli impianti di smaltimento</w:t>
            </w:r>
          </w:p>
          <w:p w14:paraId="5A0519BA" w14:textId="77777777" w:rsidR="001A4F6C" w:rsidRDefault="00063D18" w:rsidP="001A4F6C">
            <w:pPr>
              <w:pStyle w:val="Standard-Aufz1kursiv"/>
              <w:tabs>
                <w:tab w:val="clear" w:pos="1040"/>
                <w:tab w:val="num" w:pos="440"/>
              </w:tabs>
              <w:spacing w:beforeLines="60" w:before="144" w:afterLines="60" w:after="144"/>
              <w:ind w:left="440" w:hanging="440"/>
              <w:rPr>
                <w:i w:val="0"/>
                <w:highlight w:val="green"/>
                <w:lang w:val="it-CH"/>
              </w:rPr>
            </w:pPr>
            <w:r w:rsidRPr="00B72FD5">
              <w:rPr>
                <w:i w:val="0"/>
                <w:highlight w:val="green"/>
                <w:lang w:val="it-CH"/>
              </w:rPr>
              <w:t>Elenco delle macchine e attrezzature utilizzate in cant</w:t>
            </w:r>
            <w:r w:rsidR="002B30E9" w:rsidRPr="00B72FD5">
              <w:rPr>
                <w:i w:val="0"/>
                <w:highlight w:val="green"/>
                <w:lang w:val="it-CH"/>
              </w:rPr>
              <w:t>iere (cfr. CP voce n. 541.220).</w:t>
            </w:r>
          </w:p>
          <w:p w14:paraId="235985E4" w14:textId="7DEE6783" w:rsidR="00D509F8" w:rsidRPr="001A4F6C" w:rsidRDefault="002B30E9" w:rsidP="001A4F6C">
            <w:pPr>
              <w:pStyle w:val="Standard-Aufz1kursiv"/>
              <w:tabs>
                <w:tab w:val="clear" w:pos="1040"/>
                <w:tab w:val="num" w:pos="440"/>
              </w:tabs>
              <w:spacing w:beforeLines="60" w:before="144" w:afterLines="60" w:after="144"/>
              <w:ind w:left="440" w:hanging="440"/>
              <w:rPr>
                <w:i w:val="0"/>
                <w:highlight w:val="green"/>
                <w:lang w:val="it-CH"/>
              </w:rPr>
            </w:pPr>
            <w:r w:rsidRPr="001A4F6C">
              <w:rPr>
                <w:i w:val="0"/>
                <w:highlight w:val="green"/>
                <w:lang w:val="it-CH"/>
              </w:rPr>
              <w:t>Quando necessario, piano di risanamento per le sostanze nocive nei fabbricati, piani di zona e notifiche SUVA</w:t>
            </w:r>
          </w:p>
        </w:tc>
      </w:tr>
      <w:tr w:rsidR="00DE101B" w:rsidRPr="00482A1B" w14:paraId="16E354DA" w14:textId="77777777" w:rsidTr="00022394">
        <w:tc>
          <w:tcPr>
            <w:tcW w:w="752" w:type="dxa"/>
          </w:tcPr>
          <w:p w14:paraId="07958695" w14:textId="77777777" w:rsidR="00DE101B" w:rsidRPr="00482A1B" w:rsidRDefault="00DE101B" w:rsidP="009337F0">
            <w:pPr>
              <w:pStyle w:val="Standardkursiv"/>
              <w:spacing w:beforeLines="60" w:before="144" w:afterLines="60" w:after="144"/>
              <w:rPr>
                <w:i w:val="0"/>
                <w:lang w:val="it-CH"/>
              </w:rPr>
            </w:pPr>
          </w:p>
        </w:tc>
        <w:tc>
          <w:tcPr>
            <w:tcW w:w="680" w:type="dxa"/>
          </w:tcPr>
          <w:p w14:paraId="0E58C5DE" w14:textId="77777777" w:rsidR="00DE101B" w:rsidRPr="001A4F6C" w:rsidRDefault="00DE101B">
            <w:pPr>
              <w:pStyle w:val="Standardkursiv"/>
              <w:spacing w:beforeLines="60" w:before="144" w:afterLines="60" w:after="144"/>
              <w:rPr>
                <w:b/>
                <w:i w:val="0"/>
                <w:highlight w:val="green"/>
                <w:lang w:val="it-CH"/>
              </w:rPr>
            </w:pPr>
          </w:p>
        </w:tc>
        <w:tc>
          <w:tcPr>
            <w:tcW w:w="7931" w:type="dxa"/>
          </w:tcPr>
          <w:p w14:paraId="7EAB90EA" w14:textId="16A18A10" w:rsidR="00DE101B" w:rsidRPr="004138DA" w:rsidRDefault="002B30E9" w:rsidP="004138DA">
            <w:pPr>
              <w:pStyle w:val="Standard-Aufz1kursiv"/>
              <w:tabs>
                <w:tab w:val="clear" w:pos="1040"/>
                <w:tab w:val="num" w:pos="440"/>
              </w:tabs>
              <w:spacing w:beforeLines="60" w:before="144" w:afterLines="60" w:after="144"/>
              <w:ind w:left="440" w:hanging="440"/>
              <w:rPr>
                <w:b/>
                <w:i w:val="0"/>
                <w:highlight w:val="green"/>
                <w:lang w:val="it-CH"/>
              </w:rPr>
            </w:pPr>
            <w:r w:rsidRPr="001A4F6C">
              <w:rPr>
                <w:iCs/>
                <w:highlight w:val="green"/>
                <w:lang w:val="it-CH"/>
              </w:rPr>
              <w:t>Altri documenti</w:t>
            </w:r>
          </w:p>
        </w:tc>
      </w:tr>
      <w:tr w:rsidR="004138DA" w:rsidRPr="00482A1B" w14:paraId="62A4DEFC" w14:textId="77777777" w:rsidTr="00022394">
        <w:tc>
          <w:tcPr>
            <w:tcW w:w="752" w:type="dxa"/>
          </w:tcPr>
          <w:p w14:paraId="1521BBB1" w14:textId="77777777" w:rsidR="004138DA" w:rsidRPr="00482A1B" w:rsidRDefault="004138DA" w:rsidP="004138DA">
            <w:pPr>
              <w:pStyle w:val="Standardkursiv"/>
              <w:spacing w:beforeLines="60" w:before="144" w:afterLines="60" w:after="144"/>
              <w:rPr>
                <w:i w:val="0"/>
                <w:lang w:val="it-CH"/>
              </w:rPr>
            </w:pPr>
          </w:p>
        </w:tc>
        <w:tc>
          <w:tcPr>
            <w:tcW w:w="680" w:type="dxa"/>
          </w:tcPr>
          <w:p w14:paraId="4A2A35E4" w14:textId="74BF5C10" w:rsidR="004138DA" w:rsidRPr="004138DA" w:rsidRDefault="004138DA" w:rsidP="004138DA">
            <w:pPr>
              <w:pStyle w:val="Standardkursiv"/>
              <w:spacing w:beforeLines="60" w:before="144" w:afterLines="60" w:after="144"/>
              <w:rPr>
                <w:b/>
                <w:i w:val="0"/>
                <w:lang w:val="it-CH"/>
              </w:rPr>
            </w:pPr>
            <w:r w:rsidRPr="004138DA">
              <w:rPr>
                <w:b/>
                <w:i w:val="0"/>
                <w:lang w:val="it-CH"/>
              </w:rPr>
              <w:t>.410</w:t>
            </w:r>
          </w:p>
        </w:tc>
        <w:tc>
          <w:tcPr>
            <w:tcW w:w="7931" w:type="dxa"/>
          </w:tcPr>
          <w:p w14:paraId="50623555" w14:textId="6C3BB743" w:rsidR="004138DA" w:rsidRPr="004138DA" w:rsidRDefault="004138DA" w:rsidP="004138DA">
            <w:pPr>
              <w:pStyle w:val="Standard-Aufz1kursiv"/>
              <w:numPr>
                <w:ilvl w:val="0"/>
                <w:numId w:val="0"/>
              </w:numPr>
              <w:spacing w:beforeLines="60" w:before="144" w:afterLines="60" w:after="144"/>
              <w:rPr>
                <w:iCs/>
                <w:lang w:val="it-CH"/>
              </w:rPr>
            </w:pPr>
            <w:r w:rsidRPr="004138DA">
              <w:rPr>
                <w:i w:val="0"/>
                <w:lang w:val="it-CH"/>
              </w:rPr>
              <w:t>Genere, descrizione…………………………..</w:t>
            </w:r>
          </w:p>
        </w:tc>
      </w:tr>
      <w:tr w:rsidR="00A86EDA" w:rsidRPr="00482A1B" w14:paraId="2F0E3E0E" w14:textId="77777777" w:rsidTr="00A86EDA">
        <w:tc>
          <w:tcPr>
            <w:tcW w:w="9363" w:type="dxa"/>
            <w:gridSpan w:val="3"/>
          </w:tcPr>
          <w:p w14:paraId="2A3ADBC8" w14:textId="77777777" w:rsidR="00A86EDA" w:rsidRPr="00482A1B" w:rsidRDefault="00A86EDA"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61" w:name="_Toc185859542"/>
            <w:r w:rsidRPr="00482A1B">
              <w:rPr>
                <w:smallCaps/>
                <w:sz w:val="22"/>
                <w:szCs w:val="22"/>
                <w:lang w:val="it-CH"/>
              </w:rPr>
              <w:t>260</w:t>
            </w:r>
            <w:r w:rsidRPr="00482A1B">
              <w:rPr>
                <w:smallCaps/>
                <w:sz w:val="22"/>
                <w:szCs w:val="22"/>
                <w:lang w:val="it-CH"/>
              </w:rPr>
              <w:tab/>
              <w:t>Varianti, subappaltatori, fornitori, coimprenditori</w:t>
            </w:r>
            <w:bookmarkEnd w:id="61"/>
          </w:p>
        </w:tc>
      </w:tr>
      <w:tr w:rsidR="00A86EDA" w:rsidRPr="00482A1B" w14:paraId="5EC1364E" w14:textId="77777777" w:rsidTr="00A86EDA">
        <w:tc>
          <w:tcPr>
            <w:tcW w:w="9363" w:type="dxa"/>
            <w:gridSpan w:val="3"/>
          </w:tcPr>
          <w:p w14:paraId="506F73FB" w14:textId="77777777" w:rsidR="00A86EDA" w:rsidRPr="00482A1B" w:rsidRDefault="00A86EDA" w:rsidP="009337F0">
            <w:pPr>
              <w:pStyle w:val="berschrift3"/>
              <w:numPr>
                <w:ilvl w:val="0"/>
                <w:numId w:val="0"/>
              </w:numPr>
              <w:tabs>
                <w:tab w:val="left" w:pos="1392"/>
              </w:tabs>
              <w:spacing w:beforeLines="60" w:before="144" w:afterLines="60" w:after="144"/>
              <w:contextualSpacing w:val="0"/>
              <w:rPr>
                <w:sz w:val="22"/>
                <w:szCs w:val="22"/>
                <w:lang w:val="it-CH"/>
              </w:rPr>
            </w:pPr>
            <w:bookmarkStart w:id="62" w:name="_Toc185859543"/>
            <w:r w:rsidRPr="00482A1B">
              <w:rPr>
                <w:sz w:val="22"/>
                <w:szCs w:val="22"/>
                <w:lang w:val="it-CH"/>
              </w:rPr>
              <w:t>261</w:t>
            </w:r>
            <w:r w:rsidRPr="00482A1B">
              <w:rPr>
                <w:sz w:val="22"/>
                <w:szCs w:val="22"/>
                <w:lang w:val="it-CH"/>
              </w:rPr>
              <w:tab/>
              <w:t>Varianti</w:t>
            </w:r>
            <w:bookmarkEnd w:id="62"/>
          </w:p>
        </w:tc>
      </w:tr>
      <w:tr w:rsidR="00022394" w:rsidRPr="00482A1B" w14:paraId="6C7E12D8" w14:textId="77777777" w:rsidTr="00022394">
        <w:tc>
          <w:tcPr>
            <w:tcW w:w="9363" w:type="dxa"/>
            <w:gridSpan w:val="3"/>
          </w:tcPr>
          <w:p w14:paraId="354D2B2C" w14:textId="77777777" w:rsidR="00022394" w:rsidRPr="00482A1B" w:rsidRDefault="00022394" w:rsidP="009337F0">
            <w:pPr>
              <w:pStyle w:val="berschrift2"/>
              <w:numPr>
                <w:ilvl w:val="0"/>
                <w:numId w:val="0"/>
              </w:numPr>
              <w:tabs>
                <w:tab w:val="left" w:pos="1407"/>
              </w:tabs>
              <w:spacing w:beforeLines="60" w:before="144" w:afterLines="60" w:after="144"/>
              <w:contextualSpacing w:val="0"/>
              <w:rPr>
                <w:smallCaps/>
                <w:sz w:val="22"/>
                <w:szCs w:val="22"/>
                <w:lang w:val="it-CH"/>
              </w:rPr>
            </w:pPr>
            <w:r w:rsidRPr="00482A1B">
              <w:rPr>
                <w:lang w:val="it-CH"/>
              </w:rPr>
              <w:br w:type="page"/>
            </w:r>
            <w:bookmarkStart w:id="63" w:name="_Toc91503863"/>
            <w:bookmarkStart w:id="64" w:name="_Toc152579979"/>
            <w:bookmarkStart w:id="65" w:name="_Toc197833748"/>
            <w:bookmarkStart w:id="66" w:name="_Toc185859544"/>
            <w:r w:rsidRPr="00482A1B">
              <w:rPr>
                <w:smallCaps/>
                <w:sz w:val="22"/>
                <w:szCs w:val="22"/>
                <w:lang w:val="it-CH"/>
              </w:rPr>
              <w:t>R290</w:t>
            </w:r>
            <w:bookmarkEnd w:id="63"/>
            <w:bookmarkEnd w:id="64"/>
            <w:bookmarkEnd w:id="65"/>
            <w:r w:rsidRPr="00482A1B">
              <w:rPr>
                <w:smallCaps/>
                <w:sz w:val="22"/>
                <w:szCs w:val="22"/>
                <w:lang w:val="it-CH"/>
              </w:rPr>
              <w:tab/>
            </w:r>
            <w:r w:rsidRPr="00482A1B">
              <w:rPr>
                <w:smallCaps/>
                <w:sz w:val="24"/>
                <w:szCs w:val="24"/>
                <w:lang w:val="it-CH"/>
              </w:rPr>
              <w:t>Condizioni del committente</w:t>
            </w:r>
            <w:bookmarkEnd w:id="66"/>
          </w:p>
        </w:tc>
      </w:tr>
      <w:tr w:rsidR="00022394" w:rsidRPr="00482A1B" w14:paraId="6515B4AA" w14:textId="77777777" w:rsidTr="00022394">
        <w:tc>
          <w:tcPr>
            <w:tcW w:w="9363" w:type="dxa"/>
            <w:gridSpan w:val="3"/>
          </w:tcPr>
          <w:p w14:paraId="3BA5DCD5" w14:textId="77777777" w:rsidR="00022394" w:rsidRPr="00482A1B" w:rsidRDefault="00022394" w:rsidP="009337F0">
            <w:pPr>
              <w:pStyle w:val="berschrift3"/>
              <w:numPr>
                <w:ilvl w:val="0"/>
                <w:numId w:val="0"/>
              </w:numPr>
              <w:tabs>
                <w:tab w:val="left" w:pos="1392"/>
              </w:tabs>
              <w:spacing w:beforeLines="60" w:before="144" w:afterLines="60" w:after="144"/>
              <w:contextualSpacing w:val="0"/>
              <w:rPr>
                <w:sz w:val="22"/>
                <w:szCs w:val="22"/>
                <w:lang w:val="it-CH"/>
              </w:rPr>
            </w:pPr>
            <w:bookmarkStart w:id="67" w:name="_Toc185859545"/>
            <w:r w:rsidRPr="00482A1B">
              <w:rPr>
                <w:sz w:val="22"/>
                <w:szCs w:val="22"/>
                <w:lang w:val="it-CH"/>
              </w:rPr>
              <w:t>R291</w:t>
            </w:r>
            <w:r w:rsidRPr="00482A1B">
              <w:rPr>
                <w:sz w:val="22"/>
                <w:szCs w:val="22"/>
                <w:lang w:val="it-CH"/>
              </w:rPr>
              <w:tab/>
              <w:t>Riserve del committente.</w:t>
            </w:r>
            <w:bookmarkEnd w:id="67"/>
          </w:p>
        </w:tc>
      </w:tr>
      <w:tr w:rsidR="00022394" w:rsidRPr="00482A1B" w14:paraId="592210D0" w14:textId="77777777" w:rsidTr="00022394">
        <w:tc>
          <w:tcPr>
            <w:tcW w:w="9363" w:type="dxa"/>
            <w:gridSpan w:val="3"/>
          </w:tcPr>
          <w:p w14:paraId="0CC0BD12" w14:textId="77777777" w:rsidR="00022394" w:rsidRPr="00482A1B" w:rsidRDefault="00022394" w:rsidP="009337F0">
            <w:pPr>
              <w:pStyle w:val="berschrift3"/>
              <w:numPr>
                <w:ilvl w:val="0"/>
                <w:numId w:val="0"/>
              </w:numPr>
              <w:tabs>
                <w:tab w:val="left" w:pos="1392"/>
              </w:tabs>
              <w:spacing w:beforeLines="60" w:before="144" w:afterLines="60" w:after="144"/>
              <w:contextualSpacing w:val="0"/>
              <w:rPr>
                <w:sz w:val="22"/>
                <w:szCs w:val="22"/>
                <w:lang w:val="it-CH"/>
              </w:rPr>
            </w:pPr>
            <w:bookmarkStart w:id="68" w:name="_Toc185859546"/>
            <w:r w:rsidRPr="00482A1B">
              <w:rPr>
                <w:sz w:val="22"/>
                <w:szCs w:val="22"/>
                <w:lang w:val="it-CH"/>
              </w:rPr>
              <w:t>R292</w:t>
            </w:r>
            <w:r w:rsidRPr="00482A1B">
              <w:rPr>
                <w:sz w:val="22"/>
                <w:szCs w:val="22"/>
                <w:lang w:val="it-CH"/>
              </w:rPr>
              <w:tab/>
              <w:t>Direttive del committente.</w:t>
            </w:r>
            <w:bookmarkEnd w:id="68"/>
          </w:p>
        </w:tc>
      </w:tr>
      <w:tr w:rsidR="00022394" w:rsidRPr="00482A1B" w14:paraId="153E3865" w14:textId="77777777" w:rsidTr="00022394">
        <w:tc>
          <w:tcPr>
            <w:tcW w:w="9363" w:type="dxa"/>
            <w:gridSpan w:val="3"/>
          </w:tcPr>
          <w:p w14:paraId="0AEBDB06" w14:textId="77777777" w:rsidR="00022394" w:rsidRPr="00482A1B" w:rsidRDefault="00022394" w:rsidP="009337F0">
            <w:pPr>
              <w:pStyle w:val="berschrift3"/>
              <w:numPr>
                <w:ilvl w:val="0"/>
                <w:numId w:val="0"/>
              </w:numPr>
              <w:tabs>
                <w:tab w:val="left" w:pos="1392"/>
              </w:tabs>
              <w:spacing w:beforeLines="60" w:before="144" w:afterLines="60" w:after="144"/>
              <w:contextualSpacing w:val="0"/>
              <w:rPr>
                <w:sz w:val="22"/>
                <w:szCs w:val="22"/>
                <w:lang w:val="it-CH"/>
              </w:rPr>
            </w:pPr>
            <w:bookmarkStart w:id="69" w:name="_Toc185859547"/>
            <w:r w:rsidRPr="00482A1B">
              <w:rPr>
                <w:sz w:val="22"/>
                <w:szCs w:val="22"/>
                <w:lang w:val="it-CH"/>
              </w:rPr>
              <w:t>R293</w:t>
            </w:r>
            <w:r w:rsidRPr="00482A1B">
              <w:rPr>
                <w:sz w:val="22"/>
                <w:szCs w:val="22"/>
                <w:lang w:val="it-CH"/>
              </w:rPr>
              <w:tab/>
              <w:t>Schema di computo.</w:t>
            </w:r>
            <w:bookmarkEnd w:id="69"/>
          </w:p>
        </w:tc>
      </w:tr>
      <w:tr w:rsidR="00022394" w:rsidRPr="00482A1B" w14:paraId="7AC15DD1" w14:textId="77777777" w:rsidTr="00022394">
        <w:tc>
          <w:tcPr>
            <w:tcW w:w="9363" w:type="dxa"/>
            <w:gridSpan w:val="3"/>
          </w:tcPr>
          <w:p w14:paraId="0F062B8C" w14:textId="77777777" w:rsidR="00022394" w:rsidRPr="00482A1B" w:rsidRDefault="00022394" w:rsidP="009337F0">
            <w:pPr>
              <w:pStyle w:val="berschrift3"/>
              <w:numPr>
                <w:ilvl w:val="0"/>
                <w:numId w:val="0"/>
              </w:numPr>
              <w:tabs>
                <w:tab w:val="left" w:pos="1392"/>
              </w:tabs>
              <w:spacing w:beforeLines="60" w:before="144" w:afterLines="60" w:after="144"/>
              <w:contextualSpacing w:val="0"/>
              <w:rPr>
                <w:sz w:val="22"/>
                <w:szCs w:val="22"/>
                <w:lang w:val="it-CH"/>
              </w:rPr>
            </w:pPr>
            <w:bookmarkStart w:id="70" w:name="_Toc185859548"/>
            <w:r w:rsidRPr="00482A1B">
              <w:rPr>
                <w:sz w:val="22"/>
                <w:szCs w:val="22"/>
                <w:lang w:val="it-CH"/>
              </w:rPr>
              <w:t>R294</w:t>
            </w:r>
            <w:r w:rsidRPr="00482A1B">
              <w:rPr>
                <w:sz w:val="22"/>
                <w:szCs w:val="22"/>
                <w:lang w:val="it-CH"/>
              </w:rPr>
              <w:tab/>
              <w:t>Analisi dei prezzi.</w:t>
            </w:r>
            <w:bookmarkEnd w:id="70"/>
          </w:p>
        </w:tc>
      </w:tr>
    </w:tbl>
    <w:p w14:paraId="67391176" w14:textId="77777777" w:rsidR="00EF3C4B" w:rsidRPr="00482A1B" w:rsidRDefault="00EF3C4B">
      <w:pPr>
        <w:rPr>
          <w:lang w:val="it-CH"/>
        </w:rPr>
      </w:pPr>
      <w:bookmarkStart w:id="71" w:name="_Toc197833749"/>
      <w:bookmarkStart w:id="72" w:name="_Toc335734944"/>
      <w:bookmarkStart w:id="73" w:name="_Toc335735293"/>
    </w:p>
    <w:p w14:paraId="135FC37F" w14:textId="77777777" w:rsidR="00B95773" w:rsidRPr="00482A1B" w:rsidRDefault="00B95773">
      <w:pPr>
        <w:rPr>
          <w:lang w:val="it-CH"/>
        </w:rPr>
      </w:pPr>
    </w:p>
    <w:tbl>
      <w:tblPr>
        <w:tblW w:w="9363" w:type="dxa"/>
        <w:tblInd w:w="-72" w:type="dxa"/>
        <w:tblLayout w:type="fixed"/>
        <w:tblLook w:val="01E0" w:firstRow="1" w:lastRow="1" w:firstColumn="1" w:lastColumn="1" w:noHBand="0" w:noVBand="0"/>
      </w:tblPr>
      <w:tblGrid>
        <w:gridCol w:w="498"/>
        <w:gridCol w:w="254"/>
        <w:gridCol w:w="680"/>
        <w:gridCol w:w="7931"/>
      </w:tblGrid>
      <w:tr w:rsidR="00B01733" w:rsidRPr="00482A1B" w14:paraId="12C7F4DF" w14:textId="77777777" w:rsidTr="001379B6">
        <w:trPr>
          <w:gridBefore w:val="1"/>
          <w:wBefore w:w="498" w:type="dxa"/>
        </w:trPr>
        <w:tc>
          <w:tcPr>
            <w:tcW w:w="8865" w:type="dxa"/>
            <w:gridSpan w:val="3"/>
          </w:tcPr>
          <w:p w14:paraId="5BDB9AA1" w14:textId="77777777" w:rsidR="00B01733" w:rsidRPr="00482A1B" w:rsidRDefault="00EB3510" w:rsidP="009337F0">
            <w:pPr>
              <w:pStyle w:val="berschrift1"/>
              <w:numPr>
                <w:ilvl w:val="0"/>
                <w:numId w:val="0"/>
              </w:numPr>
              <w:tabs>
                <w:tab w:val="left" w:pos="1407"/>
              </w:tabs>
              <w:spacing w:beforeLines="60" w:before="144" w:afterLines="60" w:after="144"/>
              <w:contextualSpacing w:val="0"/>
              <w:rPr>
                <w:smallCaps/>
                <w:sz w:val="28"/>
                <w:lang w:val="it-CH"/>
              </w:rPr>
            </w:pPr>
            <w:bookmarkStart w:id="74" w:name="_Toc185859549"/>
            <w:r w:rsidRPr="00482A1B">
              <w:rPr>
                <w:smallCaps/>
                <w:sz w:val="24"/>
                <w:szCs w:val="24"/>
                <w:lang w:val="it-CH"/>
              </w:rPr>
              <w:lastRenderedPageBreak/>
              <w:t>300</w:t>
            </w:r>
            <w:r w:rsidRPr="00482A1B">
              <w:rPr>
                <w:smallCaps/>
                <w:sz w:val="28"/>
                <w:lang w:val="it-CH"/>
              </w:rPr>
              <w:tab/>
            </w:r>
            <w:bookmarkEnd w:id="58"/>
            <w:bookmarkEnd w:id="71"/>
            <w:bookmarkEnd w:id="72"/>
            <w:bookmarkEnd w:id="73"/>
            <w:r w:rsidR="00233D37" w:rsidRPr="00482A1B">
              <w:rPr>
                <w:smallCaps/>
                <w:sz w:val="28"/>
                <w:lang w:val="it-CH"/>
              </w:rPr>
              <w:t xml:space="preserve">Condizioni </w:t>
            </w:r>
            <w:r w:rsidRPr="00482A1B">
              <w:rPr>
                <w:smallCaps/>
                <w:sz w:val="28"/>
                <w:lang w:val="it-CH"/>
              </w:rPr>
              <w:t>locali</w:t>
            </w:r>
            <w:bookmarkEnd w:id="74"/>
          </w:p>
        </w:tc>
      </w:tr>
      <w:tr w:rsidR="00B01733" w:rsidRPr="00482A1B" w14:paraId="404E465D" w14:textId="77777777" w:rsidTr="001379B6">
        <w:trPr>
          <w:gridBefore w:val="1"/>
          <w:wBefore w:w="498" w:type="dxa"/>
        </w:trPr>
        <w:tc>
          <w:tcPr>
            <w:tcW w:w="8865" w:type="dxa"/>
            <w:gridSpan w:val="3"/>
          </w:tcPr>
          <w:p w14:paraId="1C09D572" w14:textId="30E19DB8" w:rsidR="00B01733" w:rsidRPr="00482A1B" w:rsidRDefault="00E2476E"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75" w:name="_Toc91503865"/>
            <w:bookmarkStart w:id="76" w:name="_Toc197833750"/>
            <w:bookmarkStart w:id="77" w:name="_Toc185859550"/>
            <w:r w:rsidRPr="00482A1B">
              <w:rPr>
                <w:smallCaps/>
                <w:sz w:val="22"/>
                <w:szCs w:val="22"/>
                <w:lang w:val="it-CH"/>
              </w:rPr>
              <w:t>310</w:t>
            </w:r>
            <w:bookmarkEnd w:id="75"/>
            <w:bookmarkEnd w:id="76"/>
            <w:r w:rsidRPr="00482A1B">
              <w:rPr>
                <w:smallCaps/>
                <w:sz w:val="22"/>
                <w:szCs w:val="22"/>
                <w:lang w:val="it-CH"/>
              </w:rPr>
              <w:tab/>
            </w:r>
            <w:r w:rsidRPr="00482A1B">
              <w:rPr>
                <w:smallCaps/>
                <w:sz w:val="24"/>
                <w:szCs w:val="24"/>
                <w:lang w:val="it-CH"/>
              </w:rPr>
              <w:t>Descrizione semplificata</w:t>
            </w:r>
            <w:bookmarkEnd w:id="77"/>
          </w:p>
        </w:tc>
      </w:tr>
      <w:tr w:rsidR="00B01733" w:rsidRPr="00482A1B" w14:paraId="213F7D88" w14:textId="77777777" w:rsidTr="001379B6">
        <w:trPr>
          <w:gridBefore w:val="1"/>
          <w:wBefore w:w="498" w:type="dxa"/>
        </w:trPr>
        <w:tc>
          <w:tcPr>
            <w:tcW w:w="254" w:type="dxa"/>
          </w:tcPr>
          <w:p w14:paraId="15EE305C" w14:textId="77777777" w:rsidR="00B01733" w:rsidRPr="00482A1B" w:rsidRDefault="00B01733" w:rsidP="009337F0">
            <w:pPr>
              <w:pStyle w:val="Erluterung1"/>
              <w:spacing w:beforeLines="60" w:before="144" w:afterLines="60" w:after="144"/>
              <w:rPr>
                <w:b/>
                <w:i w:val="0"/>
                <w:color w:val="auto"/>
                <w:lang w:val="it-CH"/>
              </w:rPr>
            </w:pPr>
            <w:r w:rsidRPr="00482A1B">
              <w:rPr>
                <w:b/>
                <w:i w:val="0"/>
                <w:color w:val="auto"/>
                <w:lang w:val="it-CH"/>
              </w:rPr>
              <w:t>311</w:t>
            </w:r>
          </w:p>
          <w:p w14:paraId="6DC1F357" w14:textId="77777777" w:rsidR="00E851C9" w:rsidRPr="00482A1B" w:rsidRDefault="00E851C9">
            <w:pPr>
              <w:pStyle w:val="Erluterung1"/>
              <w:spacing w:beforeLines="60" w:before="144" w:afterLines="60" w:after="144"/>
              <w:rPr>
                <w:i w:val="0"/>
                <w:color w:val="auto"/>
                <w:lang w:val="it-CH"/>
              </w:rPr>
            </w:pPr>
          </w:p>
        </w:tc>
        <w:tc>
          <w:tcPr>
            <w:tcW w:w="680" w:type="dxa"/>
          </w:tcPr>
          <w:p w14:paraId="44A13A1B" w14:textId="77777777" w:rsidR="00B01733" w:rsidRPr="00482A1B" w:rsidRDefault="00B01733">
            <w:pPr>
              <w:pStyle w:val="berschrift4Kursiv"/>
              <w:spacing w:beforeLines="60" w:before="144" w:afterLines="60" w:after="144"/>
              <w:rPr>
                <w:i w:val="0"/>
                <w:sz w:val="22"/>
                <w:lang w:val="it-CH"/>
              </w:rPr>
            </w:pPr>
          </w:p>
        </w:tc>
        <w:tc>
          <w:tcPr>
            <w:tcW w:w="7931" w:type="dxa"/>
          </w:tcPr>
          <w:p w14:paraId="783EEE0E" w14:textId="77777777" w:rsidR="00B01733" w:rsidRPr="00482A1B" w:rsidRDefault="00B01733">
            <w:pPr>
              <w:pStyle w:val="Erluterung1"/>
              <w:spacing w:beforeLines="60" w:before="144" w:afterLines="60" w:after="144"/>
              <w:rPr>
                <w:i w:val="0"/>
                <w:color w:val="auto"/>
                <w:lang w:val="it-CH"/>
              </w:rPr>
            </w:pPr>
            <w:r w:rsidRPr="00482A1B">
              <w:rPr>
                <w:i w:val="0"/>
                <w:color w:val="auto"/>
                <w:lang w:val="it-CH"/>
              </w:rPr>
              <w:t>Terreno, acque, siti contaminati, sostanze nocive, reperti archeologici; condotte esistenti, opere e impianti; clima, pericoli naturali, zone di pericolo; ostacoli, limitazioni, complicazioni; collegamenti viari al cantiere; posteggi, aree di trasbordo e deposito, locali, impianti di cantiere, accertamento dello stato, rilievi.</w:t>
            </w:r>
          </w:p>
        </w:tc>
      </w:tr>
      <w:tr w:rsidR="00B01733" w:rsidRPr="00482A1B" w14:paraId="209167A2" w14:textId="77777777" w:rsidTr="001379B6">
        <w:trPr>
          <w:gridBefore w:val="1"/>
          <w:wBefore w:w="498" w:type="dxa"/>
        </w:trPr>
        <w:tc>
          <w:tcPr>
            <w:tcW w:w="8865" w:type="dxa"/>
            <w:gridSpan w:val="3"/>
          </w:tcPr>
          <w:p w14:paraId="1BBF9A5B" w14:textId="025A2431" w:rsidR="00B01733" w:rsidRPr="00482A1B" w:rsidRDefault="00B01733" w:rsidP="009337F0">
            <w:pPr>
              <w:pStyle w:val="berschrift2"/>
              <w:numPr>
                <w:ilvl w:val="0"/>
                <w:numId w:val="0"/>
              </w:numPr>
              <w:tabs>
                <w:tab w:val="left" w:pos="1407"/>
              </w:tabs>
              <w:spacing w:beforeLines="60" w:before="144" w:afterLines="60" w:after="144"/>
              <w:ind w:left="1348" w:hanging="1348"/>
              <w:contextualSpacing w:val="0"/>
              <w:rPr>
                <w:smallCaps/>
                <w:sz w:val="22"/>
                <w:szCs w:val="22"/>
                <w:lang w:val="it-CH"/>
              </w:rPr>
            </w:pPr>
            <w:bookmarkStart w:id="78" w:name="_Toc91503867"/>
            <w:bookmarkStart w:id="79" w:name="_Toc197833751"/>
            <w:bookmarkStart w:id="80" w:name="_Toc185859551"/>
            <w:r w:rsidRPr="00482A1B">
              <w:rPr>
                <w:smallCaps/>
                <w:sz w:val="22"/>
                <w:szCs w:val="22"/>
                <w:lang w:val="it-CH"/>
              </w:rPr>
              <w:t>320</w:t>
            </w:r>
            <w:r w:rsidRPr="00482A1B">
              <w:rPr>
                <w:smallCaps/>
                <w:sz w:val="22"/>
                <w:szCs w:val="22"/>
                <w:lang w:val="it-CH"/>
              </w:rPr>
              <w:tab/>
            </w:r>
            <w:r w:rsidRPr="00482A1B">
              <w:rPr>
                <w:smallCaps/>
                <w:sz w:val="24"/>
                <w:szCs w:val="24"/>
                <w:lang w:val="it-CH"/>
              </w:rPr>
              <w:t>Terreno, acque, siti contaminati, sostanze nocive, reperti archeologici</w:t>
            </w:r>
            <w:bookmarkEnd w:id="78"/>
            <w:bookmarkEnd w:id="79"/>
            <w:bookmarkEnd w:id="80"/>
            <w:r w:rsidRPr="00482A1B">
              <w:rPr>
                <w:smallCaps/>
                <w:sz w:val="22"/>
                <w:szCs w:val="22"/>
                <w:lang w:val="it-CH"/>
              </w:rPr>
              <w:t xml:space="preserve"> </w:t>
            </w:r>
          </w:p>
        </w:tc>
      </w:tr>
      <w:tr w:rsidR="003A606E" w:rsidRPr="00482A1B" w14:paraId="39D04E11" w14:textId="77777777" w:rsidTr="001379B6">
        <w:trPr>
          <w:gridBefore w:val="1"/>
          <w:wBefore w:w="498" w:type="dxa"/>
        </w:trPr>
        <w:tc>
          <w:tcPr>
            <w:tcW w:w="8865" w:type="dxa"/>
            <w:gridSpan w:val="3"/>
          </w:tcPr>
          <w:p w14:paraId="05416BC6" w14:textId="31E70AD7"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81" w:name="_Toc185859552"/>
            <w:r w:rsidRPr="00482A1B">
              <w:rPr>
                <w:sz w:val="22"/>
                <w:szCs w:val="22"/>
                <w:lang w:val="it-CH"/>
              </w:rPr>
              <w:t>321</w:t>
            </w:r>
            <w:r w:rsidRPr="00482A1B">
              <w:rPr>
                <w:sz w:val="22"/>
                <w:szCs w:val="22"/>
                <w:lang w:val="it-CH"/>
              </w:rPr>
              <w:tab/>
              <w:t>Terreno.</w:t>
            </w:r>
            <w:bookmarkEnd w:id="81"/>
          </w:p>
        </w:tc>
      </w:tr>
      <w:tr w:rsidR="001379B6" w:rsidRPr="007A7963" w14:paraId="177CC7AE" w14:textId="77777777" w:rsidTr="001379B6">
        <w:trPr>
          <w:gridBefore w:val="1"/>
          <w:wBefore w:w="498" w:type="dxa"/>
        </w:trPr>
        <w:tc>
          <w:tcPr>
            <w:tcW w:w="8865" w:type="dxa"/>
            <w:gridSpan w:val="3"/>
          </w:tcPr>
          <w:p w14:paraId="074FB26E" w14:textId="0E24A938" w:rsidR="00D83496" w:rsidRPr="007A7963"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2" w:name="_Toc185859553"/>
            <w:r w:rsidRPr="007A7963">
              <w:rPr>
                <w:sz w:val="22"/>
                <w:szCs w:val="22"/>
                <w:highlight w:val="green"/>
                <w:lang w:val="it-CH"/>
              </w:rPr>
              <w:t>322</w:t>
            </w:r>
            <w:r w:rsidRPr="007A7963">
              <w:rPr>
                <w:sz w:val="22"/>
                <w:szCs w:val="22"/>
                <w:highlight w:val="green"/>
                <w:lang w:val="it-CH"/>
              </w:rPr>
              <w:tab/>
              <w:t>Acqua di falda, zone di protezione.</w:t>
            </w:r>
            <w:bookmarkEnd w:id="82"/>
          </w:p>
        </w:tc>
      </w:tr>
      <w:tr w:rsidR="001379B6" w:rsidRPr="007A7963" w14:paraId="4BD680AF" w14:textId="77777777" w:rsidTr="001379B6">
        <w:trPr>
          <w:gridBefore w:val="1"/>
          <w:wBefore w:w="498" w:type="dxa"/>
        </w:trPr>
        <w:tc>
          <w:tcPr>
            <w:tcW w:w="254" w:type="dxa"/>
          </w:tcPr>
          <w:p w14:paraId="29052E03" w14:textId="77777777" w:rsidR="00D83496" w:rsidRPr="007A7963" w:rsidRDefault="00D83496" w:rsidP="009337F0">
            <w:pPr>
              <w:spacing w:beforeLines="60" w:before="144" w:afterLines="60" w:after="144"/>
              <w:rPr>
                <w:lang w:val="it-CH"/>
              </w:rPr>
            </w:pPr>
          </w:p>
        </w:tc>
        <w:tc>
          <w:tcPr>
            <w:tcW w:w="680" w:type="dxa"/>
          </w:tcPr>
          <w:p w14:paraId="46C2EDB9" w14:textId="77777777" w:rsidR="00D83496" w:rsidRPr="007A7963" w:rsidRDefault="00D83496">
            <w:pPr>
              <w:pStyle w:val="Standardkursiv"/>
              <w:spacing w:beforeLines="60" w:before="144" w:afterLines="60" w:after="144"/>
              <w:rPr>
                <w:b/>
                <w:i w:val="0"/>
                <w:lang w:val="it-CH"/>
              </w:rPr>
            </w:pPr>
            <w:r w:rsidRPr="007A7963">
              <w:rPr>
                <w:b/>
                <w:i w:val="0"/>
                <w:highlight w:val="green"/>
                <w:lang w:val="it-CH"/>
              </w:rPr>
              <w:t>.100</w:t>
            </w:r>
          </w:p>
        </w:tc>
        <w:tc>
          <w:tcPr>
            <w:tcW w:w="7931" w:type="dxa"/>
          </w:tcPr>
          <w:p w14:paraId="3F26BABB"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Acqua di falda, livello della falda freatica.</w:t>
            </w:r>
          </w:p>
        </w:tc>
      </w:tr>
      <w:tr w:rsidR="001379B6" w:rsidRPr="007A7963" w14:paraId="24F545C7" w14:textId="77777777" w:rsidTr="001379B6">
        <w:trPr>
          <w:gridBefore w:val="1"/>
          <w:wBefore w:w="498" w:type="dxa"/>
        </w:trPr>
        <w:tc>
          <w:tcPr>
            <w:tcW w:w="254" w:type="dxa"/>
          </w:tcPr>
          <w:p w14:paraId="7F1390DD" w14:textId="77777777" w:rsidR="00D83496" w:rsidRPr="007A7963" w:rsidRDefault="00D83496" w:rsidP="009337F0">
            <w:pPr>
              <w:spacing w:beforeLines="60" w:before="144" w:afterLines="60" w:after="144"/>
              <w:rPr>
                <w:lang w:val="it-CH"/>
              </w:rPr>
            </w:pPr>
          </w:p>
        </w:tc>
        <w:tc>
          <w:tcPr>
            <w:tcW w:w="680" w:type="dxa"/>
          </w:tcPr>
          <w:p w14:paraId="2CA95F94"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.110</w:t>
            </w:r>
          </w:p>
        </w:tc>
        <w:tc>
          <w:tcPr>
            <w:tcW w:w="7931" w:type="dxa"/>
          </w:tcPr>
          <w:p w14:paraId="78C47CD1" w14:textId="77777777" w:rsidR="00D83496" w:rsidRPr="007A7963" w:rsidRDefault="00D83496">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
        </w:tc>
      </w:tr>
      <w:tr w:rsidR="001379B6" w:rsidRPr="007A7963" w14:paraId="0E9263DE" w14:textId="77777777" w:rsidTr="001379B6">
        <w:trPr>
          <w:gridBefore w:val="1"/>
          <w:wBefore w:w="498" w:type="dxa"/>
        </w:trPr>
        <w:tc>
          <w:tcPr>
            <w:tcW w:w="254" w:type="dxa"/>
          </w:tcPr>
          <w:p w14:paraId="7082B3D7" w14:textId="77777777" w:rsidR="00D83496" w:rsidRPr="007A7963" w:rsidRDefault="00D83496" w:rsidP="009337F0">
            <w:pPr>
              <w:spacing w:beforeLines="60" w:before="144" w:afterLines="60" w:after="144"/>
              <w:rPr>
                <w:highlight w:val="green"/>
                <w:lang w:val="it-CH"/>
              </w:rPr>
            </w:pPr>
          </w:p>
        </w:tc>
        <w:tc>
          <w:tcPr>
            <w:tcW w:w="680" w:type="dxa"/>
          </w:tcPr>
          <w:p w14:paraId="613A230F"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.120</w:t>
            </w:r>
          </w:p>
        </w:tc>
        <w:tc>
          <w:tcPr>
            <w:tcW w:w="7931" w:type="dxa"/>
          </w:tcPr>
          <w:p w14:paraId="0E5FDC48" w14:textId="77777777" w:rsidR="00D83496" w:rsidRPr="007A7963" w:rsidRDefault="00D83496">
            <w:pPr>
              <w:pStyle w:val="Erluterung1"/>
              <w:spacing w:beforeLines="60" w:before="144" w:afterLines="60" w:after="144"/>
              <w:rPr>
                <w:i w:val="0"/>
                <w:color w:val="auto"/>
                <w:lang w:val="it-CH"/>
              </w:rPr>
            </w:pPr>
            <w:r w:rsidRPr="007A7963">
              <w:rPr>
                <w:i w:val="0"/>
                <w:color w:val="auto"/>
                <w:highlight w:val="green"/>
                <w:lang w:val="it-CH"/>
              </w:rPr>
              <w:t>fino a .180 come .110</w:t>
            </w:r>
          </w:p>
        </w:tc>
      </w:tr>
      <w:tr w:rsidR="001379B6" w:rsidRPr="007A7963" w14:paraId="253BF28C" w14:textId="77777777" w:rsidTr="001379B6">
        <w:trPr>
          <w:gridBefore w:val="1"/>
          <w:wBefore w:w="498" w:type="dxa"/>
        </w:trPr>
        <w:tc>
          <w:tcPr>
            <w:tcW w:w="254" w:type="dxa"/>
          </w:tcPr>
          <w:p w14:paraId="210DE77C" w14:textId="77777777" w:rsidR="00D83496" w:rsidRPr="007A7963" w:rsidRDefault="00D83496" w:rsidP="009337F0">
            <w:pPr>
              <w:spacing w:beforeLines="60" w:before="144" w:afterLines="60" w:after="144"/>
              <w:rPr>
                <w:lang w:val="it-CH"/>
              </w:rPr>
            </w:pPr>
          </w:p>
        </w:tc>
        <w:tc>
          <w:tcPr>
            <w:tcW w:w="680" w:type="dxa"/>
          </w:tcPr>
          <w:p w14:paraId="2D763D7D"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.200</w:t>
            </w:r>
          </w:p>
        </w:tc>
        <w:tc>
          <w:tcPr>
            <w:tcW w:w="7931" w:type="dxa"/>
          </w:tcPr>
          <w:p w14:paraId="2C21BC27"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Zone e aree protette.</w:t>
            </w:r>
          </w:p>
        </w:tc>
      </w:tr>
      <w:tr w:rsidR="001379B6" w:rsidRPr="007A7963" w14:paraId="24A0C4E1" w14:textId="77777777" w:rsidTr="001379B6">
        <w:trPr>
          <w:gridBefore w:val="1"/>
          <w:wBefore w:w="498" w:type="dxa"/>
        </w:trPr>
        <w:tc>
          <w:tcPr>
            <w:tcW w:w="254" w:type="dxa"/>
          </w:tcPr>
          <w:p w14:paraId="07D49830" w14:textId="77777777" w:rsidR="00F43DA7" w:rsidRPr="007A7963" w:rsidRDefault="00F43DA7" w:rsidP="009337F0">
            <w:pPr>
              <w:spacing w:beforeLines="60" w:before="144" w:afterLines="60" w:after="144"/>
              <w:rPr>
                <w:lang w:val="it-CH"/>
              </w:rPr>
            </w:pPr>
          </w:p>
        </w:tc>
        <w:tc>
          <w:tcPr>
            <w:tcW w:w="680" w:type="dxa"/>
          </w:tcPr>
          <w:p w14:paraId="01DF2D2D" w14:textId="77777777" w:rsidR="00F43DA7" w:rsidRPr="007A7963" w:rsidRDefault="00F43DA7">
            <w:pPr>
              <w:pStyle w:val="Standardkursiv"/>
              <w:tabs>
                <w:tab w:val="left" w:pos="1407"/>
              </w:tabs>
              <w:spacing w:beforeLines="60" w:before="144" w:afterLines="60" w:after="144"/>
              <w:rPr>
                <w:b/>
                <w:i w:val="0"/>
                <w:highlight w:val="green"/>
                <w:lang w:val="it-CH"/>
              </w:rPr>
            </w:pPr>
            <w:r w:rsidRPr="007A7963">
              <w:rPr>
                <w:b/>
                <w:i w:val="0"/>
                <w:highlight w:val="green"/>
                <w:lang w:val="it-CH"/>
              </w:rPr>
              <w:t>.210</w:t>
            </w:r>
          </w:p>
        </w:tc>
        <w:tc>
          <w:tcPr>
            <w:tcW w:w="7931" w:type="dxa"/>
          </w:tcPr>
          <w:p w14:paraId="69D4D29D" w14:textId="77777777" w:rsidR="00F43DA7" w:rsidRPr="007A7963" w:rsidRDefault="00F43DA7">
            <w:pPr>
              <w:pStyle w:val="Erluterung1"/>
              <w:tabs>
                <w:tab w:val="left" w:pos="1407"/>
              </w:tabs>
              <w:spacing w:beforeLines="60" w:before="144" w:afterLines="60" w:after="144"/>
              <w:rPr>
                <w:i w:val="0"/>
                <w:color w:val="auto"/>
                <w:highlight w:val="green"/>
                <w:lang w:val="it-CH"/>
              </w:rPr>
            </w:pPr>
            <w:r w:rsidRPr="007A7963">
              <w:rPr>
                <w:i w:val="0"/>
                <w:color w:val="auto"/>
                <w:highlight w:val="green"/>
                <w:lang w:val="it-CH"/>
              </w:rPr>
              <w:t>Il perimetro del progetto non tange né zone né aree di protezione delle acque sotterranee.</w:t>
            </w:r>
          </w:p>
        </w:tc>
      </w:tr>
      <w:tr w:rsidR="001379B6" w:rsidRPr="007A7963" w14:paraId="68C80ADD" w14:textId="77777777" w:rsidTr="001379B6">
        <w:trPr>
          <w:gridBefore w:val="1"/>
          <w:wBefore w:w="498" w:type="dxa"/>
        </w:trPr>
        <w:tc>
          <w:tcPr>
            <w:tcW w:w="254" w:type="dxa"/>
          </w:tcPr>
          <w:p w14:paraId="46ADAF2C" w14:textId="77777777" w:rsidR="00F43DA7" w:rsidRPr="007A7963" w:rsidRDefault="00F43DA7" w:rsidP="009337F0">
            <w:pPr>
              <w:spacing w:beforeLines="60" w:before="144" w:afterLines="60" w:after="144"/>
              <w:rPr>
                <w:lang w:val="it-CH"/>
              </w:rPr>
            </w:pPr>
          </w:p>
        </w:tc>
        <w:tc>
          <w:tcPr>
            <w:tcW w:w="680" w:type="dxa"/>
          </w:tcPr>
          <w:p w14:paraId="1026171C" w14:textId="77777777" w:rsidR="00F43DA7" w:rsidRPr="007A7963" w:rsidRDefault="00F43DA7">
            <w:pPr>
              <w:pStyle w:val="Standardkursiv"/>
              <w:tabs>
                <w:tab w:val="left" w:pos="1407"/>
              </w:tabs>
              <w:spacing w:beforeLines="60" w:before="144" w:afterLines="60" w:after="144"/>
              <w:rPr>
                <w:b/>
                <w:i w:val="0"/>
                <w:highlight w:val="green"/>
                <w:lang w:val="it-CH"/>
              </w:rPr>
            </w:pPr>
            <w:r w:rsidRPr="007A7963">
              <w:rPr>
                <w:b/>
                <w:i w:val="0"/>
                <w:highlight w:val="green"/>
                <w:lang w:val="it-CH"/>
              </w:rPr>
              <w:t>.220</w:t>
            </w:r>
          </w:p>
        </w:tc>
        <w:tc>
          <w:tcPr>
            <w:tcW w:w="7931" w:type="dxa"/>
          </w:tcPr>
          <w:p w14:paraId="205144C5" w14:textId="77777777" w:rsidR="00F43DA7" w:rsidRPr="007A7963" w:rsidRDefault="00F43DA7">
            <w:pPr>
              <w:pStyle w:val="Erluterung1"/>
              <w:tabs>
                <w:tab w:val="left" w:pos="1407"/>
              </w:tabs>
              <w:spacing w:beforeLines="60" w:before="144" w:afterLines="60" w:after="144"/>
              <w:rPr>
                <w:i w:val="0"/>
                <w:color w:val="auto"/>
                <w:highlight w:val="green"/>
                <w:lang w:val="it-CH"/>
              </w:rPr>
            </w:pPr>
            <w:r w:rsidRPr="007A7963">
              <w:rPr>
                <w:i w:val="0"/>
                <w:color w:val="auto"/>
                <w:highlight w:val="green"/>
                <w:lang w:val="it-CH"/>
              </w:rPr>
              <w:t>Il perimetro del progetto si trova all’interno di un settore di protezione delle acque Au o in un altro settore.</w:t>
            </w:r>
          </w:p>
        </w:tc>
      </w:tr>
      <w:tr w:rsidR="001379B6" w:rsidRPr="007A7963" w14:paraId="18DB168B" w14:textId="77777777" w:rsidTr="001379B6">
        <w:trPr>
          <w:gridBefore w:val="1"/>
          <w:wBefore w:w="498" w:type="dxa"/>
        </w:trPr>
        <w:tc>
          <w:tcPr>
            <w:tcW w:w="254" w:type="dxa"/>
          </w:tcPr>
          <w:p w14:paraId="5D559D32" w14:textId="77777777" w:rsidR="00F43DA7" w:rsidRPr="007A7963" w:rsidRDefault="00F43DA7" w:rsidP="009337F0">
            <w:pPr>
              <w:spacing w:beforeLines="60" w:before="144" w:afterLines="60" w:after="144"/>
              <w:rPr>
                <w:lang w:val="it-CH"/>
              </w:rPr>
            </w:pPr>
          </w:p>
        </w:tc>
        <w:tc>
          <w:tcPr>
            <w:tcW w:w="680" w:type="dxa"/>
          </w:tcPr>
          <w:p w14:paraId="387C69FF" w14:textId="77777777" w:rsidR="00F43DA7" w:rsidRPr="007A7963" w:rsidRDefault="00F43DA7">
            <w:pPr>
              <w:pStyle w:val="Standardkursiv"/>
              <w:tabs>
                <w:tab w:val="left" w:pos="1407"/>
              </w:tabs>
              <w:spacing w:beforeLines="60" w:before="144" w:afterLines="60" w:after="144"/>
              <w:rPr>
                <w:b/>
                <w:i w:val="0"/>
                <w:highlight w:val="green"/>
                <w:lang w:val="it-CH"/>
              </w:rPr>
            </w:pPr>
            <w:r w:rsidRPr="007A7963">
              <w:rPr>
                <w:b/>
                <w:i w:val="0"/>
                <w:highlight w:val="green"/>
                <w:lang w:val="it-CH"/>
              </w:rPr>
              <w:t>.230</w:t>
            </w:r>
          </w:p>
        </w:tc>
        <w:tc>
          <w:tcPr>
            <w:tcW w:w="7931" w:type="dxa"/>
          </w:tcPr>
          <w:p w14:paraId="17FB2585" w14:textId="77777777" w:rsidR="00F43DA7" w:rsidRPr="007A7963" w:rsidRDefault="00F43DA7">
            <w:pPr>
              <w:pStyle w:val="Erluterung1"/>
              <w:tabs>
                <w:tab w:val="left" w:pos="1407"/>
              </w:tabs>
              <w:spacing w:beforeLines="60" w:before="144" w:afterLines="60" w:after="144"/>
              <w:rPr>
                <w:i w:val="0"/>
                <w:color w:val="auto"/>
                <w:highlight w:val="green"/>
                <w:lang w:val="it-CH"/>
              </w:rPr>
            </w:pPr>
            <w:r w:rsidRPr="007A7963">
              <w:rPr>
                <w:i w:val="0"/>
                <w:color w:val="auto"/>
                <w:highlight w:val="green"/>
                <w:lang w:val="it-CH"/>
              </w:rPr>
              <w:t>I provvedimenti da adottare durante i lavori ai fini della protezione delle acque sotterranee sono illustrati al numero 552.000 delle presenti Condizioni particolari.</w:t>
            </w:r>
          </w:p>
        </w:tc>
      </w:tr>
      <w:tr w:rsidR="001379B6" w:rsidRPr="007A7963" w14:paraId="220863E1" w14:textId="77777777" w:rsidTr="001379B6">
        <w:trPr>
          <w:gridBefore w:val="1"/>
          <w:wBefore w:w="498" w:type="dxa"/>
        </w:trPr>
        <w:tc>
          <w:tcPr>
            <w:tcW w:w="254" w:type="dxa"/>
          </w:tcPr>
          <w:p w14:paraId="27FC80F4" w14:textId="77777777" w:rsidR="00D83496" w:rsidRPr="007A7963" w:rsidRDefault="00D83496" w:rsidP="009337F0">
            <w:pPr>
              <w:spacing w:beforeLines="60" w:before="144" w:afterLines="60" w:after="144"/>
              <w:rPr>
                <w:highlight w:val="green"/>
                <w:lang w:val="it-CH"/>
              </w:rPr>
            </w:pPr>
          </w:p>
        </w:tc>
        <w:tc>
          <w:tcPr>
            <w:tcW w:w="680" w:type="dxa"/>
          </w:tcPr>
          <w:p w14:paraId="1CEBDBCC"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.300</w:t>
            </w:r>
          </w:p>
        </w:tc>
        <w:tc>
          <w:tcPr>
            <w:tcW w:w="7931" w:type="dxa"/>
          </w:tcPr>
          <w:p w14:paraId="1F5BDBB5"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Caratteristiche dell’acqua di falda.</w:t>
            </w:r>
          </w:p>
        </w:tc>
      </w:tr>
      <w:tr w:rsidR="001379B6" w:rsidRPr="007A7963" w14:paraId="4764BFFC" w14:textId="77777777" w:rsidTr="001379B6">
        <w:trPr>
          <w:gridBefore w:val="1"/>
          <w:wBefore w:w="498" w:type="dxa"/>
        </w:trPr>
        <w:tc>
          <w:tcPr>
            <w:tcW w:w="254" w:type="dxa"/>
          </w:tcPr>
          <w:p w14:paraId="36EC8043" w14:textId="77777777" w:rsidR="00945DF9" w:rsidRPr="007A7963" w:rsidRDefault="00945DF9" w:rsidP="009337F0">
            <w:pPr>
              <w:spacing w:beforeLines="60" w:before="144" w:afterLines="60" w:after="144"/>
              <w:rPr>
                <w:highlight w:val="green"/>
                <w:lang w:val="it-CH"/>
              </w:rPr>
            </w:pPr>
          </w:p>
        </w:tc>
        <w:tc>
          <w:tcPr>
            <w:tcW w:w="680" w:type="dxa"/>
          </w:tcPr>
          <w:p w14:paraId="2A0155CB"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.310</w:t>
            </w:r>
          </w:p>
        </w:tc>
        <w:tc>
          <w:tcPr>
            <w:tcW w:w="7931" w:type="dxa"/>
          </w:tcPr>
          <w:p w14:paraId="10452337"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
        </w:tc>
      </w:tr>
      <w:tr w:rsidR="001379B6" w:rsidRPr="007A7963" w14:paraId="4BB3F307" w14:textId="77777777" w:rsidTr="001379B6">
        <w:trPr>
          <w:gridBefore w:val="1"/>
          <w:wBefore w:w="498" w:type="dxa"/>
        </w:trPr>
        <w:tc>
          <w:tcPr>
            <w:tcW w:w="254" w:type="dxa"/>
          </w:tcPr>
          <w:p w14:paraId="7F25F990" w14:textId="77777777" w:rsidR="00945DF9" w:rsidRPr="007A7963" w:rsidRDefault="00945DF9" w:rsidP="009337F0">
            <w:pPr>
              <w:spacing w:beforeLines="60" w:before="144" w:afterLines="60" w:after="144"/>
              <w:rPr>
                <w:highlight w:val="green"/>
                <w:lang w:val="it-CH"/>
              </w:rPr>
            </w:pPr>
          </w:p>
        </w:tc>
        <w:tc>
          <w:tcPr>
            <w:tcW w:w="680" w:type="dxa"/>
          </w:tcPr>
          <w:p w14:paraId="6EE41367"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.320</w:t>
            </w:r>
          </w:p>
        </w:tc>
        <w:tc>
          <w:tcPr>
            <w:tcW w:w="7931" w:type="dxa"/>
          </w:tcPr>
          <w:p w14:paraId="3EC94DA1"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.380 come .310</w:t>
            </w:r>
          </w:p>
        </w:tc>
      </w:tr>
      <w:tr w:rsidR="001379B6" w:rsidRPr="007A7963" w14:paraId="2F2164CD" w14:textId="77777777" w:rsidTr="001379B6">
        <w:trPr>
          <w:gridBefore w:val="1"/>
          <w:wBefore w:w="498" w:type="dxa"/>
        </w:trPr>
        <w:tc>
          <w:tcPr>
            <w:tcW w:w="254" w:type="dxa"/>
          </w:tcPr>
          <w:p w14:paraId="517F2FB4" w14:textId="77777777" w:rsidR="00945DF9" w:rsidRPr="007A7963" w:rsidRDefault="00945DF9" w:rsidP="009337F0">
            <w:pPr>
              <w:spacing w:beforeLines="60" w:before="144" w:afterLines="60" w:after="144"/>
              <w:rPr>
                <w:highlight w:val="green"/>
                <w:lang w:val="it-CH"/>
              </w:rPr>
            </w:pPr>
          </w:p>
        </w:tc>
        <w:tc>
          <w:tcPr>
            <w:tcW w:w="680" w:type="dxa"/>
          </w:tcPr>
          <w:p w14:paraId="1755F644"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.400</w:t>
            </w:r>
          </w:p>
        </w:tc>
        <w:tc>
          <w:tcPr>
            <w:tcW w:w="7931" w:type="dxa"/>
          </w:tcPr>
          <w:p w14:paraId="57D55B6E" w14:textId="77777777" w:rsidR="00945DF9" w:rsidRPr="007A7963" w:rsidRDefault="00945DF9">
            <w:pPr>
              <w:pStyle w:val="Erluterung1"/>
              <w:spacing w:beforeLines="60" w:before="144" w:afterLines="60" w:after="144"/>
              <w:rPr>
                <w:i w:val="0"/>
                <w:color w:val="auto"/>
                <w:highlight w:val="green"/>
                <w:lang w:val="it-CH"/>
              </w:rPr>
            </w:pPr>
            <w:r w:rsidRPr="007A7963">
              <w:rPr>
                <w:color w:val="auto"/>
                <w:highlight w:val="green"/>
                <w:lang w:val="it-CH"/>
              </w:rPr>
              <w:t xml:space="preserve">01 Genere </w:t>
            </w:r>
            <w:r w:rsidRPr="007A7963">
              <w:rPr>
                <w:color w:val="auto"/>
                <w:highlight w:val="green"/>
                <w:lang w:val="it-CH"/>
              </w:rPr>
              <w:br/>
              <w:t>02 Descrizione…………………………..</w:t>
            </w:r>
          </w:p>
        </w:tc>
      </w:tr>
      <w:tr w:rsidR="001379B6" w:rsidRPr="007A7963" w14:paraId="42461510" w14:textId="77777777" w:rsidTr="001379B6">
        <w:trPr>
          <w:gridBefore w:val="1"/>
          <w:wBefore w:w="498" w:type="dxa"/>
        </w:trPr>
        <w:tc>
          <w:tcPr>
            <w:tcW w:w="254" w:type="dxa"/>
          </w:tcPr>
          <w:p w14:paraId="2F24DE25" w14:textId="77777777" w:rsidR="00945DF9" w:rsidRPr="007A7963" w:rsidRDefault="00945DF9" w:rsidP="009337F0">
            <w:pPr>
              <w:spacing w:beforeLines="60" w:before="144" w:afterLines="60" w:after="144"/>
              <w:rPr>
                <w:highlight w:val="green"/>
                <w:lang w:val="it-CH"/>
              </w:rPr>
            </w:pPr>
          </w:p>
        </w:tc>
        <w:tc>
          <w:tcPr>
            <w:tcW w:w="680" w:type="dxa"/>
          </w:tcPr>
          <w:p w14:paraId="346B0AD5"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.500</w:t>
            </w:r>
          </w:p>
        </w:tc>
        <w:tc>
          <w:tcPr>
            <w:tcW w:w="7931" w:type="dxa"/>
          </w:tcPr>
          <w:p w14:paraId="098B5B9C"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.800 come .400</w:t>
            </w:r>
          </w:p>
        </w:tc>
      </w:tr>
      <w:tr w:rsidR="001379B6" w:rsidRPr="007A7963" w14:paraId="227D7044" w14:textId="77777777" w:rsidTr="001379B6">
        <w:trPr>
          <w:gridBefore w:val="1"/>
          <w:wBefore w:w="498" w:type="dxa"/>
        </w:trPr>
        <w:tc>
          <w:tcPr>
            <w:tcW w:w="8865" w:type="dxa"/>
            <w:gridSpan w:val="3"/>
          </w:tcPr>
          <w:p w14:paraId="15A2D2CB" w14:textId="1F79CD1E" w:rsidR="00D83496" w:rsidRPr="007A7963"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3" w:name="_Toc185859554"/>
            <w:r w:rsidRPr="007A7963">
              <w:rPr>
                <w:sz w:val="22"/>
                <w:szCs w:val="22"/>
                <w:highlight w:val="green"/>
                <w:lang w:val="it-CH"/>
              </w:rPr>
              <w:t>323</w:t>
            </w:r>
            <w:r w:rsidRPr="007A7963">
              <w:rPr>
                <w:sz w:val="22"/>
                <w:szCs w:val="22"/>
                <w:highlight w:val="green"/>
                <w:lang w:val="it-CH"/>
              </w:rPr>
              <w:tab/>
              <w:t>Captazioni di acque sorgive e di falda.</w:t>
            </w:r>
            <w:bookmarkEnd w:id="83"/>
          </w:p>
        </w:tc>
      </w:tr>
      <w:tr w:rsidR="001379B6" w:rsidRPr="007A7963" w14:paraId="48BC39EB" w14:textId="77777777" w:rsidTr="001379B6">
        <w:trPr>
          <w:gridBefore w:val="1"/>
          <w:wBefore w:w="498" w:type="dxa"/>
        </w:trPr>
        <w:tc>
          <w:tcPr>
            <w:tcW w:w="254" w:type="dxa"/>
          </w:tcPr>
          <w:p w14:paraId="4148B539" w14:textId="77777777" w:rsidR="00945DF9" w:rsidRPr="007A7963" w:rsidRDefault="00945DF9" w:rsidP="009337F0">
            <w:pPr>
              <w:spacing w:beforeLines="60" w:before="144" w:afterLines="60" w:after="144"/>
              <w:rPr>
                <w:highlight w:val="green"/>
                <w:lang w:val="it-CH"/>
              </w:rPr>
            </w:pPr>
          </w:p>
        </w:tc>
        <w:tc>
          <w:tcPr>
            <w:tcW w:w="680" w:type="dxa"/>
          </w:tcPr>
          <w:p w14:paraId="1D5D215A"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.100</w:t>
            </w:r>
          </w:p>
        </w:tc>
        <w:tc>
          <w:tcPr>
            <w:tcW w:w="7931" w:type="dxa"/>
          </w:tcPr>
          <w:p w14:paraId="18D544C7" w14:textId="77777777" w:rsidR="00945DF9" w:rsidRPr="007A7963" w:rsidRDefault="00945DF9">
            <w:pPr>
              <w:pStyle w:val="Erluterung1"/>
              <w:spacing w:beforeLines="60" w:before="144" w:afterLines="60" w:after="144"/>
              <w:rPr>
                <w:i w:val="0"/>
                <w:color w:val="auto"/>
                <w:highlight w:val="green"/>
                <w:lang w:val="it-CH"/>
              </w:rPr>
            </w:pPr>
            <w:r w:rsidRPr="007A7963">
              <w:rPr>
                <w:color w:val="auto"/>
                <w:highlight w:val="green"/>
                <w:lang w:val="it-CH"/>
              </w:rPr>
              <w:t xml:space="preserve">01 Genere </w:t>
            </w:r>
            <w:r w:rsidRPr="007A7963">
              <w:rPr>
                <w:color w:val="auto"/>
                <w:highlight w:val="green"/>
                <w:lang w:val="it-CH"/>
              </w:rPr>
              <w:br/>
              <w:t>02 Descrizione…………………………..</w:t>
            </w:r>
          </w:p>
        </w:tc>
      </w:tr>
      <w:tr w:rsidR="001379B6" w:rsidRPr="007A7963" w14:paraId="5DA24A23" w14:textId="77777777" w:rsidTr="001379B6">
        <w:trPr>
          <w:gridBefore w:val="1"/>
          <w:wBefore w:w="498" w:type="dxa"/>
        </w:trPr>
        <w:tc>
          <w:tcPr>
            <w:tcW w:w="254" w:type="dxa"/>
          </w:tcPr>
          <w:p w14:paraId="7806CBFA" w14:textId="77777777" w:rsidR="00945DF9" w:rsidRPr="007A7963" w:rsidRDefault="00945DF9" w:rsidP="009337F0">
            <w:pPr>
              <w:spacing w:beforeLines="60" w:before="144" w:afterLines="60" w:after="144"/>
              <w:rPr>
                <w:highlight w:val="green"/>
                <w:lang w:val="it-CH"/>
              </w:rPr>
            </w:pPr>
          </w:p>
        </w:tc>
        <w:tc>
          <w:tcPr>
            <w:tcW w:w="680" w:type="dxa"/>
          </w:tcPr>
          <w:p w14:paraId="37CC2D55"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.200</w:t>
            </w:r>
          </w:p>
        </w:tc>
        <w:tc>
          <w:tcPr>
            <w:tcW w:w="7931" w:type="dxa"/>
          </w:tcPr>
          <w:p w14:paraId="2EF3E4EE"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.800 come .100</w:t>
            </w:r>
          </w:p>
        </w:tc>
      </w:tr>
      <w:tr w:rsidR="00A91EDE" w:rsidRPr="00482A1B" w14:paraId="2DF38CFF" w14:textId="77777777" w:rsidTr="001379B6">
        <w:trPr>
          <w:gridBefore w:val="1"/>
          <w:wBefore w:w="498" w:type="dxa"/>
        </w:trPr>
        <w:tc>
          <w:tcPr>
            <w:tcW w:w="8865" w:type="dxa"/>
            <w:gridSpan w:val="3"/>
          </w:tcPr>
          <w:p w14:paraId="36030C17" w14:textId="5A0E5FCF" w:rsidR="00D83496" w:rsidRPr="007A7963"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4" w:name="_Toc185859555"/>
            <w:r w:rsidRPr="007A7963">
              <w:rPr>
                <w:sz w:val="22"/>
                <w:szCs w:val="22"/>
                <w:highlight w:val="green"/>
                <w:lang w:val="it-CH"/>
              </w:rPr>
              <w:lastRenderedPageBreak/>
              <w:t>324</w:t>
            </w:r>
            <w:r w:rsidRPr="007A7963">
              <w:rPr>
                <w:sz w:val="22"/>
                <w:szCs w:val="22"/>
                <w:highlight w:val="green"/>
                <w:lang w:val="it-CH"/>
              </w:rPr>
              <w:tab/>
              <w:t>Acque di superficie.</w:t>
            </w:r>
            <w:bookmarkEnd w:id="84"/>
          </w:p>
        </w:tc>
      </w:tr>
      <w:tr w:rsidR="00A91EDE" w:rsidRPr="00482A1B" w14:paraId="16211A51" w14:textId="77777777" w:rsidTr="001379B6">
        <w:trPr>
          <w:gridBefore w:val="1"/>
          <w:wBefore w:w="498" w:type="dxa"/>
        </w:trPr>
        <w:tc>
          <w:tcPr>
            <w:tcW w:w="254" w:type="dxa"/>
          </w:tcPr>
          <w:p w14:paraId="7374E6C7" w14:textId="77777777" w:rsidR="00D83496" w:rsidRPr="007A7963" w:rsidRDefault="00D83496" w:rsidP="009337F0">
            <w:pPr>
              <w:spacing w:beforeLines="60" w:before="144" w:afterLines="60" w:after="144"/>
              <w:rPr>
                <w:highlight w:val="green"/>
                <w:lang w:val="it-CH"/>
              </w:rPr>
            </w:pPr>
          </w:p>
        </w:tc>
        <w:tc>
          <w:tcPr>
            <w:tcW w:w="680" w:type="dxa"/>
          </w:tcPr>
          <w:p w14:paraId="66C65FD2"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.100</w:t>
            </w:r>
          </w:p>
        </w:tc>
        <w:tc>
          <w:tcPr>
            <w:tcW w:w="7931" w:type="dxa"/>
          </w:tcPr>
          <w:p w14:paraId="6356DB1F" w14:textId="77777777" w:rsidR="00D83496" w:rsidRPr="007A7963" w:rsidRDefault="00D83496">
            <w:pPr>
              <w:pStyle w:val="Erluterung1"/>
              <w:spacing w:beforeLines="60" w:before="144" w:afterLines="60" w:after="144"/>
              <w:rPr>
                <w:i w:val="0"/>
                <w:color w:val="auto"/>
                <w:highlight w:val="green"/>
                <w:lang w:val="it-CH"/>
              </w:rPr>
            </w:pPr>
            <w:r w:rsidRPr="007A7963">
              <w:rPr>
                <w:i w:val="0"/>
                <w:color w:val="auto"/>
                <w:highlight w:val="green"/>
                <w:lang w:val="it-CH"/>
              </w:rPr>
              <w:t>Genere e descrizione</w:t>
            </w:r>
          </w:p>
        </w:tc>
      </w:tr>
      <w:tr w:rsidR="00A91EDE" w:rsidRPr="00482A1B" w14:paraId="76A66911" w14:textId="77777777" w:rsidTr="001379B6">
        <w:trPr>
          <w:gridBefore w:val="1"/>
          <w:wBefore w:w="498" w:type="dxa"/>
        </w:trPr>
        <w:tc>
          <w:tcPr>
            <w:tcW w:w="254" w:type="dxa"/>
          </w:tcPr>
          <w:p w14:paraId="0EFB580A" w14:textId="77777777" w:rsidR="00F43DA7" w:rsidRPr="007A7963" w:rsidRDefault="00F43DA7" w:rsidP="009337F0">
            <w:pPr>
              <w:spacing w:beforeLines="60" w:before="144" w:afterLines="60" w:after="144"/>
              <w:rPr>
                <w:lang w:val="it-CH"/>
              </w:rPr>
            </w:pPr>
          </w:p>
        </w:tc>
        <w:tc>
          <w:tcPr>
            <w:tcW w:w="680" w:type="dxa"/>
          </w:tcPr>
          <w:p w14:paraId="5B6D3D77" w14:textId="77777777" w:rsidR="00F43DA7" w:rsidRPr="007A7963" w:rsidRDefault="00F43DA7">
            <w:pPr>
              <w:pStyle w:val="Standardkursiv"/>
              <w:spacing w:beforeLines="60" w:before="144" w:afterLines="60" w:after="144"/>
              <w:rPr>
                <w:b/>
                <w:i w:val="0"/>
                <w:highlight w:val="green"/>
                <w:lang w:val="it-CH"/>
              </w:rPr>
            </w:pPr>
            <w:r w:rsidRPr="007A7963">
              <w:rPr>
                <w:b/>
                <w:i w:val="0"/>
                <w:highlight w:val="green"/>
                <w:lang w:val="it-CH"/>
              </w:rPr>
              <w:t>.110</w:t>
            </w:r>
          </w:p>
        </w:tc>
        <w:tc>
          <w:tcPr>
            <w:tcW w:w="7931" w:type="dxa"/>
          </w:tcPr>
          <w:p w14:paraId="08DBE32A" w14:textId="77777777" w:rsidR="00F43DA7" w:rsidRPr="007A7963" w:rsidRDefault="00F43DA7">
            <w:pPr>
              <w:pStyle w:val="Erluterung1"/>
              <w:tabs>
                <w:tab w:val="left" w:pos="1407"/>
              </w:tabs>
              <w:spacing w:beforeLines="60" w:before="144" w:afterLines="60" w:after="144"/>
              <w:rPr>
                <w:i w:val="0"/>
                <w:color w:val="auto"/>
                <w:highlight w:val="green"/>
                <w:lang w:val="it-CH"/>
              </w:rPr>
            </w:pPr>
            <w:r w:rsidRPr="007A7963">
              <w:rPr>
                <w:i w:val="0"/>
                <w:color w:val="auto"/>
                <w:highlight w:val="green"/>
                <w:lang w:val="it-CH"/>
              </w:rPr>
              <w:t>Il perimetro del progetto non tange nessun settore di protezione delle acque (Ao, Au, Zo, Zu) né lo spazio riservato a corsi d’acqua.</w:t>
            </w:r>
          </w:p>
        </w:tc>
      </w:tr>
      <w:tr w:rsidR="00A91EDE" w:rsidRPr="00482A1B" w14:paraId="3B314DB7" w14:textId="77777777" w:rsidTr="001379B6">
        <w:trPr>
          <w:gridBefore w:val="1"/>
          <w:wBefore w:w="498" w:type="dxa"/>
        </w:trPr>
        <w:tc>
          <w:tcPr>
            <w:tcW w:w="254" w:type="dxa"/>
          </w:tcPr>
          <w:p w14:paraId="6919B4D3" w14:textId="77777777" w:rsidR="00F43DA7" w:rsidRPr="007A7963" w:rsidRDefault="00F43DA7" w:rsidP="009337F0">
            <w:pPr>
              <w:spacing w:beforeLines="60" w:before="144" w:afterLines="60" w:after="144"/>
              <w:rPr>
                <w:lang w:val="it-CH"/>
              </w:rPr>
            </w:pPr>
          </w:p>
        </w:tc>
        <w:tc>
          <w:tcPr>
            <w:tcW w:w="680" w:type="dxa"/>
          </w:tcPr>
          <w:p w14:paraId="1A3AE20A" w14:textId="77777777" w:rsidR="00F43DA7" w:rsidRPr="007A7963" w:rsidRDefault="00F43DA7">
            <w:pPr>
              <w:pStyle w:val="Standardkursiv"/>
              <w:spacing w:beforeLines="60" w:before="144" w:afterLines="60" w:after="144"/>
              <w:rPr>
                <w:b/>
                <w:i w:val="0"/>
                <w:highlight w:val="green"/>
                <w:lang w:val="it-CH"/>
              </w:rPr>
            </w:pPr>
            <w:r w:rsidRPr="007A7963">
              <w:rPr>
                <w:b/>
                <w:i w:val="0"/>
                <w:highlight w:val="green"/>
                <w:lang w:val="it-CH"/>
              </w:rPr>
              <w:t>.120</w:t>
            </w:r>
          </w:p>
        </w:tc>
        <w:tc>
          <w:tcPr>
            <w:tcW w:w="7931" w:type="dxa"/>
          </w:tcPr>
          <w:p w14:paraId="5FFE55E0" w14:textId="77777777" w:rsidR="00F43DA7" w:rsidRPr="007A7963" w:rsidRDefault="00F43DA7">
            <w:pPr>
              <w:pStyle w:val="Erluterung1"/>
              <w:tabs>
                <w:tab w:val="left" w:pos="1407"/>
              </w:tabs>
              <w:spacing w:beforeLines="60" w:before="144" w:afterLines="60" w:after="144"/>
              <w:rPr>
                <w:color w:val="auto"/>
                <w:sz w:val="16"/>
                <w:szCs w:val="16"/>
                <w:highlight w:val="green"/>
                <w:lang w:val="it-CH"/>
              </w:rPr>
            </w:pPr>
            <w:r w:rsidRPr="007A7963">
              <w:rPr>
                <w:i w:val="0"/>
                <w:color w:val="auto"/>
                <w:highlight w:val="green"/>
                <w:lang w:val="it-CH"/>
              </w:rPr>
              <w:t>I provvedimenti da adottare durante i lavori ai fini della protezione delle acque di superficie sono illustrati al numero 551.000 delle presenti Condizioni particolari.</w:t>
            </w:r>
          </w:p>
        </w:tc>
      </w:tr>
      <w:tr w:rsidR="00A91EDE" w:rsidRPr="00482A1B" w14:paraId="18315BDA" w14:textId="77777777" w:rsidTr="001379B6">
        <w:trPr>
          <w:gridBefore w:val="1"/>
          <w:wBefore w:w="498" w:type="dxa"/>
        </w:trPr>
        <w:tc>
          <w:tcPr>
            <w:tcW w:w="254" w:type="dxa"/>
          </w:tcPr>
          <w:p w14:paraId="6D7F2910" w14:textId="77777777" w:rsidR="00F43DA7" w:rsidRPr="007A7963" w:rsidRDefault="00F43DA7" w:rsidP="009337F0">
            <w:pPr>
              <w:spacing w:beforeLines="60" w:before="144" w:afterLines="60" w:after="144"/>
              <w:rPr>
                <w:lang w:val="it-CH"/>
              </w:rPr>
            </w:pPr>
          </w:p>
        </w:tc>
        <w:tc>
          <w:tcPr>
            <w:tcW w:w="680" w:type="dxa"/>
          </w:tcPr>
          <w:p w14:paraId="425744DF" w14:textId="77777777" w:rsidR="00F43DA7" w:rsidRPr="007A7963" w:rsidRDefault="00F43DA7">
            <w:pPr>
              <w:pStyle w:val="Standardkursiv"/>
              <w:spacing w:beforeLines="60" w:before="144" w:afterLines="60" w:after="144"/>
              <w:rPr>
                <w:b/>
                <w:i w:val="0"/>
                <w:highlight w:val="green"/>
                <w:lang w:val="it-CH"/>
              </w:rPr>
            </w:pPr>
            <w:r w:rsidRPr="007A7963">
              <w:rPr>
                <w:b/>
                <w:i w:val="0"/>
                <w:highlight w:val="green"/>
                <w:lang w:val="it-CH"/>
              </w:rPr>
              <w:t>.130</w:t>
            </w:r>
          </w:p>
        </w:tc>
        <w:tc>
          <w:tcPr>
            <w:tcW w:w="7931" w:type="dxa"/>
          </w:tcPr>
          <w:p w14:paraId="28F9F4CE" w14:textId="77777777" w:rsidR="00F43DA7" w:rsidRPr="007A7963" w:rsidRDefault="00F43DA7">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
        </w:tc>
      </w:tr>
      <w:tr w:rsidR="00A91EDE" w:rsidRPr="00482A1B" w14:paraId="182151E1" w14:textId="77777777" w:rsidTr="001379B6">
        <w:trPr>
          <w:gridBefore w:val="1"/>
          <w:wBefore w:w="498" w:type="dxa"/>
        </w:trPr>
        <w:tc>
          <w:tcPr>
            <w:tcW w:w="254" w:type="dxa"/>
          </w:tcPr>
          <w:p w14:paraId="389D8BF1" w14:textId="77777777" w:rsidR="00F43DA7" w:rsidRPr="007A7963" w:rsidRDefault="00F43DA7" w:rsidP="009337F0">
            <w:pPr>
              <w:spacing w:beforeLines="60" w:before="144" w:afterLines="60" w:after="144"/>
              <w:rPr>
                <w:lang w:val="it-CH"/>
              </w:rPr>
            </w:pPr>
          </w:p>
        </w:tc>
        <w:tc>
          <w:tcPr>
            <w:tcW w:w="680" w:type="dxa"/>
          </w:tcPr>
          <w:p w14:paraId="0F0E7CE9" w14:textId="77777777" w:rsidR="00F43DA7" w:rsidRPr="007A7963" w:rsidRDefault="00F43DA7">
            <w:pPr>
              <w:pStyle w:val="Standardkursiv"/>
              <w:spacing w:beforeLines="60" w:before="144" w:afterLines="60" w:after="144"/>
              <w:rPr>
                <w:b/>
                <w:i w:val="0"/>
                <w:highlight w:val="green"/>
                <w:lang w:val="it-CH"/>
              </w:rPr>
            </w:pPr>
            <w:r w:rsidRPr="007A7963">
              <w:rPr>
                <w:b/>
                <w:i w:val="0"/>
                <w:highlight w:val="green"/>
                <w:lang w:val="it-CH"/>
              </w:rPr>
              <w:t>.140</w:t>
            </w:r>
          </w:p>
        </w:tc>
        <w:tc>
          <w:tcPr>
            <w:tcW w:w="7931" w:type="dxa"/>
          </w:tcPr>
          <w:p w14:paraId="39DAC0C0" w14:textId="77777777" w:rsidR="00F43DA7" w:rsidRPr="007A7963" w:rsidRDefault="00F43DA7">
            <w:pPr>
              <w:pStyle w:val="Erluterung1"/>
              <w:spacing w:beforeLines="60" w:before="144" w:afterLines="60" w:after="144"/>
              <w:rPr>
                <w:i w:val="0"/>
                <w:color w:val="auto"/>
                <w:highlight w:val="green"/>
                <w:lang w:val="it-CH"/>
              </w:rPr>
            </w:pPr>
            <w:r w:rsidRPr="007A7963">
              <w:rPr>
                <w:i w:val="0"/>
                <w:color w:val="auto"/>
                <w:highlight w:val="green"/>
                <w:lang w:val="it-CH"/>
              </w:rPr>
              <w:t>fino a .180 come .130</w:t>
            </w:r>
          </w:p>
        </w:tc>
      </w:tr>
      <w:tr w:rsidR="00A91EDE" w:rsidRPr="00482A1B" w14:paraId="6A6F2572" w14:textId="77777777" w:rsidTr="001379B6">
        <w:trPr>
          <w:gridBefore w:val="1"/>
          <w:wBefore w:w="498" w:type="dxa"/>
        </w:trPr>
        <w:tc>
          <w:tcPr>
            <w:tcW w:w="254" w:type="dxa"/>
          </w:tcPr>
          <w:p w14:paraId="514EED31" w14:textId="77777777" w:rsidR="00D83496" w:rsidRPr="007A7963" w:rsidRDefault="00D83496" w:rsidP="009337F0">
            <w:pPr>
              <w:spacing w:beforeLines="60" w:before="144" w:afterLines="60" w:after="144"/>
              <w:rPr>
                <w:lang w:val="it-CH"/>
              </w:rPr>
            </w:pPr>
          </w:p>
        </w:tc>
        <w:tc>
          <w:tcPr>
            <w:tcW w:w="680" w:type="dxa"/>
          </w:tcPr>
          <w:p w14:paraId="5BEE6371"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.200</w:t>
            </w:r>
          </w:p>
        </w:tc>
        <w:tc>
          <w:tcPr>
            <w:tcW w:w="7931" w:type="dxa"/>
          </w:tcPr>
          <w:p w14:paraId="6369BC71"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Convogliamento delle acque.</w:t>
            </w:r>
          </w:p>
        </w:tc>
      </w:tr>
      <w:tr w:rsidR="00A91EDE" w:rsidRPr="00482A1B" w14:paraId="5DC60563" w14:textId="77777777" w:rsidTr="001379B6">
        <w:trPr>
          <w:gridBefore w:val="1"/>
          <w:wBefore w:w="498" w:type="dxa"/>
        </w:trPr>
        <w:tc>
          <w:tcPr>
            <w:tcW w:w="254" w:type="dxa"/>
          </w:tcPr>
          <w:p w14:paraId="44FC83EB" w14:textId="77777777" w:rsidR="00945DF9" w:rsidRPr="007A7963" w:rsidRDefault="00945DF9" w:rsidP="009337F0">
            <w:pPr>
              <w:spacing w:beforeLines="60" w:before="144" w:afterLines="60" w:after="144"/>
              <w:rPr>
                <w:lang w:val="it-CH"/>
              </w:rPr>
            </w:pPr>
          </w:p>
        </w:tc>
        <w:tc>
          <w:tcPr>
            <w:tcW w:w="680" w:type="dxa"/>
          </w:tcPr>
          <w:p w14:paraId="265DB1BA"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.210</w:t>
            </w:r>
          </w:p>
        </w:tc>
        <w:tc>
          <w:tcPr>
            <w:tcW w:w="7931" w:type="dxa"/>
          </w:tcPr>
          <w:p w14:paraId="737800DD"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
        </w:tc>
      </w:tr>
      <w:tr w:rsidR="00A91EDE" w:rsidRPr="00482A1B" w14:paraId="7EFDA922" w14:textId="77777777" w:rsidTr="001379B6">
        <w:trPr>
          <w:gridBefore w:val="1"/>
          <w:wBefore w:w="498" w:type="dxa"/>
        </w:trPr>
        <w:tc>
          <w:tcPr>
            <w:tcW w:w="254" w:type="dxa"/>
          </w:tcPr>
          <w:p w14:paraId="10C97E69" w14:textId="77777777" w:rsidR="00945DF9" w:rsidRPr="007A7963" w:rsidRDefault="00945DF9" w:rsidP="009337F0">
            <w:pPr>
              <w:spacing w:beforeLines="60" w:before="144" w:afterLines="60" w:after="144"/>
              <w:rPr>
                <w:lang w:val="it-CH"/>
              </w:rPr>
            </w:pPr>
          </w:p>
        </w:tc>
        <w:tc>
          <w:tcPr>
            <w:tcW w:w="680" w:type="dxa"/>
          </w:tcPr>
          <w:p w14:paraId="1D0334A6"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.220</w:t>
            </w:r>
          </w:p>
        </w:tc>
        <w:tc>
          <w:tcPr>
            <w:tcW w:w="7931" w:type="dxa"/>
          </w:tcPr>
          <w:p w14:paraId="1F07881E"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.280 come .210</w:t>
            </w:r>
          </w:p>
        </w:tc>
      </w:tr>
      <w:tr w:rsidR="00A91EDE" w:rsidRPr="00482A1B" w14:paraId="5A881CA8" w14:textId="77777777" w:rsidTr="001379B6">
        <w:trPr>
          <w:gridBefore w:val="1"/>
          <w:wBefore w:w="498" w:type="dxa"/>
        </w:trPr>
        <w:tc>
          <w:tcPr>
            <w:tcW w:w="254" w:type="dxa"/>
          </w:tcPr>
          <w:p w14:paraId="644E6D11" w14:textId="77777777" w:rsidR="00D83496" w:rsidRPr="007A7963" w:rsidRDefault="00D83496" w:rsidP="009337F0">
            <w:pPr>
              <w:spacing w:beforeLines="60" w:before="144" w:afterLines="60" w:after="144"/>
              <w:rPr>
                <w:lang w:val="it-CH"/>
              </w:rPr>
            </w:pPr>
          </w:p>
        </w:tc>
        <w:tc>
          <w:tcPr>
            <w:tcW w:w="680" w:type="dxa"/>
          </w:tcPr>
          <w:p w14:paraId="2FBB1EC9"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300</w:t>
            </w:r>
          </w:p>
        </w:tc>
        <w:tc>
          <w:tcPr>
            <w:tcW w:w="7931" w:type="dxa"/>
          </w:tcPr>
          <w:p w14:paraId="3898D74B"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Livelli dell’acqua.</w:t>
            </w:r>
          </w:p>
        </w:tc>
      </w:tr>
      <w:tr w:rsidR="00A91EDE" w:rsidRPr="00482A1B" w14:paraId="4BBB7120" w14:textId="77777777" w:rsidTr="001379B6">
        <w:trPr>
          <w:gridBefore w:val="1"/>
          <w:wBefore w:w="498" w:type="dxa"/>
        </w:trPr>
        <w:tc>
          <w:tcPr>
            <w:tcW w:w="254" w:type="dxa"/>
          </w:tcPr>
          <w:p w14:paraId="32C02CA7" w14:textId="77777777" w:rsidR="00945DF9" w:rsidRPr="007A7963" w:rsidRDefault="00945DF9" w:rsidP="009337F0">
            <w:pPr>
              <w:spacing w:beforeLines="60" w:before="144" w:afterLines="60" w:after="144"/>
              <w:rPr>
                <w:lang w:val="it-CH"/>
              </w:rPr>
            </w:pPr>
          </w:p>
        </w:tc>
        <w:tc>
          <w:tcPr>
            <w:tcW w:w="680" w:type="dxa"/>
          </w:tcPr>
          <w:p w14:paraId="117DD16C"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.310</w:t>
            </w:r>
          </w:p>
        </w:tc>
        <w:tc>
          <w:tcPr>
            <w:tcW w:w="7931" w:type="dxa"/>
          </w:tcPr>
          <w:p w14:paraId="22D7CC0A"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
        </w:tc>
      </w:tr>
      <w:tr w:rsidR="00A91EDE" w:rsidRPr="00482A1B" w14:paraId="23D4F9F4" w14:textId="77777777" w:rsidTr="001379B6">
        <w:trPr>
          <w:gridBefore w:val="1"/>
          <w:wBefore w:w="498" w:type="dxa"/>
        </w:trPr>
        <w:tc>
          <w:tcPr>
            <w:tcW w:w="254" w:type="dxa"/>
          </w:tcPr>
          <w:p w14:paraId="70EFBC21" w14:textId="77777777" w:rsidR="00945DF9" w:rsidRPr="007A7963" w:rsidRDefault="00945DF9" w:rsidP="009337F0">
            <w:pPr>
              <w:spacing w:beforeLines="60" w:before="144" w:afterLines="60" w:after="144"/>
              <w:rPr>
                <w:lang w:val="it-CH"/>
              </w:rPr>
            </w:pPr>
          </w:p>
        </w:tc>
        <w:tc>
          <w:tcPr>
            <w:tcW w:w="680" w:type="dxa"/>
          </w:tcPr>
          <w:p w14:paraId="38112038"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.320</w:t>
            </w:r>
          </w:p>
        </w:tc>
        <w:tc>
          <w:tcPr>
            <w:tcW w:w="7931" w:type="dxa"/>
          </w:tcPr>
          <w:p w14:paraId="040DE348"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.380 come .310</w:t>
            </w:r>
          </w:p>
        </w:tc>
      </w:tr>
      <w:tr w:rsidR="00A91EDE" w:rsidRPr="00482A1B" w14:paraId="7B78F03A" w14:textId="77777777" w:rsidTr="001379B6">
        <w:trPr>
          <w:gridBefore w:val="1"/>
          <w:wBefore w:w="498" w:type="dxa"/>
        </w:trPr>
        <w:tc>
          <w:tcPr>
            <w:tcW w:w="254" w:type="dxa"/>
          </w:tcPr>
          <w:p w14:paraId="3C85D358" w14:textId="77777777" w:rsidR="00D83496" w:rsidRPr="007A7963" w:rsidRDefault="00D83496" w:rsidP="009337F0">
            <w:pPr>
              <w:spacing w:beforeLines="60" w:before="144" w:afterLines="60" w:after="144"/>
              <w:rPr>
                <w:lang w:val="it-CH"/>
              </w:rPr>
            </w:pPr>
          </w:p>
        </w:tc>
        <w:tc>
          <w:tcPr>
            <w:tcW w:w="680" w:type="dxa"/>
          </w:tcPr>
          <w:p w14:paraId="7509984E"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.400</w:t>
            </w:r>
          </w:p>
        </w:tc>
        <w:tc>
          <w:tcPr>
            <w:tcW w:w="7931" w:type="dxa"/>
          </w:tcPr>
          <w:p w14:paraId="0C24D12A"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Piene.</w:t>
            </w:r>
          </w:p>
        </w:tc>
      </w:tr>
      <w:tr w:rsidR="00A91EDE" w:rsidRPr="00482A1B" w14:paraId="74A4B540" w14:textId="77777777" w:rsidTr="001379B6">
        <w:trPr>
          <w:gridBefore w:val="1"/>
          <w:wBefore w:w="498" w:type="dxa"/>
        </w:trPr>
        <w:tc>
          <w:tcPr>
            <w:tcW w:w="254" w:type="dxa"/>
          </w:tcPr>
          <w:p w14:paraId="69A4D535" w14:textId="77777777" w:rsidR="00945DF9" w:rsidRPr="007A7963" w:rsidRDefault="00945DF9" w:rsidP="009337F0">
            <w:pPr>
              <w:spacing w:beforeLines="60" w:before="144" w:afterLines="60" w:after="144"/>
              <w:rPr>
                <w:lang w:val="it-CH"/>
              </w:rPr>
            </w:pPr>
          </w:p>
        </w:tc>
        <w:tc>
          <w:tcPr>
            <w:tcW w:w="680" w:type="dxa"/>
          </w:tcPr>
          <w:p w14:paraId="73944112"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.410</w:t>
            </w:r>
          </w:p>
        </w:tc>
        <w:tc>
          <w:tcPr>
            <w:tcW w:w="7931" w:type="dxa"/>
          </w:tcPr>
          <w:p w14:paraId="1991422F"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
        </w:tc>
      </w:tr>
      <w:tr w:rsidR="00A91EDE" w:rsidRPr="00482A1B" w14:paraId="6A1A643A" w14:textId="77777777" w:rsidTr="001379B6">
        <w:trPr>
          <w:gridBefore w:val="1"/>
          <w:wBefore w:w="498" w:type="dxa"/>
        </w:trPr>
        <w:tc>
          <w:tcPr>
            <w:tcW w:w="254" w:type="dxa"/>
          </w:tcPr>
          <w:p w14:paraId="6DCA5095" w14:textId="77777777" w:rsidR="00945DF9" w:rsidRPr="007A7963" w:rsidRDefault="00945DF9" w:rsidP="009337F0">
            <w:pPr>
              <w:spacing w:beforeLines="60" w:before="144" w:afterLines="60" w:after="144"/>
              <w:rPr>
                <w:lang w:val="it-CH"/>
              </w:rPr>
            </w:pPr>
          </w:p>
        </w:tc>
        <w:tc>
          <w:tcPr>
            <w:tcW w:w="680" w:type="dxa"/>
          </w:tcPr>
          <w:p w14:paraId="0582598C"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.420</w:t>
            </w:r>
          </w:p>
        </w:tc>
        <w:tc>
          <w:tcPr>
            <w:tcW w:w="7931" w:type="dxa"/>
          </w:tcPr>
          <w:p w14:paraId="74B1F53F"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.480 come .410</w:t>
            </w:r>
          </w:p>
        </w:tc>
      </w:tr>
      <w:tr w:rsidR="00A91EDE" w:rsidRPr="00482A1B" w14:paraId="168FB19F" w14:textId="77777777" w:rsidTr="001379B6">
        <w:trPr>
          <w:gridBefore w:val="1"/>
          <w:wBefore w:w="498" w:type="dxa"/>
        </w:trPr>
        <w:tc>
          <w:tcPr>
            <w:tcW w:w="254" w:type="dxa"/>
          </w:tcPr>
          <w:p w14:paraId="1183E61B" w14:textId="77777777" w:rsidR="00945DF9" w:rsidRPr="007A7963" w:rsidRDefault="00945DF9" w:rsidP="009337F0">
            <w:pPr>
              <w:spacing w:beforeLines="60" w:before="144" w:afterLines="60" w:after="144"/>
              <w:rPr>
                <w:lang w:val="it-CH"/>
              </w:rPr>
            </w:pPr>
          </w:p>
        </w:tc>
        <w:tc>
          <w:tcPr>
            <w:tcW w:w="680" w:type="dxa"/>
          </w:tcPr>
          <w:p w14:paraId="0C1F55E8"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.500</w:t>
            </w:r>
          </w:p>
        </w:tc>
        <w:tc>
          <w:tcPr>
            <w:tcW w:w="7931" w:type="dxa"/>
          </w:tcPr>
          <w:p w14:paraId="292F4C52" w14:textId="77777777" w:rsidR="00945DF9" w:rsidRPr="007A7963" w:rsidRDefault="00945DF9">
            <w:pPr>
              <w:pStyle w:val="Erluterung1"/>
              <w:spacing w:beforeLines="60" w:before="144" w:afterLines="60" w:after="144"/>
              <w:rPr>
                <w:i w:val="0"/>
                <w:color w:val="auto"/>
                <w:highlight w:val="green"/>
                <w:lang w:val="it-CH"/>
              </w:rPr>
            </w:pPr>
            <w:r w:rsidRPr="007A7963">
              <w:rPr>
                <w:color w:val="auto"/>
                <w:highlight w:val="green"/>
                <w:lang w:val="it-CH"/>
              </w:rPr>
              <w:t xml:space="preserve">01 Genere </w:t>
            </w:r>
            <w:r w:rsidRPr="007A7963">
              <w:rPr>
                <w:color w:val="auto"/>
                <w:highlight w:val="green"/>
                <w:lang w:val="it-CH"/>
              </w:rPr>
              <w:br/>
              <w:t>02 Descrizione…………………………..</w:t>
            </w:r>
          </w:p>
        </w:tc>
      </w:tr>
      <w:tr w:rsidR="00A91EDE" w:rsidRPr="00482A1B" w14:paraId="66EC3623" w14:textId="77777777" w:rsidTr="001379B6">
        <w:trPr>
          <w:gridBefore w:val="1"/>
          <w:wBefore w:w="498" w:type="dxa"/>
        </w:trPr>
        <w:tc>
          <w:tcPr>
            <w:tcW w:w="254" w:type="dxa"/>
          </w:tcPr>
          <w:p w14:paraId="219DCD59" w14:textId="77777777" w:rsidR="00945DF9" w:rsidRPr="007A7963" w:rsidRDefault="00945DF9" w:rsidP="009337F0">
            <w:pPr>
              <w:spacing w:beforeLines="60" w:before="144" w:afterLines="60" w:after="144"/>
              <w:rPr>
                <w:lang w:val="it-CH"/>
              </w:rPr>
            </w:pPr>
          </w:p>
        </w:tc>
        <w:tc>
          <w:tcPr>
            <w:tcW w:w="680" w:type="dxa"/>
          </w:tcPr>
          <w:p w14:paraId="3DDB85BB"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.600</w:t>
            </w:r>
          </w:p>
        </w:tc>
        <w:tc>
          <w:tcPr>
            <w:tcW w:w="7931" w:type="dxa"/>
          </w:tcPr>
          <w:p w14:paraId="29A62BD4"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.800 come .500</w:t>
            </w:r>
          </w:p>
        </w:tc>
      </w:tr>
      <w:tr w:rsidR="001379B6" w:rsidRPr="001379B6" w14:paraId="1E0C3216" w14:textId="77777777" w:rsidTr="001379B6">
        <w:trPr>
          <w:gridBefore w:val="1"/>
          <w:wBefore w:w="498" w:type="dxa"/>
        </w:trPr>
        <w:tc>
          <w:tcPr>
            <w:tcW w:w="8865" w:type="dxa"/>
            <w:gridSpan w:val="3"/>
          </w:tcPr>
          <w:p w14:paraId="0EE5B98E" w14:textId="081132ED" w:rsidR="00D83496" w:rsidRPr="001379B6"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5" w:name="_Toc185859556"/>
            <w:r w:rsidRPr="001379B6">
              <w:rPr>
                <w:sz w:val="22"/>
                <w:szCs w:val="22"/>
                <w:highlight w:val="green"/>
                <w:lang w:val="it-CH"/>
              </w:rPr>
              <w:t>325</w:t>
            </w:r>
            <w:r w:rsidRPr="001379B6">
              <w:rPr>
                <w:sz w:val="22"/>
                <w:szCs w:val="22"/>
                <w:highlight w:val="green"/>
                <w:lang w:val="it-CH"/>
              </w:rPr>
              <w:tab/>
              <w:t>Siti contaminati.</w:t>
            </w:r>
            <w:bookmarkEnd w:id="85"/>
          </w:p>
        </w:tc>
      </w:tr>
      <w:tr w:rsidR="001379B6" w:rsidRPr="001379B6" w14:paraId="4C94B2B9" w14:textId="77777777" w:rsidTr="001379B6">
        <w:trPr>
          <w:gridBefore w:val="1"/>
          <w:wBefore w:w="498" w:type="dxa"/>
        </w:trPr>
        <w:tc>
          <w:tcPr>
            <w:tcW w:w="254" w:type="dxa"/>
          </w:tcPr>
          <w:p w14:paraId="54EA43FE" w14:textId="77777777" w:rsidR="000416B3" w:rsidRPr="001379B6" w:rsidRDefault="000416B3" w:rsidP="009337F0">
            <w:pPr>
              <w:spacing w:beforeLines="60" w:before="144" w:afterLines="60" w:after="144"/>
              <w:rPr>
                <w:highlight w:val="green"/>
                <w:lang w:val="it-CH"/>
              </w:rPr>
            </w:pPr>
          </w:p>
        </w:tc>
        <w:tc>
          <w:tcPr>
            <w:tcW w:w="680" w:type="dxa"/>
          </w:tcPr>
          <w:p w14:paraId="3A3F447C" w14:textId="77777777" w:rsidR="000416B3" w:rsidRPr="001379B6" w:rsidRDefault="000416B3">
            <w:pPr>
              <w:pStyle w:val="Standardkursiv"/>
              <w:tabs>
                <w:tab w:val="left" w:pos="1407"/>
              </w:tabs>
              <w:spacing w:beforeLines="60" w:before="144" w:afterLines="60" w:after="144"/>
              <w:rPr>
                <w:b/>
                <w:i w:val="0"/>
                <w:highlight w:val="green"/>
                <w:lang w:val="it-CH"/>
              </w:rPr>
            </w:pPr>
            <w:r w:rsidRPr="001379B6">
              <w:rPr>
                <w:b/>
                <w:i w:val="0"/>
                <w:highlight w:val="green"/>
                <w:lang w:val="it-CH"/>
              </w:rPr>
              <w:t>.100</w:t>
            </w:r>
          </w:p>
        </w:tc>
        <w:tc>
          <w:tcPr>
            <w:tcW w:w="7931" w:type="dxa"/>
          </w:tcPr>
          <w:p w14:paraId="28332164" w14:textId="77777777" w:rsidR="000416B3" w:rsidRPr="001379B6" w:rsidRDefault="000416B3">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All’interno del perimetro del progetto non vi sono siti contaminati / inquinati.</w:t>
            </w:r>
          </w:p>
        </w:tc>
      </w:tr>
      <w:tr w:rsidR="001379B6" w:rsidRPr="001379B6" w14:paraId="539EBB07" w14:textId="77777777" w:rsidTr="001379B6">
        <w:trPr>
          <w:gridBefore w:val="1"/>
          <w:wBefore w:w="498" w:type="dxa"/>
        </w:trPr>
        <w:tc>
          <w:tcPr>
            <w:tcW w:w="254" w:type="dxa"/>
          </w:tcPr>
          <w:p w14:paraId="7F99424A" w14:textId="77777777" w:rsidR="000416B3" w:rsidRPr="001379B6" w:rsidRDefault="000416B3" w:rsidP="009337F0">
            <w:pPr>
              <w:spacing w:beforeLines="60" w:before="144" w:afterLines="60" w:after="144"/>
              <w:rPr>
                <w:highlight w:val="green"/>
                <w:lang w:val="it-CH"/>
              </w:rPr>
            </w:pPr>
          </w:p>
        </w:tc>
        <w:tc>
          <w:tcPr>
            <w:tcW w:w="680" w:type="dxa"/>
          </w:tcPr>
          <w:p w14:paraId="3590FDFB" w14:textId="77777777" w:rsidR="000416B3" w:rsidRPr="001379B6" w:rsidRDefault="000416B3">
            <w:pPr>
              <w:pStyle w:val="Standardkursiv"/>
              <w:tabs>
                <w:tab w:val="left" w:pos="1407"/>
              </w:tabs>
              <w:spacing w:beforeLines="60" w:before="144" w:afterLines="60" w:after="144"/>
              <w:rPr>
                <w:b/>
                <w:i w:val="0"/>
                <w:highlight w:val="green"/>
                <w:lang w:val="it-CH"/>
              </w:rPr>
            </w:pPr>
            <w:r w:rsidRPr="001379B6">
              <w:rPr>
                <w:b/>
                <w:i w:val="0"/>
                <w:highlight w:val="green"/>
                <w:lang w:val="it-CH"/>
              </w:rPr>
              <w:t>.200</w:t>
            </w:r>
          </w:p>
        </w:tc>
        <w:tc>
          <w:tcPr>
            <w:tcW w:w="7931" w:type="dxa"/>
          </w:tcPr>
          <w:p w14:paraId="166C4BA5" w14:textId="77777777" w:rsidR="000416B3" w:rsidRPr="001379B6" w:rsidRDefault="000416B3">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I provvedimenti da adottare durante i lavori sono illustrati al capitolo 442.000 delle presenti Condizioni particolari.</w:t>
            </w:r>
          </w:p>
        </w:tc>
      </w:tr>
      <w:tr w:rsidR="001379B6" w:rsidRPr="001379B6" w14:paraId="329A0F31" w14:textId="77777777" w:rsidTr="001379B6">
        <w:trPr>
          <w:gridBefore w:val="1"/>
          <w:wBefore w:w="498" w:type="dxa"/>
        </w:trPr>
        <w:tc>
          <w:tcPr>
            <w:tcW w:w="254" w:type="dxa"/>
          </w:tcPr>
          <w:p w14:paraId="0B79DD54" w14:textId="77777777" w:rsidR="00B21A24" w:rsidRPr="001379B6" w:rsidRDefault="00B21A24" w:rsidP="009337F0">
            <w:pPr>
              <w:spacing w:beforeLines="60" w:before="144" w:afterLines="60" w:after="144"/>
              <w:rPr>
                <w:highlight w:val="green"/>
                <w:lang w:val="it-CH"/>
              </w:rPr>
            </w:pPr>
          </w:p>
        </w:tc>
        <w:tc>
          <w:tcPr>
            <w:tcW w:w="680" w:type="dxa"/>
          </w:tcPr>
          <w:p w14:paraId="5D2C9490" w14:textId="77777777" w:rsidR="00B21A24" w:rsidRPr="001379B6" w:rsidRDefault="00B21A24">
            <w:pPr>
              <w:pStyle w:val="Standardkursiv"/>
              <w:tabs>
                <w:tab w:val="left" w:pos="1407"/>
              </w:tabs>
              <w:spacing w:beforeLines="60" w:before="144" w:afterLines="60" w:after="144"/>
              <w:rPr>
                <w:b/>
                <w:i w:val="0"/>
                <w:highlight w:val="green"/>
                <w:lang w:val="it-CH"/>
              </w:rPr>
            </w:pPr>
            <w:r w:rsidRPr="001379B6">
              <w:rPr>
                <w:b/>
                <w:i w:val="0"/>
                <w:highlight w:val="green"/>
                <w:lang w:val="it-CH"/>
              </w:rPr>
              <w:t>.300</w:t>
            </w:r>
          </w:p>
        </w:tc>
        <w:tc>
          <w:tcPr>
            <w:tcW w:w="7931" w:type="dxa"/>
          </w:tcPr>
          <w:p w14:paraId="124C493C" w14:textId="77777777" w:rsidR="006F7E9A" w:rsidRPr="001379B6" w:rsidRDefault="006F7E9A">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Durante i lavori di demolizione e scavo</w:t>
            </w:r>
          </w:p>
          <w:p w14:paraId="13A22C03" w14:textId="77777777" w:rsidR="006F7E9A" w:rsidRPr="001379B6" w:rsidRDefault="006F7E9A">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Nel momento in cui, durante le operazioni di demolizione e scavo, si accerta la presenza di rifiuti</w:t>
            </w:r>
            <w:r w:rsidR="00CF4A81" w:rsidRPr="001379B6">
              <w:rPr>
                <w:i w:val="0"/>
                <w:color w:val="auto"/>
                <w:highlight w:val="green"/>
                <w:lang w:val="it-CH"/>
              </w:rPr>
              <w:t xml:space="preserve"> </w:t>
            </w:r>
            <w:r w:rsidR="0042714B" w:rsidRPr="001379B6">
              <w:rPr>
                <w:b/>
                <w:i w:val="0"/>
                <w:color w:val="auto"/>
                <w:highlight w:val="green"/>
                <w:lang w:val="it-CH"/>
              </w:rPr>
              <w:t>non registrati nei piani di smaltimento e di scavo</w:t>
            </w:r>
            <w:r w:rsidRPr="001379B6">
              <w:rPr>
                <w:b/>
                <w:i w:val="0"/>
                <w:color w:val="auto"/>
                <w:highlight w:val="green"/>
                <w:lang w:val="it-CH"/>
              </w:rPr>
              <w:t>,</w:t>
            </w:r>
            <w:r w:rsidRPr="001379B6">
              <w:rPr>
                <w:i w:val="0"/>
                <w:color w:val="auto"/>
                <w:highlight w:val="green"/>
                <w:lang w:val="it-CH"/>
              </w:rPr>
              <w:t xml:space="preserve"> impurità ecc. o si nota che il materiale asportato ha un odore, colore ecc. particolare, occorre informare tempestivamente la direzione lavori, che provvederà ad attivare il servizio specializzato previsto dall’ordinanza sui siti contaminati (autorità esecutiva dell’USTRA). I lavori devono essere sospesi.</w:t>
            </w:r>
          </w:p>
          <w:p w14:paraId="4F7F1ED2" w14:textId="77777777" w:rsidR="006F7E9A" w:rsidRPr="001379B6" w:rsidRDefault="006F7E9A">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lastRenderedPageBreak/>
              <w:t>A comunicazione avvenuta, l’impresa provvederà ad adottare opportune misure di igiene e protezione sul lavoro. Di norma la medesima dovrà predisporre una segnalazione chiara della zona, indicando le aree a rischio e i possibili pericoli. Al fine di garantire la sicurezza sul lavoro, la sicurezza di terzi e la tutela della zona circostante, il perimetro va delimitato con apposite recinzioni di cantiere, coprendo eventualmente lo scavo con un telo.</w:t>
            </w:r>
          </w:p>
          <w:p w14:paraId="5ACE2CD0" w14:textId="77777777" w:rsidR="00B21A24" w:rsidRPr="001379B6" w:rsidRDefault="006F7E9A">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 xml:space="preserve">L’accesso pedonale e </w:t>
            </w:r>
            <w:r w:rsidR="007A31C4" w:rsidRPr="001379B6">
              <w:rPr>
                <w:i w:val="0"/>
                <w:color w:val="auto"/>
                <w:highlight w:val="green"/>
                <w:lang w:val="it-CH"/>
              </w:rPr>
              <w:t>veicolare</w:t>
            </w:r>
            <w:r w:rsidRPr="001379B6">
              <w:rPr>
                <w:i w:val="0"/>
                <w:color w:val="auto"/>
                <w:highlight w:val="green"/>
                <w:lang w:val="it-CH"/>
              </w:rPr>
              <w:t xml:space="preserve"> all’area contaminata è vietato sino a diversa comunicazione della committenza.</w:t>
            </w:r>
          </w:p>
        </w:tc>
      </w:tr>
      <w:tr w:rsidR="001379B6" w:rsidRPr="001379B6" w14:paraId="329AB0AF" w14:textId="77777777" w:rsidTr="001379B6">
        <w:trPr>
          <w:gridBefore w:val="1"/>
          <w:wBefore w:w="498" w:type="dxa"/>
        </w:trPr>
        <w:tc>
          <w:tcPr>
            <w:tcW w:w="254" w:type="dxa"/>
          </w:tcPr>
          <w:p w14:paraId="5B45864B" w14:textId="77777777" w:rsidR="00945DF9" w:rsidRPr="001379B6" w:rsidRDefault="00945DF9" w:rsidP="009337F0">
            <w:pPr>
              <w:spacing w:beforeLines="60" w:before="144" w:afterLines="60" w:after="144"/>
              <w:rPr>
                <w:highlight w:val="green"/>
                <w:lang w:val="it-CH"/>
              </w:rPr>
            </w:pPr>
          </w:p>
        </w:tc>
        <w:tc>
          <w:tcPr>
            <w:tcW w:w="680" w:type="dxa"/>
          </w:tcPr>
          <w:p w14:paraId="153DCDA1" w14:textId="77777777" w:rsidR="00945DF9" w:rsidRPr="001379B6" w:rsidRDefault="00945DF9">
            <w:pPr>
              <w:pStyle w:val="Standardkursiv"/>
              <w:spacing w:beforeLines="60" w:before="144" w:afterLines="60" w:after="144"/>
              <w:rPr>
                <w:b/>
                <w:i w:val="0"/>
                <w:highlight w:val="green"/>
                <w:lang w:val="it-CH"/>
              </w:rPr>
            </w:pPr>
            <w:r w:rsidRPr="001379B6">
              <w:rPr>
                <w:b/>
                <w:i w:val="0"/>
                <w:highlight w:val="green"/>
                <w:lang w:val="it-CH"/>
              </w:rPr>
              <w:t>.400</w:t>
            </w:r>
          </w:p>
        </w:tc>
        <w:tc>
          <w:tcPr>
            <w:tcW w:w="7931" w:type="dxa"/>
          </w:tcPr>
          <w:p w14:paraId="7F065FEB" w14:textId="77777777" w:rsidR="00945DF9" w:rsidRPr="001379B6" w:rsidRDefault="00945DF9">
            <w:pPr>
              <w:pStyle w:val="Erluterung1"/>
              <w:spacing w:beforeLines="60" w:before="144" w:afterLines="60" w:after="144"/>
              <w:rPr>
                <w:i w:val="0"/>
                <w:color w:val="auto"/>
                <w:highlight w:val="green"/>
                <w:lang w:val="it-CH"/>
              </w:rPr>
            </w:pPr>
            <w:r w:rsidRPr="001379B6">
              <w:rPr>
                <w:color w:val="auto"/>
                <w:highlight w:val="green"/>
                <w:lang w:val="it-CH"/>
              </w:rPr>
              <w:t xml:space="preserve">01 Genere </w:t>
            </w:r>
            <w:r w:rsidRPr="001379B6">
              <w:rPr>
                <w:color w:val="auto"/>
                <w:highlight w:val="green"/>
                <w:lang w:val="it-CH"/>
              </w:rPr>
              <w:br/>
              <w:t>02 Descrizione…………………………..</w:t>
            </w:r>
          </w:p>
        </w:tc>
      </w:tr>
      <w:tr w:rsidR="001379B6" w:rsidRPr="001379B6" w14:paraId="2DFAC8F3" w14:textId="77777777" w:rsidTr="001379B6">
        <w:trPr>
          <w:gridBefore w:val="1"/>
          <w:wBefore w:w="498" w:type="dxa"/>
        </w:trPr>
        <w:tc>
          <w:tcPr>
            <w:tcW w:w="254" w:type="dxa"/>
          </w:tcPr>
          <w:p w14:paraId="7378FC38" w14:textId="77777777" w:rsidR="00945DF9" w:rsidRPr="001379B6" w:rsidRDefault="00945DF9" w:rsidP="009337F0">
            <w:pPr>
              <w:spacing w:beforeLines="60" w:before="144" w:afterLines="60" w:after="144"/>
              <w:rPr>
                <w:highlight w:val="green"/>
                <w:lang w:val="it-CH"/>
              </w:rPr>
            </w:pPr>
          </w:p>
        </w:tc>
        <w:tc>
          <w:tcPr>
            <w:tcW w:w="680" w:type="dxa"/>
          </w:tcPr>
          <w:p w14:paraId="0370D799" w14:textId="77777777" w:rsidR="00945DF9" w:rsidRPr="001379B6" w:rsidRDefault="00945DF9">
            <w:pPr>
              <w:pStyle w:val="Standardkursiv"/>
              <w:spacing w:beforeLines="60" w:before="144" w:afterLines="60" w:after="144"/>
              <w:rPr>
                <w:b/>
                <w:i w:val="0"/>
                <w:highlight w:val="green"/>
                <w:lang w:val="it-CH"/>
              </w:rPr>
            </w:pPr>
            <w:r w:rsidRPr="001379B6">
              <w:rPr>
                <w:b/>
                <w:i w:val="0"/>
                <w:highlight w:val="green"/>
                <w:lang w:val="it-CH"/>
              </w:rPr>
              <w:t>.500</w:t>
            </w:r>
          </w:p>
        </w:tc>
        <w:tc>
          <w:tcPr>
            <w:tcW w:w="7931" w:type="dxa"/>
          </w:tcPr>
          <w:p w14:paraId="1B0BC7C0" w14:textId="77777777" w:rsidR="00945DF9" w:rsidRPr="001379B6" w:rsidRDefault="00945DF9">
            <w:pPr>
              <w:pStyle w:val="Erluterung1"/>
              <w:spacing w:beforeLines="60" w:before="144" w:afterLines="60" w:after="144"/>
              <w:rPr>
                <w:i w:val="0"/>
                <w:color w:val="auto"/>
                <w:highlight w:val="green"/>
                <w:lang w:val="it-CH"/>
              </w:rPr>
            </w:pPr>
            <w:r w:rsidRPr="001379B6">
              <w:rPr>
                <w:i w:val="0"/>
                <w:color w:val="auto"/>
                <w:highlight w:val="green"/>
                <w:lang w:val="it-CH"/>
              </w:rPr>
              <w:t>fino a .800 come .400</w:t>
            </w:r>
          </w:p>
        </w:tc>
      </w:tr>
      <w:tr w:rsidR="001379B6" w:rsidRPr="001379B6" w14:paraId="3F317F86" w14:textId="77777777" w:rsidTr="001379B6">
        <w:trPr>
          <w:gridBefore w:val="1"/>
          <w:wBefore w:w="498" w:type="dxa"/>
        </w:trPr>
        <w:tc>
          <w:tcPr>
            <w:tcW w:w="8865" w:type="dxa"/>
            <w:gridSpan w:val="3"/>
          </w:tcPr>
          <w:p w14:paraId="08FBCE99" w14:textId="0649ECEA" w:rsidR="00945DF9" w:rsidRPr="001379B6" w:rsidRDefault="00945DF9" w:rsidP="009337F0">
            <w:pPr>
              <w:pStyle w:val="berschrift3"/>
              <w:numPr>
                <w:ilvl w:val="0"/>
                <w:numId w:val="0"/>
              </w:numPr>
              <w:tabs>
                <w:tab w:val="left" w:pos="1392"/>
              </w:tabs>
              <w:spacing w:beforeLines="60" w:before="144" w:afterLines="60" w:after="144"/>
              <w:contextualSpacing w:val="0"/>
              <w:rPr>
                <w:i/>
                <w:highlight w:val="green"/>
                <w:lang w:val="it-CH"/>
              </w:rPr>
            </w:pPr>
            <w:bookmarkStart w:id="86" w:name="_Toc185859557"/>
            <w:r w:rsidRPr="001379B6">
              <w:rPr>
                <w:sz w:val="22"/>
                <w:szCs w:val="22"/>
                <w:highlight w:val="green"/>
                <w:lang w:val="it-CH"/>
              </w:rPr>
              <w:t>326</w:t>
            </w:r>
            <w:r w:rsidRPr="001379B6">
              <w:rPr>
                <w:sz w:val="22"/>
                <w:szCs w:val="22"/>
                <w:highlight w:val="green"/>
                <w:lang w:val="it-CH"/>
              </w:rPr>
              <w:tab/>
              <w:t>Sostanze nocive in impianti esistenti.</w:t>
            </w:r>
            <w:bookmarkEnd w:id="86"/>
          </w:p>
        </w:tc>
      </w:tr>
      <w:tr w:rsidR="001379B6" w:rsidRPr="001379B6" w14:paraId="5CFC9BA4" w14:textId="77777777" w:rsidTr="001379B6">
        <w:trPr>
          <w:gridBefore w:val="1"/>
          <w:wBefore w:w="498" w:type="dxa"/>
        </w:trPr>
        <w:tc>
          <w:tcPr>
            <w:tcW w:w="254" w:type="dxa"/>
          </w:tcPr>
          <w:p w14:paraId="68F61D81" w14:textId="77777777" w:rsidR="00CF4A81" w:rsidRPr="001379B6" w:rsidRDefault="00CF4A81" w:rsidP="009337F0">
            <w:pPr>
              <w:spacing w:beforeLines="60" w:before="144" w:afterLines="60" w:after="144"/>
              <w:rPr>
                <w:highlight w:val="green"/>
                <w:lang w:val="it-CH"/>
              </w:rPr>
            </w:pPr>
          </w:p>
        </w:tc>
        <w:tc>
          <w:tcPr>
            <w:tcW w:w="680" w:type="dxa"/>
          </w:tcPr>
          <w:p w14:paraId="44D6D84C" w14:textId="77777777" w:rsidR="00CF4A81" w:rsidRPr="001379B6" w:rsidRDefault="009337F0" w:rsidP="009337F0">
            <w:pPr>
              <w:pStyle w:val="Standardkursiv"/>
              <w:spacing w:beforeLines="60" w:before="144" w:afterLines="60" w:after="144"/>
              <w:rPr>
                <w:b/>
                <w:i w:val="0"/>
                <w:highlight w:val="green"/>
                <w:lang w:val="it-CH"/>
              </w:rPr>
            </w:pPr>
            <w:r w:rsidRPr="001379B6">
              <w:rPr>
                <w:b/>
                <w:i w:val="0"/>
                <w:highlight w:val="green"/>
                <w:lang w:val="it-CH"/>
              </w:rPr>
              <w:t>.</w:t>
            </w:r>
            <w:r w:rsidR="00CF4A81" w:rsidRPr="001379B6">
              <w:rPr>
                <w:b/>
                <w:i w:val="0"/>
                <w:highlight w:val="green"/>
                <w:lang w:val="it-CH"/>
              </w:rPr>
              <w:t>100</w:t>
            </w:r>
          </w:p>
        </w:tc>
        <w:tc>
          <w:tcPr>
            <w:tcW w:w="7931" w:type="dxa"/>
          </w:tcPr>
          <w:p w14:paraId="0134ADCF" w14:textId="548D61B2" w:rsidR="00CF4A81" w:rsidRPr="001379B6" w:rsidRDefault="0042714B" w:rsidP="00474B26">
            <w:pPr>
              <w:pStyle w:val="Erluterung1"/>
              <w:suppressAutoHyphens/>
              <w:spacing w:beforeLines="60" w:before="144" w:afterLines="60" w:after="144"/>
              <w:contextualSpacing/>
              <w:rPr>
                <w:i w:val="0"/>
                <w:color w:val="auto"/>
                <w:highlight w:val="green"/>
                <w:lang w:val="it-CH"/>
              </w:rPr>
            </w:pPr>
            <w:r w:rsidRPr="001379B6">
              <w:rPr>
                <w:i w:val="0"/>
                <w:color w:val="auto"/>
                <w:highlight w:val="green"/>
                <w:lang w:val="it-CH"/>
              </w:rPr>
              <w:t>Le sostanze nocive note negli impianti esistenti devono essere indicate ne</w:t>
            </w:r>
            <w:r w:rsidR="00485136" w:rsidRPr="001379B6">
              <w:rPr>
                <w:i w:val="0"/>
                <w:color w:val="auto"/>
                <w:highlight w:val="green"/>
                <w:lang w:val="it-CH"/>
              </w:rPr>
              <w:t>i</w:t>
            </w:r>
            <w:r w:rsidRPr="001379B6">
              <w:rPr>
                <w:i w:val="0"/>
                <w:color w:val="auto"/>
                <w:highlight w:val="green"/>
                <w:lang w:val="it-CH"/>
              </w:rPr>
              <w:t xml:space="preserve"> pian</w:t>
            </w:r>
            <w:r w:rsidR="00485136" w:rsidRPr="001379B6">
              <w:rPr>
                <w:i w:val="0"/>
                <w:color w:val="auto"/>
                <w:highlight w:val="green"/>
                <w:lang w:val="it-CH"/>
              </w:rPr>
              <w:t>i</w:t>
            </w:r>
            <w:r w:rsidRPr="001379B6">
              <w:rPr>
                <w:i w:val="0"/>
                <w:color w:val="auto"/>
                <w:highlight w:val="green"/>
                <w:lang w:val="it-CH"/>
              </w:rPr>
              <w:t xml:space="preserve"> di smaltimento e </w:t>
            </w:r>
            <w:r w:rsidR="00485136" w:rsidRPr="001379B6">
              <w:rPr>
                <w:i w:val="0"/>
                <w:color w:val="auto"/>
                <w:highlight w:val="green"/>
                <w:lang w:val="it-CH"/>
              </w:rPr>
              <w:t xml:space="preserve">di </w:t>
            </w:r>
            <w:r w:rsidRPr="001379B6">
              <w:rPr>
                <w:i w:val="0"/>
                <w:color w:val="auto"/>
                <w:highlight w:val="green"/>
                <w:lang w:val="it-CH"/>
              </w:rPr>
              <w:t>risanamento</w:t>
            </w:r>
            <w:r w:rsidR="008C45D2" w:rsidRPr="001379B6">
              <w:rPr>
                <w:i w:val="0"/>
                <w:color w:val="auto"/>
                <w:highlight w:val="green"/>
                <w:lang w:val="it-CH"/>
              </w:rPr>
              <w:t xml:space="preserve"> e si deve</w:t>
            </w:r>
            <w:r w:rsidR="00AD36EA" w:rsidRPr="001379B6">
              <w:rPr>
                <w:i w:val="0"/>
                <w:color w:val="auto"/>
                <w:highlight w:val="green"/>
                <w:lang w:val="it-CH"/>
              </w:rPr>
              <w:t xml:space="preserve"> </w:t>
            </w:r>
            <w:r w:rsidRPr="001379B6">
              <w:rPr>
                <w:i w:val="0"/>
                <w:color w:val="auto"/>
                <w:highlight w:val="green"/>
                <w:lang w:val="it-CH"/>
              </w:rPr>
              <w:t xml:space="preserve">coinvolgere un esperto riconosciuto da indicare alla voce n. 125.300. </w:t>
            </w:r>
            <w:r w:rsidRPr="001379B6">
              <w:rPr>
                <w:i w:val="0"/>
                <w:color w:val="auto"/>
                <w:highlight w:val="green"/>
                <w:lang w:val="de-CH"/>
              </w:rPr>
              <w:t xml:space="preserve">Si applica </w:t>
            </w:r>
            <w:r w:rsidR="003376D9" w:rsidRPr="001379B6">
              <w:rPr>
                <w:i w:val="0"/>
                <w:color w:val="auto"/>
                <w:highlight w:val="green"/>
                <w:lang w:val="de-CH"/>
              </w:rPr>
              <w:t>la guida attuativa (</w:t>
            </w:r>
            <w:r w:rsidR="003376D9" w:rsidRPr="001379B6">
              <w:rPr>
                <w:rFonts w:cs="Arial"/>
                <w:i w:val="0"/>
                <w:color w:val="auto"/>
                <w:highlight w:val="green"/>
                <w:lang w:val="de-CH"/>
              </w:rPr>
              <w:t>«</w:t>
            </w:r>
            <w:r w:rsidRPr="001379B6">
              <w:rPr>
                <w:i w:val="0"/>
                <w:color w:val="auto"/>
                <w:highlight w:val="green"/>
                <w:lang w:val="de-CH"/>
              </w:rPr>
              <w:t>aiuto all’esecuzione</w:t>
            </w:r>
            <w:r w:rsidR="003376D9" w:rsidRPr="001379B6">
              <w:rPr>
                <w:rFonts w:cs="Arial"/>
                <w:i w:val="0"/>
                <w:color w:val="auto"/>
                <w:highlight w:val="green"/>
                <w:lang w:val="de-CH"/>
              </w:rPr>
              <w:t>»)</w:t>
            </w:r>
            <w:r w:rsidRPr="001379B6">
              <w:rPr>
                <w:i w:val="0"/>
                <w:color w:val="auto"/>
                <w:highlight w:val="green"/>
                <w:lang w:val="de-CH"/>
              </w:rPr>
              <w:t xml:space="preserve"> «Ermittlung von Schadstoffen und Angaben zur Entsorgung von Bauabfällen».</w:t>
            </w:r>
            <w:r w:rsidR="00B41C8C" w:rsidRPr="001379B6">
              <w:rPr>
                <w:i w:val="0"/>
                <w:color w:val="auto"/>
                <w:highlight w:val="green"/>
                <w:lang w:val="de-CH"/>
              </w:rPr>
              <w:t xml:space="preserve"> </w:t>
            </w:r>
            <w:r w:rsidR="00B41C8C" w:rsidRPr="001379B6">
              <w:rPr>
                <w:i w:val="0"/>
                <w:color w:val="auto"/>
                <w:highlight w:val="green"/>
                <w:lang w:val="it-CH"/>
              </w:rPr>
              <w:t>S</w:t>
            </w:r>
            <w:r w:rsidRPr="001379B6">
              <w:rPr>
                <w:i w:val="0"/>
                <w:color w:val="auto"/>
                <w:highlight w:val="green"/>
                <w:lang w:val="it-CH"/>
              </w:rPr>
              <w:t xml:space="preserve">e si accerta la presenza di nuove sostanze nocive, </w:t>
            </w:r>
            <w:r w:rsidR="008C45D2" w:rsidRPr="001379B6">
              <w:rPr>
                <w:i w:val="0"/>
                <w:color w:val="auto"/>
                <w:highlight w:val="green"/>
                <w:lang w:val="it-CH"/>
              </w:rPr>
              <w:t xml:space="preserve">oltre all’esperto </w:t>
            </w:r>
            <w:r w:rsidRPr="001379B6">
              <w:rPr>
                <w:i w:val="0"/>
                <w:color w:val="auto"/>
                <w:highlight w:val="green"/>
                <w:lang w:val="it-CH"/>
              </w:rPr>
              <w:t xml:space="preserve">occorre coinvolgere </w:t>
            </w:r>
            <w:r w:rsidR="008C45D2" w:rsidRPr="001379B6">
              <w:rPr>
                <w:i w:val="0"/>
                <w:color w:val="auto"/>
                <w:highlight w:val="green"/>
                <w:lang w:val="it-CH"/>
              </w:rPr>
              <w:t xml:space="preserve">anche </w:t>
            </w:r>
            <w:r w:rsidRPr="001379B6">
              <w:rPr>
                <w:i w:val="0"/>
                <w:color w:val="auto"/>
                <w:highlight w:val="green"/>
                <w:lang w:val="it-CH"/>
              </w:rPr>
              <w:t xml:space="preserve">la direzione lavori. </w:t>
            </w:r>
            <w:r w:rsidR="003376D9" w:rsidRPr="001379B6">
              <w:rPr>
                <w:i w:val="0"/>
                <w:color w:val="auto"/>
                <w:highlight w:val="green"/>
                <w:lang w:val="it-CH"/>
              </w:rPr>
              <w:t xml:space="preserve">Rimuovere </w:t>
            </w:r>
            <w:r w:rsidR="00B41C8C" w:rsidRPr="001379B6">
              <w:rPr>
                <w:i w:val="0"/>
                <w:color w:val="auto"/>
                <w:highlight w:val="green"/>
                <w:lang w:val="it-CH"/>
              </w:rPr>
              <w:t>ta</w:t>
            </w:r>
            <w:r w:rsidRPr="001379B6">
              <w:rPr>
                <w:i w:val="0"/>
                <w:color w:val="auto"/>
                <w:highlight w:val="green"/>
                <w:lang w:val="it-CH"/>
              </w:rPr>
              <w:t>l</w:t>
            </w:r>
            <w:r w:rsidR="00B41C8C" w:rsidRPr="001379B6">
              <w:rPr>
                <w:i w:val="0"/>
                <w:color w:val="auto"/>
                <w:highlight w:val="green"/>
                <w:lang w:val="it-CH"/>
              </w:rPr>
              <w:t>i</w:t>
            </w:r>
            <w:r w:rsidRPr="001379B6">
              <w:rPr>
                <w:i w:val="0"/>
                <w:color w:val="auto"/>
                <w:highlight w:val="green"/>
                <w:lang w:val="it-CH"/>
              </w:rPr>
              <w:t xml:space="preserve"> sostanze </w:t>
            </w:r>
            <w:r w:rsidR="005D47F5" w:rsidRPr="001379B6">
              <w:rPr>
                <w:i w:val="0"/>
                <w:color w:val="auto"/>
                <w:highlight w:val="green"/>
                <w:lang w:val="it-CH"/>
              </w:rPr>
              <w:t>seguendo</w:t>
            </w:r>
            <w:r w:rsidR="003376D9" w:rsidRPr="001379B6">
              <w:rPr>
                <w:i w:val="0"/>
                <w:color w:val="auto"/>
                <w:highlight w:val="green"/>
                <w:lang w:val="it-CH"/>
              </w:rPr>
              <w:t xml:space="preserve"> </w:t>
            </w:r>
            <w:r w:rsidRPr="001379B6">
              <w:rPr>
                <w:i w:val="0"/>
                <w:color w:val="auto"/>
                <w:highlight w:val="green"/>
                <w:lang w:val="it-CH"/>
              </w:rPr>
              <w:t>le istruzioni dell’esperto.</w:t>
            </w:r>
          </w:p>
        </w:tc>
      </w:tr>
      <w:tr w:rsidR="001379B6" w:rsidRPr="001379B6" w14:paraId="46E90549" w14:textId="77777777" w:rsidTr="001379B6">
        <w:trPr>
          <w:gridBefore w:val="1"/>
          <w:wBefore w:w="498" w:type="dxa"/>
        </w:trPr>
        <w:tc>
          <w:tcPr>
            <w:tcW w:w="254" w:type="dxa"/>
          </w:tcPr>
          <w:p w14:paraId="61EBBA52" w14:textId="77777777" w:rsidR="00945DF9" w:rsidRPr="001379B6" w:rsidRDefault="00945DF9" w:rsidP="009337F0">
            <w:pPr>
              <w:spacing w:beforeLines="60" w:before="144" w:afterLines="60" w:after="144"/>
              <w:rPr>
                <w:highlight w:val="green"/>
                <w:lang w:val="it-CH"/>
              </w:rPr>
            </w:pPr>
          </w:p>
        </w:tc>
        <w:tc>
          <w:tcPr>
            <w:tcW w:w="680" w:type="dxa"/>
          </w:tcPr>
          <w:p w14:paraId="2B57B5A1" w14:textId="7BC3FD97" w:rsidR="00945DF9" w:rsidRPr="001379B6" w:rsidRDefault="00945DF9" w:rsidP="009337F0">
            <w:pPr>
              <w:pStyle w:val="Standardkursiv"/>
              <w:spacing w:beforeLines="60" w:before="144" w:afterLines="60" w:after="144"/>
              <w:rPr>
                <w:b/>
                <w:i w:val="0"/>
                <w:highlight w:val="green"/>
                <w:lang w:val="it-CH"/>
              </w:rPr>
            </w:pPr>
            <w:r w:rsidRPr="001379B6">
              <w:rPr>
                <w:b/>
                <w:i w:val="0"/>
                <w:highlight w:val="green"/>
                <w:lang w:val="it-CH"/>
              </w:rPr>
              <w:t>.</w:t>
            </w:r>
            <w:r w:rsidR="00CF4A81" w:rsidRPr="001379B6">
              <w:rPr>
                <w:b/>
                <w:i w:val="0"/>
                <w:highlight w:val="green"/>
                <w:lang w:val="it-CH"/>
              </w:rPr>
              <w:t>200</w:t>
            </w:r>
          </w:p>
        </w:tc>
        <w:tc>
          <w:tcPr>
            <w:tcW w:w="7931" w:type="dxa"/>
          </w:tcPr>
          <w:p w14:paraId="5EDFB329" w14:textId="77777777" w:rsidR="00945DF9" w:rsidRPr="001379B6" w:rsidRDefault="00945DF9">
            <w:pPr>
              <w:pStyle w:val="Erluterung1"/>
              <w:spacing w:beforeLines="60" w:before="144" w:afterLines="60" w:after="144"/>
              <w:rPr>
                <w:i w:val="0"/>
                <w:color w:val="auto"/>
                <w:highlight w:val="green"/>
                <w:lang w:val="it-CH"/>
              </w:rPr>
            </w:pPr>
            <w:r w:rsidRPr="001379B6">
              <w:rPr>
                <w:color w:val="auto"/>
                <w:highlight w:val="green"/>
                <w:lang w:val="it-CH"/>
              </w:rPr>
              <w:t xml:space="preserve">01 Genere </w:t>
            </w:r>
            <w:r w:rsidRPr="001379B6">
              <w:rPr>
                <w:color w:val="auto"/>
                <w:highlight w:val="green"/>
                <w:lang w:val="it-CH"/>
              </w:rPr>
              <w:br/>
              <w:t>02 Descrizione</w:t>
            </w:r>
            <w:r w:rsidR="00CF4A81" w:rsidRPr="001379B6">
              <w:rPr>
                <w:color w:val="auto"/>
                <w:highlight w:val="green"/>
                <w:lang w:val="it-CH"/>
              </w:rPr>
              <w:t xml:space="preserve"> come da piano di smaltimento</w:t>
            </w:r>
            <w:r w:rsidRPr="001379B6">
              <w:rPr>
                <w:color w:val="auto"/>
                <w:highlight w:val="green"/>
                <w:lang w:val="it-CH"/>
              </w:rPr>
              <w:t>…………………………..</w:t>
            </w:r>
          </w:p>
        </w:tc>
      </w:tr>
      <w:tr w:rsidR="001379B6" w:rsidRPr="001379B6" w14:paraId="539E74D7" w14:textId="77777777" w:rsidTr="001379B6">
        <w:trPr>
          <w:gridBefore w:val="1"/>
          <w:wBefore w:w="498" w:type="dxa"/>
        </w:trPr>
        <w:tc>
          <w:tcPr>
            <w:tcW w:w="254" w:type="dxa"/>
          </w:tcPr>
          <w:p w14:paraId="747C8FBE" w14:textId="77777777" w:rsidR="00945DF9" w:rsidRPr="001379B6" w:rsidRDefault="00945DF9" w:rsidP="009337F0">
            <w:pPr>
              <w:spacing w:beforeLines="60" w:before="144" w:afterLines="60" w:after="144"/>
              <w:rPr>
                <w:highlight w:val="green"/>
                <w:lang w:val="it-CH"/>
              </w:rPr>
            </w:pPr>
          </w:p>
        </w:tc>
        <w:tc>
          <w:tcPr>
            <w:tcW w:w="680" w:type="dxa"/>
          </w:tcPr>
          <w:p w14:paraId="69A35E23" w14:textId="28E47528" w:rsidR="00945DF9" w:rsidRPr="001379B6" w:rsidRDefault="00945DF9" w:rsidP="009337F0">
            <w:pPr>
              <w:pStyle w:val="Standardkursiv"/>
              <w:spacing w:beforeLines="60" w:before="144" w:afterLines="60" w:after="144"/>
              <w:rPr>
                <w:b/>
                <w:i w:val="0"/>
                <w:highlight w:val="green"/>
                <w:lang w:val="it-CH"/>
              </w:rPr>
            </w:pPr>
            <w:r w:rsidRPr="001379B6">
              <w:rPr>
                <w:b/>
                <w:i w:val="0"/>
                <w:highlight w:val="green"/>
                <w:lang w:val="it-CH"/>
              </w:rPr>
              <w:t>.</w:t>
            </w:r>
            <w:r w:rsidR="009337F0" w:rsidRPr="001379B6">
              <w:rPr>
                <w:b/>
                <w:i w:val="0"/>
                <w:highlight w:val="green"/>
                <w:lang w:val="it-CH"/>
              </w:rPr>
              <w:t>300</w:t>
            </w:r>
          </w:p>
        </w:tc>
        <w:tc>
          <w:tcPr>
            <w:tcW w:w="7931" w:type="dxa"/>
          </w:tcPr>
          <w:p w14:paraId="3B5F5722" w14:textId="5F6F3734" w:rsidR="00945DF9" w:rsidRPr="001379B6" w:rsidRDefault="00945DF9" w:rsidP="002452BD">
            <w:pPr>
              <w:pStyle w:val="Erluterung1"/>
              <w:spacing w:beforeLines="60" w:before="144" w:afterLines="60" w:after="144"/>
              <w:rPr>
                <w:i w:val="0"/>
                <w:color w:val="auto"/>
                <w:highlight w:val="green"/>
                <w:lang w:val="it-CH"/>
              </w:rPr>
            </w:pPr>
            <w:r w:rsidRPr="001379B6">
              <w:rPr>
                <w:i w:val="0"/>
                <w:color w:val="auto"/>
                <w:highlight w:val="green"/>
                <w:lang w:val="it-CH"/>
              </w:rPr>
              <w:t>fino a .800 come .</w:t>
            </w:r>
            <w:r w:rsidR="002452BD" w:rsidRPr="001379B6">
              <w:rPr>
                <w:i w:val="0"/>
                <w:color w:val="auto"/>
                <w:highlight w:val="green"/>
                <w:lang w:val="it-CH"/>
              </w:rPr>
              <w:t>200</w:t>
            </w:r>
          </w:p>
        </w:tc>
      </w:tr>
      <w:tr w:rsidR="001379B6" w:rsidRPr="001379B6" w14:paraId="58B926E1" w14:textId="77777777" w:rsidTr="001379B6">
        <w:trPr>
          <w:gridBefore w:val="1"/>
          <w:wBefore w:w="498" w:type="dxa"/>
        </w:trPr>
        <w:tc>
          <w:tcPr>
            <w:tcW w:w="8865" w:type="dxa"/>
            <w:gridSpan w:val="3"/>
          </w:tcPr>
          <w:p w14:paraId="00F52C82" w14:textId="58170685" w:rsidR="00D83496" w:rsidRPr="001379B6"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7" w:name="_Toc185859558"/>
            <w:r w:rsidRPr="001379B6">
              <w:rPr>
                <w:sz w:val="22"/>
                <w:szCs w:val="22"/>
                <w:highlight w:val="green"/>
                <w:lang w:val="it-CH"/>
              </w:rPr>
              <w:t>327</w:t>
            </w:r>
            <w:r w:rsidRPr="001379B6">
              <w:rPr>
                <w:sz w:val="22"/>
                <w:szCs w:val="22"/>
                <w:highlight w:val="green"/>
                <w:lang w:val="it-CH"/>
              </w:rPr>
              <w:tab/>
              <w:t>Reperti archeologici.</w:t>
            </w:r>
            <w:bookmarkEnd w:id="87"/>
          </w:p>
        </w:tc>
      </w:tr>
      <w:tr w:rsidR="001379B6" w:rsidRPr="001379B6" w14:paraId="3638F91B" w14:textId="77777777" w:rsidTr="001379B6">
        <w:trPr>
          <w:gridBefore w:val="1"/>
          <w:wBefore w:w="498" w:type="dxa"/>
        </w:trPr>
        <w:tc>
          <w:tcPr>
            <w:tcW w:w="254" w:type="dxa"/>
          </w:tcPr>
          <w:p w14:paraId="521573A9" w14:textId="77777777" w:rsidR="000416B3" w:rsidRPr="001379B6" w:rsidRDefault="000416B3" w:rsidP="009337F0">
            <w:pPr>
              <w:spacing w:beforeLines="60" w:before="144" w:afterLines="60" w:after="144"/>
              <w:rPr>
                <w:b/>
                <w:highlight w:val="green"/>
                <w:lang w:val="it-CH"/>
              </w:rPr>
            </w:pPr>
          </w:p>
        </w:tc>
        <w:tc>
          <w:tcPr>
            <w:tcW w:w="680" w:type="dxa"/>
          </w:tcPr>
          <w:p w14:paraId="1C02EB3F" w14:textId="77777777" w:rsidR="000416B3" w:rsidRPr="001379B6" w:rsidRDefault="000416B3">
            <w:pPr>
              <w:pStyle w:val="Standardkursiv"/>
              <w:tabs>
                <w:tab w:val="left" w:pos="1407"/>
              </w:tabs>
              <w:spacing w:beforeLines="60" w:before="144" w:afterLines="60" w:after="144"/>
              <w:rPr>
                <w:b/>
                <w:i w:val="0"/>
                <w:highlight w:val="green"/>
                <w:lang w:val="it-CH"/>
              </w:rPr>
            </w:pPr>
            <w:r w:rsidRPr="001379B6">
              <w:rPr>
                <w:b/>
                <w:i w:val="0"/>
                <w:highlight w:val="green"/>
                <w:lang w:val="it-CH"/>
              </w:rPr>
              <w:t>.100</w:t>
            </w:r>
          </w:p>
        </w:tc>
        <w:tc>
          <w:tcPr>
            <w:tcW w:w="7931" w:type="dxa"/>
          </w:tcPr>
          <w:p w14:paraId="370782FD" w14:textId="77777777" w:rsidR="000416B3" w:rsidRPr="001379B6" w:rsidRDefault="000416B3">
            <w:pPr>
              <w:spacing w:beforeLines="60" w:before="144" w:afterLines="60" w:after="144"/>
              <w:rPr>
                <w:i/>
                <w:sz w:val="16"/>
                <w:szCs w:val="16"/>
                <w:highlight w:val="green"/>
                <w:lang w:val="it-CH"/>
              </w:rPr>
            </w:pPr>
            <w:r w:rsidRPr="001379B6">
              <w:rPr>
                <w:iCs w:val="0"/>
                <w:highlight w:val="green"/>
                <w:lang w:val="it-CH"/>
              </w:rPr>
              <w:t>Se, durante l’esecuzione dei lavori, all’interno del perimetro del progetto dovessero venire inaspettatamente alla luce reperti archeologici o affioramenti fossiliferi di interesse paleontologico, è necessario sospendere immediatamente l’attività nell’area interessata e informare la direzione lavori. Quest’ultima provvederà ad attivare il servizio specializzato in archeologia/paleontologia dell’USTRA e il servizio archeologico cantonale. Fino al loro arrivo, l’area di ritrovamento dei reperti dev’essere lasciata inalterata e messa in sicurezza.</w:t>
            </w:r>
          </w:p>
        </w:tc>
      </w:tr>
      <w:tr w:rsidR="001379B6" w:rsidRPr="001379B6" w14:paraId="4FFF8F92" w14:textId="77777777" w:rsidTr="001379B6">
        <w:trPr>
          <w:gridBefore w:val="1"/>
          <w:wBefore w:w="498" w:type="dxa"/>
        </w:trPr>
        <w:tc>
          <w:tcPr>
            <w:tcW w:w="254" w:type="dxa"/>
          </w:tcPr>
          <w:p w14:paraId="42B94871" w14:textId="77777777" w:rsidR="00751255" w:rsidRPr="001379B6" w:rsidRDefault="00751255" w:rsidP="009337F0">
            <w:pPr>
              <w:spacing w:beforeLines="60" w:before="144" w:afterLines="60" w:after="144"/>
              <w:rPr>
                <w:b/>
                <w:highlight w:val="green"/>
                <w:lang w:val="it-CH"/>
              </w:rPr>
            </w:pPr>
          </w:p>
        </w:tc>
        <w:tc>
          <w:tcPr>
            <w:tcW w:w="680" w:type="dxa"/>
          </w:tcPr>
          <w:p w14:paraId="591CE367" w14:textId="77777777" w:rsidR="00751255" w:rsidRPr="001379B6" w:rsidRDefault="00751255">
            <w:pPr>
              <w:pStyle w:val="Standardkursiv"/>
              <w:spacing w:beforeLines="60" w:before="144" w:afterLines="60" w:after="144"/>
              <w:rPr>
                <w:b/>
                <w:i w:val="0"/>
                <w:highlight w:val="green"/>
                <w:lang w:val="it-CH"/>
              </w:rPr>
            </w:pPr>
            <w:r w:rsidRPr="001379B6">
              <w:rPr>
                <w:b/>
                <w:i w:val="0"/>
                <w:highlight w:val="green"/>
                <w:lang w:val="it-CH"/>
              </w:rPr>
              <w:t>.200</w:t>
            </w:r>
          </w:p>
        </w:tc>
        <w:tc>
          <w:tcPr>
            <w:tcW w:w="7931" w:type="dxa"/>
          </w:tcPr>
          <w:p w14:paraId="444CC3C7" w14:textId="77777777" w:rsidR="00751255" w:rsidRPr="001379B6" w:rsidRDefault="00751255">
            <w:pPr>
              <w:pStyle w:val="Erluterung1"/>
              <w:spacing w:beforeLines="60" w:before="144" w:afterLines="60" w:after="144"/>
              <w:rPr>
                <w:i w:val="0"/>
                <w:color w:val="auto"/>
                <w:highlight w:val="green"/>
                <w:lang w:val="it-CH"/>
              </w:rPr>
            </w:pPr>
            <w:r w:rsidRPr="001379B6">
              <w:rPr>
                <w:color w:val="auto"/>
                <w:highlight w:val="green"/>
                <w:lang w:val="it-CH"/>
              </w:rPr>
              <w:t xml:space="preserve">01 Genere </w:t>
            </w:r>
            <w:r w:rsidRPr="001379B6">
              <w:rPr>
                <w:color w:val="auto"/>
                <w:highlight w:val="green"/>
                <w:lang w:val="it-CH"/>
              </w:rPr>
              <w:br/>
              <w:t>02 Descrizione…………………………..</w:t>
            </w:r>
          </w:p>
        </w:tc>
      </w:tr>
      <w:tr w:rsidR="001379B6" w:rsidRPr="001379B6" w14:paraId="2F3CB2B6" w14:textId="77777777" w:rsidTr="001379B6">
        <w:trPr>
          <w:gridBefore w:val="1"/>
          <w:wBefore w:w="498" w:type="dxa"/>
        </w:trPr>
        <w:tc>
          <w:tcPr>
            <w:tcW w:w="254" w:type="dxa"/>
          </w:tcPr>
          <w:p w14:paraId="1A33AB8F" w14:textId="77777777" w:rsidR="00751255" w:rsidRPr="001379B6" w:rsidRDefault="00751255" w:rsidP="009337F0">
            <w:pPr>
              <w:spacing w:beforeLines="60" w:before="144" w:afterLines="60" w:after="144"/>
              <w:rPr>
                <w:highlight w:val="green"/>
                <w:lang w:val="it-CH"/>
              </w:rPr>
            </w:pPr>
          </w:p>
        </w:tc>
        <w:tc>
          <w:tcPr>
            <w:tcW w:w="680" w:type="dxa"/>
          </w:tcPr>
          <w:p w14:paraId="4B49466B" w14:textId="77777777" w:rsidR="00751255" w:rsidRPr="001379B6" w:rsidRDefault="00751255">
            <w:pPr>
              <w:pStyle w:val="Standardkursiv"/>
              <w:spacing w:beforeLines="60" w:before="144" w:afterLines="60" w:after="144"/>
              <w:rPr>
                <w:b/>
                <w:i w:val="0"/>
                <w:highlight w:val="green"/>
                <w:lang w:val="it-CH"/>
              </w:rPr>
            </w:pPr>
            <w:r w:rsidRPr="001379B6">
              <w:rPr>
                <w:b/>
                <w:i w:val="0"/>
                <w:highlight w:val="green"/>
                <w:lang w:val="it-CH"/>
              </w:rPr>
              <w:t>.300</w:t>
            </w:r>
          </w:p>
        </w:tc>
        <w:tc>
          <w:tcPr>
            <w:tcW w:w="7931" w:type="dxa"/>
          </w:tcPr>
          <w:p w14:paraId="551F5CEC" w14:textId="77777777" w:rsidR="00751255" w:rsidRPr="001379B6" w:rsidRDefault="00751255">
            <w:pPr>
              <w:pStyle w:val="Erluterung1"/>
              <w:spacing w:beforeLines="60" w:before="144" w:afterLines="60" w:after="144"/>
              <w:rPr>
                <w:i w:val="0"/>
                <w:color w:val="auto"/>
                <w:lang w:val="it-CH"/>
              </w:rPr>
            </w:pPr>
            <w:r w:rsidRPr="001379B6">
              <w:rPr>
                <w:i w:val="0"/>
                <w:color w:val="auto"/>
                <w:highlight w:val="green"/>
                <w:lang w:val="it-CH"/>
              </w:rPr>
              <w:t>fino a .800 come .200</w:t>
            </w:r>
          </w:p>
        </w:tc>
      </w:tr>
      <w:tr w:rsidR="001379B6" w:rsidRPr="00243870" w14:paraId="7DCF3282" w14:textId="77777777" w:rsidTr="001379B6">
        <w:tc>
          <w:tcPr>
            <w:tcW w:w="752" w:type="dxa"/>
            <w:gridSpan w:val="2"/>
            <w:shd w:val="clear" w:color="auto" w:fill="auto"/>
          </w:tcPr>
          <w:p w14:paraId="56C0BFE6" w14:textId="77777777" w:rsidR="001379B6" w:rsidRPr="00DA19DE" w:rsidRDefault="001379B6" w:rsidP="00323B41">
            <w:pPr>
              <w:spacing w:beforeLines="60" w:before="144" w:afterLines="60" w:after="144"/>
              <w:rPr>
                <w:b/>
                <w:highlight w:val="green"/>
              </w:rPr>
            </w:pPr>
            <w:r w:rsidRPr="00DA19DE">
              <w:rPr>
                <w:b/>
                <w:highlight w:val="green"/>
              </w:rPr>
              <w:t>328</w:t>
            </w:r>
          </w:p>
        </w:tc>
        <w:tc>
          <w:tcPr>
            <w:tcW w:w="680" w:type="dxa"/>
            <w:shd w:val="clear" w:color="auto" w:fill="auto"/>
          </w:tcPr>
          <w:p w14:paraId="3B8EBD9C" w14:textId="77777777" w:rsidR="001379B6" w:rsidRPr="00DA19DE" w:rsidRDefault="001379B6" w:rsidP="00323B41">
            <w:pPr>
              <w:pStyle w:val="Standardkursiv"/>
              <w:spacing w:beforeLines="60" w:before="144" w:afterLines="60" w:after="144"/>
              <w:rPr>
                <w:b/>
                <w:i w:val="0"/>
                <w:highlight w:val="green"/>
              </w:rPr>
            </w:pPr>
          </w:p>
        </w:tc>
        <w:tc>
          <w:tcPr>
            <w:tcW w:w="7931" w:type="dxa"/>
            <w:shd w:val="clear" w:color="auto" w:fill="auto"/>
          </w:tcPr>
          <w:p w14:paraId="32C40D41" w14:textId="77777777" w:rsidR="001379B6" w:rsidRPr="00243870" w:rsidRDefault="001379B6" w:rsidP="00323B41">
            <w:pPr>
              <w:pStyle w:val="Erluterung1"/>
              <w:spacing w:beforeLines="60" w:before="144" w:afterLines="60" w:after="144"/>
              <w:rPr>
                <w:b/>
                <w:i w:val="0"/>
                <w:color w:val="auto"/>
                <w:highlight w:val="green"/>
                <w:lang w:val="it-CH"/>
              </w:rPr>
            </w:pPr>
            <w:r w:rsidRPr="00243870">
              <w:rPr>
                <w:b/>
                <w:i w:val="0"/>
                <w:color w:val="auto"/>
                <w:highlight w:val="green"/>
                <w:lang w:val="it-CH"/>
              </w:rPr>
              <w:t xml:space="preserve">Rifiuti </w:t>
            </w:r>
          </w:p>
          <w:p w14:paraId="003EA1BB" w14:textId="7399CD76" w:rsidR="001379B6" w:rsidRPr="00243870" w:rsidRDefault="00243870" w:rsidP="00323B41">
            <w:pPr>
              <w:pStyle w:val="Erluterung1"/>
              <w:spacing w:beforeLines="60" w:before="144" w:afterLines="60" w:after="144"/>
              <w:rPr>
                <w:color w:val="auto"/>
                <w:highlight w:val="green"/>
                <w:lang w:val="it-CH"/>
              </w:rPr>
            </w:pPr>
            <w:r w:rsidRPr="00243870">
              <w:rPr>
                <w:color w:val="auto"/>
                <w:highlight w:val="green"/>
                <w:lang w:val="it-CH"/>
              </w:rPr>
              <w:t>Cfr. voci del piano di smaltimento: 252, 442, 521, 553, 831, 832, 836, 881 e 941</w:t>
            </w:r>
          </w:p>
        </w:tc>
      </w:tr>
      <w:tr w:rsidR="001379B6" w:rsidRPr="00B7468F" w14:paraId="60E2929F" w14:textId="77777777" w:rsidTr="001379B6">
        <w:trPr>
          <w:gridBefore w:val="1"/>
          <w:wBefore w:w="498" w:type="dxa"/>
        </w:trPr>
        <w:tc>
          <w:tcPr>
            <w:tcW w:w="254" w:type="dxa"/>
          </w:tcPr>
          <w:p w14:paraId="268D92BE" w14:textId="77777777" w:rsidR="001379B6" w:rsidRPr="00B7468F" w:rsidRDefault="001379B6" w:rsidP="009337F0">
            <w:pPr>
              <w:spacing w:beforeLines="60" w:before="144" w:afterLines="60" w:after="144"/>
              <w:rPr>
                <w:highlight w:val="green"/>
                <w:lang w:val="it-CH"/>
              </w:rPr>
            </w:pPr>
          </w:p>
        </w:tc>
        <w:tc>
          <w:tcPr>
            <w:tcW w:w="680" w:type="dxa"/>
          </w:tcPr>
          <w:p w14:paraId="204353CC" w14:textId="77777777" w:rsidR="001379B6" w:rsidRPr="00B7468F" w:rsidRDefault="001379B6">
            <w:pPr>
              <w:pStyle w:val="Standardkursiv"/>
              <w:spacing w:beforeLines="60" w:before="144" w:afterLines="60" w:after="144"/>
              <w:rPr>
                <w:b/>
                <w:i w:val="0"/>
                <w:highlight w:val="green"/>
                <w:lang w:val="it-CH"/>
              </w:rPr>
            </w:pPr>
          </w:p>
        </w:tc>
        <w:tc>
          <w:tcPr>
            <w:tcW w:w="7931" w:type="dxa"/>
          </w:tcPr>
          <w:p w14:paraId="51F28B9B" w14:textId="77777777" w:rsidR="001379B6" w:rsidRPr="00B7468F" w:rsidRDefault="001379B6">
            <w:pPr>
              <w:pStyle w:val="Erluterung1"/>
              <w:spacing w:beforeLines="60" w:before="144" w:afterLines="60" w:after="144"/>
              <w:rPr>
                <w:i w:val="0"/>
                <w:color w:val="auto"/>
                <w:highlight w:val="green"/>
                <w:lang w:val="it-CH"/>
              </w:rPr>
            </w:pPr>
          </w:p>
        </w:tc>
      </w:tr>
      <w:tr w:rsidR="00D83496" w:rsidRPr="00482A1B" w14:paraId="1E711035" w14:textId="77777777" w:rsidTr="001379B6">
        <w:trPr>
          <w:gridBefore w:val="1"/>
          <w:wBefore w:w="498" w:type="dxa"/>
        </w:trPr>
        <w:tc>
          <w:tcPr>
            <w:tcW w:w="8865" w:type="dxa"/>
            <w:gridSpan w:val="3"/>
          </w:tcPr>
          <w:p w14:paraId="46A0B5F3" w14:textId="72D6FD6C" w:rsidR="00D83496" w:rsidRPr="00482A1B" w:rsidRDefault="00D8349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88" w:name="_Toc91503868"/>
            <w:bookmarkStart w:id="89" w:name="_Toc197833752"/>
            <w:bookmarkStart w:id="90" w:name="_Toc185859559"/>
            <w:r w:rsidRPr="00482A1B">
              <w:rPr>
                <w:smallCaps/>
                <w:sz w:val="22"/>
                <w:szCs w:val="22"/>
                <w:lang w:val="it-CH"/>
              </w:rPr>
              <w:lastRenderedPageBreak/>
              <w:t>330</w:t>
            </w:r>
            <w:r w:rsidRPr="00482A1B">
              <w:rPr>
                <w:smallCaps/>
                <w:sz w:val="22"/>
                <w:szCs w:val="22"/>
                <w:lang w:val="it-CH"/>
              </w:rPr>
              <w:tab/>
            </w:r>
            <w:r w:rsidRPr="00482A1B">
              <w:rPr>
                <w:smallCaps/>
                <w:sz w:val="24"/>
                <w:szCs w:val="24"/>
                <w:lang w:val="it-CH"/>
              </w:rPr>
              <w:t xml:space="preserve">Condotte, opere e </w:t>
            </w:r>
            <w:bookmarkEnd w:id="88"/>
            <w:bookmarkEnd w:id="89"/>
            <w:r w:rsidRPr="00482A1B">
              <w:rPr>
                <w:smallCaps/>
                <w:sz w:val="24"/>
                <w:szCs w:val="24"/>
                <w:lang w:val="it-CH"/>
              </w:rPr>
              <w:t>impianti esistenti</w:t>
            </w:r>
            <w:bookmarkEnd w:id="90"/>
          </w:p>
        </w:tc>
      </w:tr>
      <w:tr w:rsidR="00D83496" w:rsidRPr="00482A1B" w14:paraId="556FEF3F" w14:textId="77777777" w:rsidTr="001379B6">
        <w:trPr>
          <w:gridBefore w:val="1"/>
          <w:wBefore w:w="498" w:type="dxa"/>
        </w:trPr>
        <w:tc>
          <w:tcPr>
            <w:tcW w:w="8865" w:type="dxa"/>
            <w:gridSpan w:val="3"/>
            <w:shd w:val="clear" w:color="auto" w:fill="auto"/>
          </w:tcPr>
          <w:p w14:paraId="72878E6D" w14:textId="3887EA15" w:rsidR="00D83496" w:rsidRPr="00482A1B" w:rsidRDefault="00D83496" w:rsidP="009337F0">
            <w:pPr>
              <w:pStyle w:val="berschrift3"/>
              <w:numPr>
                <w:ilvl w:val="0"/>
                <w:numId w:val="0"/>
              </w:numPr>
              <w:tabs>
                <w:tab w:val="left" w:pos="1392"/>
              </w:tabs>
              <w:spacing w:beforeLines="60" w:before="144" w:afterLines="60" w:after="144"/>
              <w:contextualSpacing w:val="0"/>
              <w:rPr>
                <w:sz w:val="22"/>
                <w:szCs w:val="22"/>
                <w:lang w:val="it-CH"/>
              </w:rPr>
            </w:pPr>
            <w:bookmarkStart w:id="91" w:name="_Toc185859560"/>
            <w:r w:rsidRPr="00482A1B">
              <w:rPr>
                <w:sz w:val="22"/>
                <w:szCs w:val="22"/>
                <w:lang w:val="it-CH"/>
              </w:rPr>
              <w:t>331</w:t>
            </w:r>
            <w:r w:rsidRPr="00482A1B">
              <w:rPr>
                <w:sz w:val="22"/>
                <w:szCs w:val="22"/>
                <w:lang w:val="it-CH"/>
              </w:rPr>
              <w:tab/>
              <w:t>Condotte fuori terra.</w:t>
            </w:r>
            <w:bookmarkEnd w:id="91"/>
          </w:p>
        </w:tc>
      </w:tr>
      <w:tr w:rsidR="00D83496" w:rsidRPr="00482A1B" w14:paraId="4B67F0AC" w14:textId="77777777" w:rsidTr="001379B6">
        <w:trPr>
          <w:gridBefore w:val="1"/>
          <w:wBefore w:w="498" w:type="dxa"/>
        </w:trPr>
        <w:tc>
          <w:tcPr>
            <w:tcW w:w="8865" w:type="dxa"/>
            <w:gridSpan w:val="3"/>
          </w:tcPr>
          <w:p w14:paraId="423A2345" w14:textId="14A55252" w:rsidR="00D83496" w:rsidRPr="00482A1B" w:rsidRDefault="00D83496" w:rsidP="009337F0">
            <w:pPr>
              <w:pStyle w:val="berschrift3"/>
              <w:numPr>
                <w:ilvl w:val="0"/>
                <w:numId w:val="0"/>
              </w:numPr>
              <w:tabs>
                <w:tab w:val="left" w:pos="1392"/>
              </w:tabs>
              <w:spacing w:beforeLines="60" w:before="144" w:afterLines="60" w:after="144"/>
              <w:contextualSpacing w:val="0"/>
              <w:rPr>
                <w:sz w:val="22"/>
                <w:szCs w:val="22"/>
                <w:lang w:val="it-CH"/>
              </w:rPr>
            </w:pPr>
            <w:bookmarkStart w:id="92" w:name="_Toc185859561"/>
            <w:r w:rsidRPr="00482A1B">
              <w:rPr>
                <w:sz w:val="22"/>
                <w:szCs w:val="22"/>
                <w:lang w:val="it-CH"/>
              </w:rPr>
              <w:t>332</w:t>
            </w:r>
            <w:r w:rsidRPr="00482A1B">
              <w:rPr>
                <w:sz w:val="22"/>
                <w:szCs w:val="22"/>
                <w:lang w:val="it-CH"/>
              </w:rPr>
              <w:tab/>
              <w:t>Condotte sotterranee.</w:t>
            </w:r>
            <w:bookmarkEnd w:id="92"/>
          </w:p>
        </w:tc>
      </w:tr>
      <w:tr w:rsidR="00D83496" w:rsidRPr="00482A1B" w14:paraId="34E64F3D" w14:textId="77777777" w:rsidTr="001379B6">
        <w:trPr>
          <w:gridBefore w:val="1"/>
          <w:wBefore w:w="498" w:type="dxa"/>
        </w:trPr>
        <w:tc>
          <w:tcPr>
            <w:tcW w:w="8865" w:type="dxa"/>
            <w:gridSpan w:val="3"/>
          </w:tcPr>
          <w:p w14:paraId="6D88D1D2" w14:textId="7FFAF08D" w:rsidR="00D83496" w:rsidRPr="00482A1B" w:rsidRDefault="00D83496" w:rsidP="009337F0">
            <w:pPr>
              <w:pStyle w:val="berschrift3"/>
              <w:numPr>
                <w:ilvl w:val="0"/>
                <w:numId w:val="0"/>
              </w:numPr>
              <w:tabs>
                <w:tab w:val="left" w:pos="1392"/>
              </w:tabs>
              <w:spacing w:beforeLines="60" w:before="144" w:afterLines="60" w:after="144"/>
              <w:contextualSpacing w:val="0"/>
              <w:rPr>
                <w:sz w:val="22"/>
                <w:szCs w:val="22"/>
                <w:lang w:val="it-CH"/>
              </w:rPr>
            </w:pPr>
            <w:bookmarkStart w:id="93" w:name="_Toc185859562"/>
            <w:r w:rsidRPr="00482A1B">
              <w:rPr>
                <w:sz w:val="22"/>
                <w:szCs w:val="22"/>
                <w:lang w:val="it-CH"/>
              </w:rPr>
              <w:t>333</w:t>
            </w:r>
            <w:r w:rsidRPr="00482A1B">
              <w:rPr>
                <w:sz w:val="22"/>
                <w:szCs w:val="22"/>
                <w:lang w:val="it-CH"/>
              </w:rPr>
              <w:tab/>
              <w:t>Opere e impianti.</w:t>
            </w:r>
            <w:bookmarkEnd w:id="93"/>
            <w:r w:rsidRPr="00482A1B">
              <w:rPr>
                <w:sz w:val="22"/>
                <w:szCs w:val="22"/>
                <w:lang w:val="it-CH"/>
              </w:rPr>
              <w:t xml:space="preserve"> </w:t>
            </w:r>
          </w:p>
        </w:tc>
      </w:tr>
      <w:tr w:rsidR="00E726E3" w:rsidRPr="00482A1B" w14:paraId="36FF2905" w14:textId="77777777" w:rsidTr="001379B6">
        <w:trPr>
          <w:gridBefore w:val="1"/>
          <w:wBefore w:w="498" w:type="dxa"/>
        </w:trPr>
        <w:tc>
          <w:tcPr>
            <w:tcW w:w="8865" w:type="dxa"/>
            <w:gridSpan w:val="3"/>
          </w:tcPr>
          <w:p w14:paraId="027AAB02" w14:textId="43994F92" w:rsidR="00E726E3" w:rsidRPr="00482A1B" w:rsidRDefault="00E726E3" w:rsidP="009337F0">
            <w:pPr>
              <w:pStyle w:val="berschrift3"/>
              <w:numPr>
                <w:ilvl w:val="0"/>
                <w:numId w:val="0"/>
              </w:numPr>
              <w:tabs>
                <w:tab w:val="left" w:pos="1392"/>
              </w:tabs>
              <w:spacing w:beforeLines="60" w:before="144" w:afterLines="60" w:after="144"/>
              <w:contextualSpacing w:val="0"/>
              <w:rPr>
                <w:i/>
                <w:lang w:val="it-CH"/>
              </w:rPr>
            </w:pPr>
            <w:bookmarkStart w:id="94" w:name="_Toc185859563"/>
            <w:r w:rsidRPr="00482A1B">
              <w:rPr>
                <w:sz w:val="22"/>
                <w:szCs w:val="22"/>
                <w:lang w:val="it-CH"/>
              </w:rPr>
              <w:t>334</w:t>
            </w:r>
            <w:r w:rsidRPr="00482A1B">
              <w:rPr>
                <w:sz w:val="22"/>
                <w:szCs w:val="22"/>
                <w:lang w:val="it-CH"/>
              </w:rPr>
              <w:tab/>
              <w:t>Impianti ferroviari esistenti.</w:t>
            </w:r>
            <w:bookmarkEnd w:id="94"/>
          </w:p>
        </w:tc>
      </w:tr>
      <w:tr w:rsidR="00D83496" w:rsidRPr="00482A1B" w14:paraId="1801B762" w14:textId="77777777" w:rsidTr="001379B6">
        <w:trPr>
          <w:gridBefore w:val="1"/>
          <w:wBefore w:w="498" w:type="dxa"/>
        </w:trPr>
        <w:tc>
          <w:tcPr>
            <w:tcW w:w="8865" w:type="dxa"/>
            <w:gridSpan w:val="3"/>
          </w:tcPr>
          <w:p w14:paraId="75D56E9F" w14:textId="3F449838" w:rsidR="00D83496" w:rsidRPr="00482A1B" w:rsidRDefault="00D8349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95" w:name="_Toc91503869"/>
            <w:bookmarkStart w:id="96" w:name="_Toc197833753"/>
            <w:bookmarkStart w:id="97" w:name="_Toc185859564"/>
            <w:r w:rsidRPr="00482A1B">
              <w:rPr>
                <w:smallCaps/>
                <w:sz w:val="22"/>
                <w:szCs w:val="22"/>
                <w:lang w:val="it-CH"/>
              </w:rPr>
              <w:t>340</w:t>
            </w:r>
            <w:r w:rsidRPr="00482A1B">
              <w:rPr>
                <w:smallCaps/>
                <w:sz w:val="22"/>
                <w:szCs w:val="22"/>
                <w:lang w:val="it-CH"/>
              </w:rPr>
              <w:tab/>
            </w:r>
            <w:r w:rsidRPr="00482A1B">
              <w:rPr>
                <w:smallCaps/>
                <w:sz w:val="24"/>
                <w:szCs w:val="24"/>
                <w:lang w:val="it-CH"/>
              </w:rPr>
              <w:t>Clima, pericoli naturali, zone di pericolo</w:t>
            </w:r>
            <w:bookmarkEnd w:id="95"/>
            <w:bookmarkEnd w:id="96"/>
            <w:bookmarkEnd w:id="97"/>
          </w:p>
        </w:tc>
      </w:tr>
      <w:tr w:rsidR="00A91EDE" w:rsidRPr="00482A1B" w14:paraId="2F6CC5CC" w14:textId="77777777" w:rsidTr="001379B6">
        <w:trPr>
          <w:gridBefore w:val="1"/>
          <w:wBefore w:w="498" w:type="dxa"/>
        </w:trPr>
        <w:tc>
          <w:tcPr>
            <w:tcW w:w="8865" w:type="dxa"/>
            <w:gridSpan w:val="3"/>
          </w:tcPr>
          <w:p w14:paraId="14E4FA8E" w14:textId="2D922227" w:rsidR="00D83496" w:rsidRPr="00D2621F"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98" w:name="_Toc185859565"/>
            <w:r w:rsidRPr="00D2621F">
              <w:rPr>
                <w:sz w:val="22"/>
                <w:szCs w:val="22"/>
                <w:highlight w:val="green"/>
                <w:lang w:val="it-CH"/>
              </w:rPr>
              <w:t>341</w:t>
            </w:r>
            <w:r w:rsidRPr="00D2621F">
              <w:rPr>
                <w:sz w:val="22"/>
                <w:szCs w:val="22"/>
                <w:highlight w:val="green"/>
                <w:lang w:val="it-CH"/>
              </w:rPr>
              <w:tab/>
              <w:t>Clima</w:t>
            </w:r>
            <w:bookmarkEnd w:id="98"/>
          </w:p>
        </w:tc>
      </w:tr>
      <w:tr w:rsidR="00A91EDE" w:rsidRPr="00482A1B" w14:paraId="45B78E0B" w14:textId="77777777" w:rsidTr="001379B6">
        <w:trPr>
          <w:gridBefore w:val="1"/>
          <w:wBefore w:w="498" w:type="dxa"/>
        </w:trPr>
        <w:tc>
          <w:tcPr>
            <w:tcW w:w="254" w:type="dxa"/>
          </w:tcPr>
          <w:p w14:paraId="7AECDD07" w14:textId="77777777" w:rsidR="00556703" w:rsidRPr="00D2621F" w:rsidRDefault="00556703" w:rsidP="009337F0">
            <w:pPr>
              <w:spacing w:beforeLines="60" w:before="144" w:afterLines="60" w:after="144"/>
              <w:rPr>
                <w:lang w:val="it-CH"/>
              </w:rPr>
            </w:pPr>
          </w:p>
        </w:tc>
        <w:tc>
          <w:tcPr>
            <w:tcW w:w="680" w:type="dxa"/>
          </w:tcPr>
          <w:p w14:paraId="6BE83F0A" w14:textId="77777777" w:rsidR="00556703" w:rsidRPr="00D2621F" w:rsidRDefault="00556703">
            <w:pPr>
              <w:pStyle w:val="Standardkursiv"/>
              <w:spacing w:beforeLines="60" w:before="144" w:afterLines="60" w:after="144"/>
              <w:rPr>
                <w:b/>
                <w:i w:val="0"/>
                <w:lang w:val="it-CH"/>
              </w:rPr>
            </w:pPr>
            <w:r w:rsidRPr="00D2621F">
              <w:rPr>
                <w:b/>
                <w:i w:val="0"/>
                <w:lang w:val="it-CH"/>
              </w:rPr>
              <w:t>.100</w:t>
            </w:r>
          </w:p>
        </w:tc>
        <w:tc>
          <w:tcPr>
            <w:tcW w:w="7931" w:type="dxa"/>
          </w:tcPr>
          <w:p w14:paraId="47C7593F" w14:textId="77777777" w:rsidR="00556703" w:rsidRPr="00D2621F" w:rsidRDefault="00556703">
            <w:pPr>
              <w:pStyle w:val="Erluterung1"/>
              <w:spacing w:beforeLines="60" w:before="144" w:afterLines="60" w:after="144"/>
              <w:rPr>
                <w:i w:val="0"/>
                <w:color w:val="auto"/>
                <w:highlight w:val="green"/>
                <w:lang w:val="it-CH"/>
              </w:rPr>
            </w:pPr>
            <w:r w:rsidRPr="00D2621F">
              <w:rPr>
                <w:color w:val="auto"/>
                <w:highlight w:val="green"/>
                <w:lang w:val="it-CH"/>
              </w:rPr>
              <w:t xml:space="preserve">01 Genere </w:t>
            </w:r>
            <w:r w:rsidRPr="00D2621F">
              <w:rPr>
                <w:color w:val="auto"/>
                <w:highlight w:val="green"/>
                <w:lang w:val="it-CH"/>
              </w:rPr>
              <w:br/>
              <w:t>02 Descrizione…………………………..</w:t>
            </w:r>
          </w:p>
        </w:tc>
      </w:tr>
      <w:tr w:rsidR="00A91EDE" w:rsidRPr="00482A1B" w14:paraId="147B0078" w14:textId="77777777" w:rsidTr="001379B6">
        <w:trPr>
          <w:gridBefore w:val="1"/>
          <w:wBefore w:w="498" w:type="dxa"/>
        </w:trPr>
        <w:tc>
          <w:tcPr>
            <w:tcW w:w="254" w:type="dxa"/>
          </w:tcPr>
          <w:p w14:paraId="2DD112C4" w14:textId="77777777" w:rsidR="00556703" w:rsidRPr="00D2621F" w:rsidRDefault="00556703" w:rsidP="009337F0">
            <w:pPr>
              <w:spacing w:beforeLines="60" w:before="144" w:afterLines="60" w:after="144"/>
              <w:rPr>
                <w:lang w:val="it-CH"/>
              </w:rPr>
            </w:pPr>
          </w:p>
        </w:tc>
        <w:tc>
          <w:tcPr>
            <w:tcW w:w="680" w:type="dxa"/>
          </w:tcPr>
          <w:p w14:paraId="48C9A9B7" w14:textId="77777777" w:rsidR="00556703" w:rsidRPr="00D2621F" w:rsidRDefault="00556703">
            <w:pPr>
              <w:pStyle w:val="Standardkursiv"/>
              <w:spacing w:beforeLines="60" w:before="144" w:afterLines="60" w:after="144"/>
              <w:rPr>
                <w:b/>
                <w:i w:val="0"/>
                <w:lang w:val="it-CH"/>
              </w:rPr>
            </w:pPr>
            <w:r w:rsidRPr="00D2621F">
              <w:rPr>
                <w:b/>
                <w:i w:val="0"/>
                <w:lang w:val="it-CH"/>
              </w:rPr>
              <w:t>.200</w:t>
            </w:r>
          </w:p>
        </w:tc>
        <w:tc>
          <w:tcPr>
            <w:tcW w:w="7931" w:type="dxa"/>
          </w:tcPr>
          <w:p w14:paraId="7B80BA60" w14:textId="77777777" w:rsidR="00556703" w:rsidRPr="00D2621F" w:rsidRDefault="00556703">
            <w:pPr>
              <w:pStyle w:val="Erluterung1"/>
              <w:spacing w:beforeLines="60" w:before="144" w:afterLines="60" w:after="144"/>
              <w:rPr>
                <w:i w:val="0"/>
                <w:color w:val="auto"/>
                <w:highlight w:val="green"/>
                <w:lang w:val="it-CH"/>
              </w:rPr>
            </w:pPr>
            <w:r w:rsidRPr="00D2621F">
              <w:rPr>
                <w:i w:val="0"/>
                <w:color w:val="auto"/>
                <w:highlight w:val="green"/>
                <w:lang w:val="it-CH"/>
              </w:rPr>
              <w:t>fino a .800 come .100</w:t>
            </w:r>
          </w:p>
        </w:tc>
      </w:tr>
      <w:tr w:rsidR="00023636" w:rsidRPr="00482A1B" w14:paraId="690C7CD4" w14:textId="77777777" w:rsidTr="001379B6">
        <w:trPr>
          <w:gridBefore w:val="1"/>
          <w:wBefore w:w="498" w:type="dxa"/>
        </w:trPr>
        <w:tc>
          <w:tcPr>
            <w:tcW w:w="8865" w:type="dxa"/>
            <w:gridSpan w:val="3"/>
          </w:tcPr>
          <w:p w14:paraId="4DCDBE5B" w14:textId="5967AC77"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99" w:name="_Toc185859566"/>
            <w:r w:rsidRPr="00482A1B">
              <w:rPr>
                <w:sz w:val="22"/>
                <w:szCs w:val="22"/>
                <w:lang w:val="it-CH"/>
              </w:rPr>
              <w:t>342</w:t>
            </w:r>
            <w:r w:rsidRPr="00482A1B">
              <w:rPr>
                <w:sz w:val="22"/>
                <w:szCs w:val="22"/>
                <w:lang w:val="it-CH"/>
              </w:rPr>
              <w:tab/>
              <w:t>Pericoli naturali e zone di pericolo.</w:t>
            </w:r>
            <w:bookmarkEnd w:id="99"/>
          </w:p>
        </w:tc>
      </w:tr>
      <w:tr w:rsidR="00023636" w:rsidRPr="00482A1B" w14:paraId="509DA051" w14:textId="77777777" w:rsidTr="001379B6">
        <w:trPr>
          <w:gridBefore w:val="1"/>
          <w:wBefore w:w="498" w:type="dxa"/>
        </w:trPr>
        <w:tc>
          <w:tcPr>
            <w:tcW w:w="8865" w:type="dxa"/>
            <w:gridSpan w:val="3"/>
          </w:tcPr>
          <w:p w14:paraId="1F1DADB4" w14:textId="2AB76CAE" w:rsidR="00023636" w:rsidRPr="00482A1B" w:rsidRDefault="0002363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00" w:name="_Toc91503870"/>
            <w:bookmarkStart w:id="101" w:name="_Toc197833754"/>
            <w:bookmarkStart w:id="102" w:name="_Toc185859567"/>
            <w:r w:rsidRPr="00482A1B">
              <w:rPr>
                <w:smallCaps/>
                <w:sz w:val="22"/>
                <w:szCs w:val="22"/>
                <w:lang w:val="it-CH"/>
              </w:rPr>
              <w:t>350</w:t>
            </w:r>
            <w:r w:rsidRPr="00482A1B">
              <w:rPr>
                <w:smallCaps/>
                <w:sz w:val="22"/>
                <w:szCs w:val="22"/>
                <w:lang w:val="it-CH"/>
              </w:rPr>
              <w:tab/>
            </w:r>
            <w:r w:rsidRPr="00482A1B">
              <w:rPr>
                <w:smallCaps/>
                <w:sz w:val="24"/>
                <w:szCs w:val="24"/>
                <w:lang w:val="it-CH"/>
              </w:rPr>
              <w:t xml:space="preserve">Ostacoli, </w:t>
            </w:r>
            <w:bookmarkEnd w:id="100"/>
            <w:bookmarkEnd w:id="101"/>
            <w:r w:rsidRPr="00482A1B">
              <w:rPr>
                <w:smallCaps/>
                <w:sz w:val="24"/>
                <w:szCs w:val="24"/>
                <w:lang w:val="it-CH"/>
              </w:rPr>
              <w:t>limitazioni, complicazioni</w:t>
            </w:r>
            <w:bookmarkEnd w:id="102"/>
          </w:p>
        </w:tc>
      </w:tr>
      <w:tr w:rsidR="00023636" w:rsidRPr="00482A1B" w14:paraId="33119195" w14:textId="77777777" w:rsidTr="001379B6">
        <w:trPr>
          <w:gridBefore w:val="1"/>
          <w:wBefore w:w="498" w:type="dxa"/>
        </w:trPr>
        <w:tc>
          <w:tcPr>
            <w:tcW w:w="8865" w:type="dxa"/>
            <w:gridSpan w:val="3"/>
            <w:shd w:val="clear" w:color="auto" w:fill="auto"/>
          </w:tcPr>
          <w:p w14:paraId="4A1C19AB" w14:textId="255C34DB"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03" w:name="_Toc185859568"/>
            <w:r w:rsidRPr="00482A1B">
              <w:rPr>
                <w:sz w:val="22"/>
                <w:szCs w:val="22"/>
                <w:lang w:val="it-CH"/>
              </w:rPr>
              <w:t>351</w:t>
            </w:r>
            <w:r w:rsidRPr="00482A1B">
              <w:rPr>
                <w:sz w:val="22"/>
                <w:szCs w:val="22"/>
                <w:lang w:val="it-CH"/>
              </w:rPr>
              <w:tab/>
              <w:t>Ostacoli, limitazioni e complicazioni.</w:t>
            </w:r>
            <w:bookmarkEnd w:id="103"/>
          </w:p>
        </w:tc>
      </w:tr>
      <w:tr w:rsidR="00023636" w:rsidRPr="00482A1B" w14:paraId="7053E431" w14:textId="77777777" w:rsidTr="001379B6">
        <w:trPr>
          <w:gridBefore w:val="1"/>
          <w:wBefore w:w="498" w:type="dxa"/>
        </w:trPr>
        <w:tc>
          <w:tcPr>
            <w:tcW w:w="8865" w:type="dxa"/>
            <w:gridSpan w:val="3"/>
          </w:tcPr>
          <w:p w14:paraId="440AE083" w14:textId="3EF9FA29" w:rsidR="00023636" w:rsidRPr="00482A1B" w:rsidRDefault="00023636" w:rsidP="009337F0">
            <w:pPr>
              <w:pStyle w:val="berschrift3"/>
              <w:numPr>
                <w:ilvl w:val="0"/>
                <w:numId w:val="0"/>
              </w:numPr>
              <w:tabs>
                <w:tab w:val="left" w:pos="1392"/>
              </w:tabs>
              <w:spacing w:beforeLines="60" w:before="144" w:afterLines="60" w:after="144"/>
              <w:contextualSpacing w:val="0"/>
              <w:rPr>
                <w:i/>
                <w:lang w:val="it-CH"/>
              </w:rPr>
            </w:pPr>
            <w:bookmarkStart w:id="104" w:name="_Toc185859569"/>
            <w:r w:rsidRPr="00482A1B">
              <w:rPr>
                <w:sz w:val="22"/>
                <w:szCs w:val="22"/>
                <w:lang w:val="it-CH"/>
              </w:rPr>
              <w:t>352</w:t>
            </w:r>
            <w:r w:rsidRPr="00482A1B">
              <w:rPr>
                <w:sz w:val="22"/>
                <w:szCs w:val="22"/>
                <w:lang w:val="it-CH"/>
              </w:rPr>
              <w:tab/>
              <w:t>Complicazioni dovute alla circolazione ferroviaria.</w:t>
            </w:r>
            <w:bookmarkEnd w:id="104"/>
            <w:r w:rsidRPr="00482A1B">
              <w:rPr>
                <w:sz w:val="22"/>
                <w:szCs w:val="22"/>
                <w:lang w:val="it-CH"/>
              </w:rPr>
              <w:t xml:space="preserve"> </w:t>
            </w:r>
          </w:p>
        </w:tc>
      </w:tr>
      <w:tr w:rsidR="00023636" w:rsidRPr="00482A1B" w14:paraId="33EC7186" w14:textId="77777777" w:rsidTr="001379B6">
        <w:trPr>
          <w:gridBefore w:val="1"/>
          <w:wBefore w:w="498" w:type="dxa"/>
        </w:trPr>
        <w:tc>
          <w:tcPr>
            <w:tcW w:w="8865" w:type="dxa"/>
            <w:gridSpan w:val="3"/>
          </w:tcPr>
          <w:p w14:paraId="5D662D80" w14:textId="6F6ABB61" w:rsidR="00023636" w:rsidRPr="00482A1B" w:rsidRDefault="0002363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05" w:name="_Toc91503871"/>
            <w:bookmarkStart w:id="106" w:name="_Toc197833755"/>
            <w:bookmarkStart w:id="107" w:name="_Toc185859570"/>
            <w:r w:rsidRPr="00482A1B">
              <w:rPr>
                <w:smallCaps/>
                <w:sz w:val="22"/>
                <w:szCs w:val="22"/>
                <w:lang w:val="it-CH"/>
              </w:rPr>
              <w:t>360</w:t>
            </w:r>
            <w:r w:rsidRPr="00482A1B">
              <w:rPr>
                <w:smallCaps/>
                <w:sz w:val="22"/>
                <w:szCs w:val="22"/>
                <w:lang w:val="it-CH"/>
              </w:rPr>
              <w:tab/>
            </w:r>
            <w:r w:rsidRPr="00482A1B">
              <w:rPr>
                <w:smallCaps/>
                <w:sz w:val="24"/>
                <w:szCs w:val="24"/>
                <w:lang w:val="it-CH"/>
              </w:rPr>
              <w:t xml:space="preserve">Collegamenti viari </w:t>
            </w:r>
            <w:bookmarkEnd w:id="105"/>
            <w:bookmarkEnd w:id="106"/>
            <w:r w:rsidRPr="00482A1B">
              <w:rPr>
                <w:smallCaps/>
                <w:sz w:val="24"/>
                <w:szCs w:val="24"/>
                <w:lang w:val="it-CH"/>
              </w:rPr>
              <w:t>del cantiere</w:t>
            </w:r>
            <w:bookmarkEnd w:id="107"/>
          </w:p>
        </w:tc>
      </w:tr>
      <w:tr w:rsidR="00023636" w:rsidRPr="00482A1B" w14:paraId="7C9C8D90" w14:textId="77777777" w:rsidTr="001379B6">
        <w:trPr>
          <w:gridBefore w:val="1"/>
          <w:wBefore w:w="498" w:type="dxa"/>
        </w:trPr>
        <w:tc>
          <w:tcPr>
            <w:tcW w:w="8865" w:type="dxa"/>
            <w:gridSpan w:val="3"/>
          </w:tcPr>
          <w:p w14:paraId="10CBFC59" w14:textId="4FFA7517"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08" w:name="_Toc185859571"/>
            <w:r w:rsidRPr="00482A1B">
              <w:rPr>
                <w:sz w:val="22"/>
                <w:szCs w:val="22"/>
                <w:lang w:val="it-CH"/>
              </w:rPr>
              <w:t>361</w:t>
            </w:r>
            <w:r w:rsidRPr="00482A1B">
              <w:rPr>
                <w:sz w:val="22"/>
                <w:szCs w:val="22"/>
                <w:lang w:val="it-CH"/>
              </w:rPr>
              <w:tab/>
              <w:t>Con accesso su strada</w:t>
            </w:r>
            <w:bookmarkEnd w:id="108"/>
          </w:p>
        </w:tc>
      </w:tr>
      <w:tr w:rsidR="00023636" w:rsidRPr="00482A1B" w14:paraId="358F7F6E" w14:textId="77777777" w:rsidTr="001379B6">
        <w:trPr>
          <w:gridBefore w:val="1"/>
          <w:wBefore w:w="498" w:type="dxa"/>
        </w:trPr>
        <w:tc>
          <w:tcPr>
            <w:tcW w:w="8865" w:type="dxa"/>
            <w:gridSpan w:val="3"/>
          </w:tcPr>
          <w:p w14:paraId="1CEFC619" w14:textId="62D77C94" w:rsidR="00023636" w:rsidRPr="00482A1B" w:rsidRDefault="007A31C4" w:rsidP="009337F0">
            <w:pPr>
              <w:pStyle w:val="berschrift3"/>
              <w:numPr>
                <w:ilvl w:val="0"/>
                <w:numId w:val="0"/>
              </w:numPr>
              <w:tabs>
                <w:tab w:val="left" w:pos="1392"/>
              </w:tabs>
              <w:spacing w:beforeLines="60" w:before="144" w:afterLines="60" w:after="144"/>
              <w:contextualSpacing w:val="0"/>
              <w:rPr>
                <w:sz w:val="22"/>
                <w:szCs w:val="22"/>
                <w:lang w:val="it-CH"/>
              </w:rPr>
            </w:pPr>
            <w:bookmarkStart w:id="109" w:name="_Toc185859572"/>
            <w:r w:rsidRPr="00482A1B">
              <w:rPr>
                <w:sz w:val="22"/>
                <w:szCs w:val="22"/>
                <w:lang w:val="it-CH"/>
              </w:rPr>
              <w:t>362</w:t>
            </w:r>
            <w:r w:rsidRPr="00482A1B">
              <w:rPr>
                <w:sz w:val="22"/>
                <w:szCs w:val="22"/>
                <w:lang w:val="it-CH"/>
              </w:rPr>
              <w:tab/>
            </w:r>
            <w:r w:rsidR="00023636" w:rsidRPr="00482A1B">
              <w:rPr>
                <w:sz w:val="22"/>
                <w:szCs w:val="22"/>
                <w:lang w:val="it-CH"/>
              </w:rPr>
              <w:t>Con accesso su rotaia</w:t>
            </w:r>
            <w:bookmarkEnd w:id="109"/>
          </w:p>
        </w:tc>
      </w:tr>
      <w:tr w:rsidR="00023636" w:rsidRPr="00482A1B" w14:paraId="0CB45B1C" w14:textId="77777777" w:rsidTr="001379B6">
        <w:trPr>
          <w:gridBefore w:val="1"/>
          <w:wBefore w:w="498" w:type="dxa"/>
        </w:trPr>
        <w:tc>
          <w:tcPr>
            <w:tcW w:w="8865" w:type="dxa"/>
            <w:gridSpan w:val="3"/>
          </w:tcPr>
          <w:p w14:paraId="5D186A56" w14:textId="3A2BCCF7"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10" w:name="_Toc185859573"/>
            <w:r w:rsidRPr="00482A1B">
              <w:rPr>
                <w:sz w:val="22"/>
                <w:szCs w:val="22"/>
                <w:lang w:val="it-CH"/>
              </w:rPr>
              <w:t>363</w:t>
            </w:r>
            <w:r w:rsidRPr="00482A1B">
              <w:rPr>
                <w:sz w:val="22"/>
                <w:szCs w:val="22"/>
                <w:lang w:val="it-CH"/>
              </w:rPr>
              <w:tab/>
              <w:t>Speciali collegamenti del cantiere</w:t>
            </w:r>
            <w:bookmarkEnd w:id="110"/>
          </w:p>
        </w:tc>
      </w:tr>
      <w:tr w:rsidR="00023636" w:rsidRPr="00482A1B" w14:paraId="76764878" w14:textId="77777777" w:rsidTr="001379B6">
        <w:trPr>
          <w:gridBefore w:val="1"/>
          <w:wBefore w:w="498" w:type="dxa"/>
        </w:trPr>
        <w:tc>
          <w:tcPr>
            <w:tcW w:w="8865" w:type="dxa"/>
            <w:gridSpan w:val="3"/>
          </w:tcPr>
          <w:p w14:paraId="7E17E9EE" w14:textId="550DF2B7" w:rsidR="00023636" w:rsidRPr="00482A1B" w:rsidRDefault="00023636" w:rsidP="009337F0">
            <w:pPr>
              <w:pStyle w:val="berschrift2"/>
              <w:numPr>
                <w:ilvl w:val="0"/>
                <w:numId w:val="0"/>
              </w:numPr>
              <w:tabs>
                <w:tab w:val="left" w:pos="1490"/>
              </w:tabs>
              <w:spacing w:beforeLines="60" w:before="144" w:afterLines="60" w:after="144"/>
              <w:ind w:left="1490" w:hanging="1490"/>
              <w:contextualSpacing w:val="0"/>
              <w:rPr>
                <w:smallCaps/>
                <w:sz w:val="22"/>
                <w:szCs w:val="22"/>
                <w:lang w:val="it-CH"/>
              </w:rPr>
            </w:pPr>
            <w:bookmarkStart w:id="111" w:name="_Toc91503872"/>
            <w:bookmarkStart w:id="112" w:name="_Toc197833756"/>
            <w:bookmarkStart w:id="113" w:name="_Toc185859574"/>
            <w:r w:rsidRPr="00482A1B">
              <w:rPr>
                <w:smallCaps/>
                <w:sz w:val="22"/>
                <w:szCs w:val="22"/>
                <w:lang w:val="it-CH"/>
              </w:rPr>
              <w:t>370</w:t>
            </w:r>
            <w:r w:rsidRPr="00482A1B">
              <w:rPr>
                <w:smallCaps/>
                <w:sz w:val="22"/>
                <w:szCs w:val="22"/>
                <w:lang w:val="it-CH"/>
              </w:rPr>
              <w:tab/>
            </w:r>
            <w:r w:rsidRPr="00482A1B">
              <w:rPr>
                <w:smallCaps/>
                <w:sz w:val="24"/>
                <w:szCs w:val="24"/>
                <w:lang w:val="it-CH"/>
              </w:rPr>
              <w:t>Utilizzo di posteggi, aree di trasbordo e deposito, locali e</w:t>
            </w:r>
            <w:bookmarkEnd w:id="111"/>
            <w:bookmarkEnd w:id="112"/>
            <w:r w:rsidRPr="00482A1B">
              <w:rPr>
                <w:smallCaps/>
                <w:sz w:val="24"/>
                <w:szCs w:val="24"/>
                <w:lang w:val="it-CH"/>
              </w:rPr>
              <w:t xml:space="preserve"> impianti di cantiere esistenti</w:t>
            </w:r>
            <w:bookmarkEnd w:id="113"/>
          </w:p>
        </w:tc>
      </w:tr>
      <w:tr w:rsidR="00023636" w:rsidRPr="00482A1B" w14:paraId="18FAC5CC" w14:textId="77777777" w:rsidTr="001379B6">
        <w:trPr>
          <w:gridBefore w:val="1"/>
          <w:wBefore w:w="498" w:type="dxa"/>
        </w:trPr>
        <w:tc>
          <w:tcPr>
            <w:tcW w:w="8865" w:type="dxa"/>
            <w:gridSpan w:val="3"/>
          </w:tcPr>
          <w:p w14:paraId="32C70AEC" w14:textId="539A4BC3"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14" w:name="_Toc185859575"/>
            <w:r w:rsidRPr="00482A1B">
              <w:rPr>
                <w:sz w:val="22"/>
                <w:szCs w:val="22"/>
                <w:lang w:val="it-CH"/>
              </w:rPr>
              <w:t>371</w:t>
            </w:r>
            <w:r w:rsidRPr="00482A1B">
              <w:rPr>
                <w:sz w:val="22"/>
                <w:szCs w:val="22"/>
                <w:lang w:val="it-CH"/>
              </w:rPr>
              <w:tab/>
              <w:t>Posteggi, aree di trasbordo e deposito esistenti</w:t>
            </w:r>
            <w:bookmarkEnd w:id="114"/>
          </w:p>
        </w:tc>
      </w:tr>
      <w:tr w:rsidR="00023636" w:rsidRPr="00482A1B" w14:paraId="207AB529" w14:textId="77777777" w:rsidTr="001379B6">
        <w:trPr>
          <w:gridBefore w:val="1"/>
          <w:wBefore w:w="498" w:type="dxa"/>
        </w:trPr>
        <w:tc>
          <w:tcPr>
            <w:tcW w:w="8865" w:type="dxa"/>
            <w:gridSpan w:val="3"/>
          </w:tcPr>
          <w:p w14:paraId="6782D037" w14:textId="003AFB28" w:rsidR="00023636" w:rsidRPr="00482A1B" w:rsidRDefault="00023636" w:rsidP="009337F0">
            <w:pPr>
              <w:pStyle w:val="berschrift3"/>
              <w:numPr>
                <w:ilvl w:val="0"/>
                <w:numId w:val="0"/>
              </w:numPr>
              <w:tabs>
                <w:tab w:val="left" w:pos="1392"/>
              </w:tabs>
              <w:spacing w:beforeLines="60" w:before="144" w:afterLines="60" w:after="144"/>
              <w:ind w:left="1382" w:hanging="1382"/>
              <w:contextualSpacing w:val="0"/>
              <w:rPr>
                <w:sz w:val="22"/>
                <w:szCs w:val="22"/>
                <w:lang w:val="it-CH"/>
              </w:rPr>
            </w:pPr>
            <w:bookmarkStart w:id="115" w:name="_Toc185859576"/>
            <w:r w:rsidRPr="00482A1B">
              <w:rPr>
                <w:sz w:val="22"/>
                <w:szCs w:val="22"/>
                <w:lang w:val="it-CH"/>
              </w:rPr>
              <w:t>372</w:t>
            </w:r>
            <w:r w:rsidRPr="00482A1B">
              <w:rPr>
                <w:sz w:val="22"/>
                <w:szCs w:val="22"/>
                <w:lang w:val="it-CH"/>
              </w:rPr>
              <w:tab/>
              <w:t>Utilizzo di locali, container, baracche, magazzini e impianti di cantiere esistenti.</w:t>
            </w:r>
            <w:bookmarkEnd w:id="115"/>
          </w:p>
        </w:tc>
      </w:tr>
      <w:tr w:rsidR="00023636" w:rsidRPr="00482A1B" w14:paraId="60ABFB4B" w14:textId="77777777" w:rsidTr="001379B6">
        <w:trPr>
          <w:gridBefore w:val="1"/>
          <w:wBefore w:w="498" w:type="dxa"/>
        </w:trPr>
        <w:tc>
          <w:tcPr>
            <w:tcW w:w="8865" w:type="dxa"/>
            <w:gridSpan w:val="3"/>
          </w:tcPr>
          <w:p w14:paraId="1E849DF1" w14:textId="5E4834EE"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16" w:name="_Toc185859577"/>
            <w:r w:rsidRPr="00482A1B">
              <w:rPr>
                <w:sz w:val="22"/>
                <w:szCs w:val="22"/>
                <w:lang w:val="it-CH"/>
              </w:rPr>
              <w:t>373</w:t>
            </w:r>
            <w:r w:rsidRPr="00482A1B">
              <w:rPr>
                <w:sz w:val="22"/>
                <w:szCs w:val="22"/>
                <w:lang w:val="it-CH"/>
              </w:rPr>
              <w:tab/>
              <w:t>Utilizzo di installazioni esistenti.</w:t>
            </w:r>
            <w:bookmarkEnd w:id="116"/>
            <w:r w:rsidRPr="00482A1B">
              <w:rPr>
                <w:sz w:val="22"/>
                <w:szCs w:val="22"/>
                <w:lang w:val="it-CH"/>
              </w:rPr>
              <w:t xml:space="preserve"> </w:t>
            </w:r>
          </w:p>
        </w:tc>
      </w:tr>
      <w:tr w:rsidR="00023636" w:rsidRPr="00482A1B" w14:paraId="2D128ED3" w14:textId="77777777" w:rsidTr="001379B6">
        <w:trPr>
          <w:gridBefore w:val="1"/>
          <w:wBefore w:w="498" w:type="dxa"/>
        </w:trPr>
        <w:tc>
          <w:tcPr>
            <w:tcW w:w="8865" w:type="dxa"/>
            <w:gridSpan w:val="3"/>
          </w:tcPr>
          <w:p w14:paraId="40D456CB" w14:textId="34713FD5" w:rsidR="00023636" w:rsidRPr="00482A1B" w:rsidRDefault="0002363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17" w:name="_Toc91503873"/>
            <w:bookmarkStart w:id="118" w:name="_Toc197833757"/>
            <w:bookmarkStart w:id="119" w:name="_Toc185859578"/>
            <w:r w:rsidRPr="00482A1B">
              <w:rPr>
                <w:smallCaps/>
                <w:sz w:val="22"/>
                <w:szCs w:val="22"/>
                <w:lang w:val="it-CH"/>
              </w:rPr>
              <w:t>380</w:t>
            </w:r>
            <w:r w:rsidRPr="00482A1B">
              <w:rPr>
                <w:smallCaps/>
                <w:sz w:val="22"/>
                <w:szCs w:val="22"/>
                <w:lang w:val="it-CH"/>
              </w:rPr>
              <w:tab/>
            </w:r>
            <w:r w:rsidRPr="00482A1B">
              <w:rPr>
                <w:smallCaps/>
                <w:sz w:val="24"/>
                <w:szCs w:val="24"/>
                <w:lang w:val="it-CH"/>
              </w:rPr>
              <w:t xml:space="preserve">Accertamento dello stato, </w:t>
            </w:r>
            <w:bookmarkEnd w:id="117"/>
            <w:bookmarkEnd w:id="118"/>
            <w:r w:rsidRPr="00482A1B">
              <w:rPr>
                <w:smallCaps/>
                <w:sz w:val="24"/>
                <w:szCs w:val="24"/>
                <w:lang w:val="it-CH"/>
              </w:rPr>
              <w:t>rilievi</w:t>
            </w:r>
            <w:bookmarkEnd w:id="119"/>
          </w:p>
        </w:tc>
      </w:tr>
      <w:tr w:rsidR="00023636" w:rsidRPr="00482A1B" w14:paraId="1CAFA740" w14:textId="77777777" w:rsidTr="001379B6">
        <w:trPr>
          <w:gridBefore w:val="1"/>
          <w:wBefore w:w="498" w:type="dxa"/>
        </w:trPr>
        <w:tc>
          <w:tcPr>
            <w:tcW w:w="8865" w:type="dxa"/>
            <w:gridSpan w:val="3"/>
          </w:tcPr>
          <w:p w14:paraId="3BFE0FC4" w14:textId="7588D716"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20" w:name="_Toc185859579"/>
            <w:r w:rsidRPr="00482A1B">
              <w:rPr>
                <w:sz w:val="22"/>
                <w:szCs w:val="22"/>
                <w:lang w:val="it-CH"/>
              </w:rPr>
              <w:t>381</w:t>
            </w:r>
            <w:r w:rsidRPr="00482A1B">
              <w:rPr>
                <w:sz w:val="22"/>
                <w:szCs w:val="22"/>
                <w:lang w:val="it-CH"/>
              </w:rPr>
              <w:tab/>
              <w:t>Accertamento dello stato.</w:t>
            </w:r>
            <w:bookmarkEnd w:id="120"/>
          </w:p>
        </w:tc>
      </w:tr>
      <w:tr w:rsidR="00023636" w:rsidRPr="00482A1B" w14:paraId="20A25911" w14:textId="77777777" w:rsidTr="001379B6">
        <w:trPr>
          <w:gridBefore w:val="1"/>
          <w:wBefore w:w="498" w:type="dxa"/>
        </w:trPr>
        <w:tc>
          <w:tcPr>
            <w:tcW w:w="254" w:type="dxa"/>
          </w:tcPr>
          <w:p w14:paraId="19AFFBF3" w14:textId="77777777" w:rsidR="00023636" w:rsidRPr="00482A1B" w:rsidRDefault="00023636" w:rsidP="009337F0">
            <w:pPr>
              <w:spacing w:beforeLines="60" w:before="144" w:afterLines="60" w:after="144"/>
              <w:rPr>
                <w:lang w:val="it-CH"/>
              </w:rPr>
            </w:pPr>
          </w:p>
        </w:tc>
        <w:tc>
          <w:tcPr>
            <w:tcW w:w="680" w:type="dxa"/>
          </w:tcPr>
          <w:p w14:paraId="0F614783" w14:textId="77777777" w:rsidR="00023636" w:rsidRPr="00482A1B" w:rsidRDefault="00023636">
            <w:pPr>
              <w:pStyle w:val="Standardkursiv"/>
              <w:spacing w:beforeLines="60" w:before="144" w:afterLines="60" w:after="144"/>
              <w:rPr>
                <w:b/>
                <w:i w:val="0"/>
                <w:lang w:val="it-CH"/>
              </w:rPr>
            </w:pPr>
          </w:p>
        </w:tc>
        <w:tc>
          <w:tcPr>
            <w:tcW w:w="7931" w:type="dxa"/>
          </w:tcPr>
          <w:p w14:paraId="220122D7" w14:textId="77777777" w:rsidR="00023636" w:rsidRPr="00482A1B" w:rsidRDefault="00023636">
            <w:pPr>
              <w:pStyle w:val="Erluterung1"/>
              <w:spacing w:beforeLines="60" w:before="144" w:afterLines="60" w:after="144"/>
              <w:rPr>
                <w:i w:val="0"/>
                <w:color w:val="auto"/>
                <w:highlight w:val="green"/>
                <w:lang w:val="it-CH"/>
              </w:rPr>
            </w:pPr>
          </w:p>
        </w:tc>
      </w:tr>
      <w:tr w:rsidR="00033657" w:rsidRPr="00482A1B" w14:paraId="154ABB70" w14:textId="77777777" w:rsidTr="001379B6">
        <w:trPr>
          <w:gridBefore w:val="1"/>
          <w:wBefore w:w="498" w:type="dxa"/>
        </w:trPr>
        <w:tc>
          <w:tcPr>
            <w:tcW w:w="8865" w:type="dxa"/>
            <w:gridSpan w:val="3"/>
          </w:tcPr>
          <w:p w14:paraId="0F3F952E" w14:textId="1DBF71D0" w:rsidR="00033657" w:rsidRPr="00482A1B" w:rsidRDefault="00033657" w:rsidP="009337F0">
            <w:pPr>
              <w:pStyle w:val="berschrift3"/>
              <w:numPr>
                <w:ilvl w:val="0"/>
                <w:numId w:val="0"/>
              </w:numPr>
              <w:tabs>
                <w:tab w:val="left" w:pos="1392"/>
              </w:tabs>
              <w:spacing w:beforeLines="60" w:before="144" w:afterLines="60" w:after="144"/>
              <w:contextualSpacing w:val="0"/>
              <w:rPr>
                <w:sz w:val="22"/>
                <w:szCs w:val="22"/>
                <w:lang w:val="it-CH"/>
              </w:rPr>
            </w:pPr>
            <w:bookmarkStart w:id="121" w:name="_Toc185859580"/>
            <w:r w:rsidRPr="00482A1B">
              <w:rPr>
                <w:sz w:val="22"/>
                <w:szCs w:val="22"/>
                <w:lang w:val="it-CH"/>
              </w:rPr>
              <w:lastRenderedPageBreak/>
              <w:t>382</w:t>
            </w:r>
            <w:r w:rsidRPr="00482A1B">
              <w:rPr>
                <w:sz w:val="22"/>
                <w:szCs w:val="22"/>
                <w:lang w:val="it-CH"/>
              </w:rPr>
              <w:tab/>
              <w:t>Rilievi</w:t>
            </w:r>
            <w:bookmarkEnd w:id="121"/>
          </w:p>
        </w:tc>
      </w:tr>
      <w:tr w:rsidR="00033657" w:rsidRPr="00482A1B" w14:paraId="3F48CC48" w14:textId="77777777" w:rsidTr="001379B6">
        <w:trPr>
          <w:gridBefore w:val="1"/>
          <w:wBefore w:w="498" w:type="dxa"/>
        </w:trPr>
        <w:tc>
          <w:tcPr>
            <w:tcW w:w="8865" w:type="dxa"/>
            <w:gridSpan w:val="3"/>
          </w:tcPr>
          <w:p w14:paraId="6F05743A" w14:textId="347A5DBD" w:rsidR="00E4602C" w:rsidRPr="00482A1B" w:rsidRDefault="00033657" w:rsidP="009337F0">
            <w:pPr>
              <w:pStyle w:val="berschrift3"/>
              <w:numPr>
                <w:ilvl w:val="0"/>
                <w:numId w:val="0"/>
              </w:numPr>
              <w:tabs>
                <w:tab w:val="left" w:pos="1392"/>
              </w:tabs>
              <w:spacing w:beforeLines="60" w:before="144" w:afterLines="60" w:after="144"/>
              <w:contextualSpacing w:val="0"/>
              <w:rPr>
                <w:lang w:val="it-CH"/>
              </w:rPr>
            </w:pPr>
            <w:bookmarkStart w:id="122" w:name="_Toc185859581"/>
            <w:r w:rsidRPr="00482A1B">
              <w:rPr>
                <w:sz w:val="22"/>
                <w:szCs w:val="22"/>
                <w:lang w:val="it-CH"/>
              </w:rPr>
              <w:t>383</w:t>
            </w:r>
            <w:r w:rsidRPr="00482A1B">
              <w:rPr>
                <w:sz w:val="22"/>
                <w:szCs w:val="22"/>
                <w:lang w:val="it-CH"/>
              </w:rPr>
              <w:tab/>
              <w:t>Riprese</w:t>
            </w:r>
            <w:bookmarkEnd w:id="122"/>
          </w:p>
        </w:tc>
      </w:tr>
      <w:tr w:rsidR="00023636" w:rsidRPr="00482A1B" w14:paraId="17B3EBD4" w14:textId="77777777" w:rsidTr="001379B6">
        <w:trPr>
          <w:gridBefore w:val="1"/>
          <w:wBefore w:w="498" w:type="dxa"/>
        </w:trPr>
        <w:tc>
          <w:tcPr>
            <w:tcW w:w="8865" w:type="dxa"/>
            <w:gridSpan w:val="3"/>
          </w:tcPr>
          <w:p w14:paraId="66D1BFB2" w14:textId="77777777" w:rsidR="00023636" w:rsidRPr="00482A1B" w:rsidRDefault="00023636" w:rsidP="00023636">
            <w:pPr>
              <w:rPr>
                <w:lang w:val="it-CH"/>
              </w:rPr>
            </w:pPr>
          </w:p>
        </w:tc>
      </w:tr>
      <w:tr w:rsidR="00B01733" w:rsidRPr="00482A1B" w14:paraId="5C40F2C5" w14:textId="77777777" w:rsidTr="001379B6">
        <w:trPr>
          <w:gridBefore w:val="1"/>
          <w:wBefore w:w="498" w:type="dxa"/>
        </w:trPr>
        <w:tc>
          <w:tcPr>
            <w:tcW w:w="8865" w:type="dxa"/>
            <w:gridSpan w:val="3"/>
          </w:tcPr>
          <w:p w14:paraId="6C6AE786" w14:textId="1B08BA25" w:rsidR="00B01733" w:rsidRPr="00482A1B" w:rsidRDefault="00EB3510" w:rsidP="009337F0">
            <w:pPr>
              <w:pStyle w:val="berschrift1"/>
              <w:numPr>
                <w:ilvl w:val="0"/>
                <w:numId w:val="0"/>
              </w:numPr>
              <w:tabs>
                <w:tab w:val="left" w:pos="1407"/>
              </w:tabs>
              <w:spacing w:beforeLines="60" w:before="144" w:afterLines="60" w:after="144"/>
              <w:ind w:left="1382" w:hanging="1382"/>
              <w:contextualSpacing w:val="0"/>
              <w:rPr>
                <w:smallCaps/>
                <w:sz w:val="28"/>
                <w:lang w:val="it-CH"/>
              </w:rPr>
            </w:pPr>
            <w:bookmarkStart w:id="123" w:name="_Toc335734945"/>
            <w:bookmarkStart w:id="124" w:name="_Toc335735294"/>
            <w:bookmarkStart w:id="125" w:name="_Toc91503874"/>
            <w:bookmarkStart w:id="126" w:name="_Toc197833758"/>
            <w:bookmarkStart w:id="127" w:name="_Toc185859582"/>
            <w:r w:rsidRPr="00482A1B">
              <w:rPr>
                <w:smallCaps/>
                <w:sz w:val="24"/>
                <w:szCs w:val="24"/>
                <w:lang w:val="it-CH"/>
              </w:rPr>
              <w:t>400</w:t>
            </w:r>
            <w:r w:rsidRPr="00482A1B">
              <w:rPr>
                <w:smallCaps/>
                <w:sz w:val="28"/>
                <w:lang w:val="it-CH"/>
              </w:rPr>
              <w:tab/>
              <w:t xml:space="preserve">Utilizzazione di fondi, condotte di </w:t>
            </w:r>
            <w:bookmarkStart w:id="128" w:name="_Toc335734946"/>
            <w:bookmarkStart w:id="129" w:name="_Toc335735295"/>
            <w:bookmarkEnd w:id="123"/>
            <w:bookmarkEnd w:id="124"/>
            <w:r w:rsidRPr="00482A1B">
              <w:rPr>
                <w:smallCaps/>
                <w:sz w:val="28"/>
                <w:lang w:val="it-CH"/>
              </w:rPr>
              <w:t>approvvigionamento e smaltimento</w:t>
            </w:r>
            <w:bookmarkEnd w:id="125"/>
            <w:bookmarkEnd w:id="126"/>
            <w:bookmarkEnd w:id="128"/>
            <w:bookmarkEnd w:id="129"/>
            <w:r w:rsidRPr="00482A1B">
              <w:rPr>
                <w:smallCaps/>
                <w:sz w:val="28"/>
                <w:lang w:val="it-CH"/>
              </w:rPr>
              <w:t>, rifiuti edili</w:t>
            </w:r>
            <w:bookmarkEnd w:id="127"/>
          </w:p>
        </w:tc>
      </w:tr>
      <w:tr w:rsidR="00B01733" w:rsidRPr="00482A1B" w14:paraId="3342EC74" w14:textId="77777777" w:rsidTr="001379B6">
        <w:trPr>
          <w:gridBefore w:val="1"/>
          <w:wBefore w:w="498" w:type="dxa"/>
        </w:trPr>
        <w:tc>
          <w:tcPr>
            <w:tcW w:w="8865" w:type="dxa"/>
            <w:gridSpan w:val="3"/>
          </w:tcPr>
          <w:p w14:paraId="42AE4968" w14:textId="06B042F5"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30" w:name="_Toc91503875"/>
            <w:bookmarkStart w:id="131" w:name="_Toc197833759"/>
            <w:bookmarkStart w:id="132" w:name="_Toc185859583"/>
            <w:r w:rsidRPr="00482A1B">
              <w:rPr>
                <w:smallCaps/>
                <w:sz w:val="22"/>
                <w:szCs w:val="22"/>
                <w:lang w:val="it-CH"/>
              </w:rPr>
              <w:t>410</w:t>
            </w:r>
            <w:r w:rsidRPr="00482A1B">
              <w:rPr>
                <w:smallCaps/>
                <w:sz w:val="22"/>
                <w:szCs w:val="22"/>
                <w:lang w:val="it-CH"/>
              </w:rPr>
              <w:tab/>
            </w:r>
            <w:bookmarkEnd w:id="130"/>
            <w:bookmarkEnd w:id="131"/>
            <w:r w:rsidRPr="00482A1B">
              <w:rPr>
                <w:smallCaps/>
                <w:sz w:val="24"/>
                <w:szCs w:val="24"/>
                <w:lang w:val="it-CH"/>
              </w:rPr>
              <w:t>Descrizione semplificata</w:t>
            </w:r>
            <w:bookmarkEnd w:id="132"/>
          </w:p>
        </w:tc>
      </w:tr>
      <w:tr w:rsidR="003A606E" w:rsidRPr="00482A1B" w14:paraId="2DA5EAA2" w14:textId="77777777" w:rsidTr="001379B6">
        <w:trPr>
          <w:gridBefore w:val="1"/>
          <w:wBefore w:w="498" w:type="dxa"/>
        </w:trPr>
        <w:tc>
          <w:tcPr>
            <w:tcW w:w="8865" w:type="dxa"/>
            <w:gridSpan w:val="3"/>
          </w:tcPr>
          <w:p w14:paraId="2975F788" w14:textId="07DBFF9D" w:rsidR="003A606E" w:rsidRPr="00482A1B" w:rsidRDefault="003A606E" w:rsidP="009337F0">
            <w:pPr>
              <w:pStyle w:val="berschrift3"/>
              <w:numPr>
                <w:ilvl w:val="0"/>
                <w:numId w:val="0"/>
              </w:numPr>
              <w:tabs>
                <w:tab w:val="left" w:pos="1392"/>
              </w:tabs>
              <w:spacing w:beforeLines="60" w:before="144" w:afterLines="60" w:after="144"/>
              <w:ind w:left="1382" w:hanging="1418"/>
              <w:contextualSpacing w:val="0"/>
              <w:rPr>
                <w:sz w:val="22"/>
                <w:szCs w:val="22"/>
                <w:lang w:val="it-CH"/>
              </w:rPr>
            </w:pPr>
            <w:bookmarkStart w:id="133" w:name="_Toc185859584"/>
            <w:r w:rsidRPr="00482A1B">
              <w:rPr>
                <w:sz w:val="22"/>
                <w:szCs w:val="22"/>
                <w:lang w:val="it-CH"/>
              </w:rPr>
              <w:t>411</w:t>
            </w:r>
            <w:r w:rsidRPr="00482A1B">
              <w:rPr>
                <w:sz w:val="22"/>
                <w:szCs w:val="22"/>
                <w:lang w:val="it-CH"/>
              </w:rPr>
              <w:tab/>
              <w:t>Utilizzazione di fondi appartenenti a terzi; condotte di approvvigionamento e smaltimento, rifiuti edili.</w:t>
            </w:r>
            <w:bookmarkEnd w:id="133"/>
          </w:p>
        </w:tc>
      </w:tr>
      <w:tr w:rsidR="00B01733" w:rsidRPr="00482A1B" w14:paraId="634E4A49" w14:textId="77777777" w:rsidTr="001379B6">
        <w:trPr>
          <w:gridBefore w:val="1"/>
          <w:wBefore w:w="498" w:type="dxa"/>
        </w:trPr>
        <w:tc>
          <w:tcPr>
            <w:tcW w:w="8865" w:type="dxa"/>
            <w:gridSpan w:val="3"/>
          </w:tcPr>
          <w:p w14:paraId="5127149A" w14:textId="15FADBC5" w:rsidR="00B01733" w:rsidRPr="00482A1B" w:rsidRDefault="00A25989"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34" w:name="_Toc91503876"/>
            <w:bookmarkStart w:id="135" w:name="_Toc197833760"/>
            <w:bookmarkStart w:id="136" w:name="_Toc185859585"/>
            <w:r w:rsidRPr="00482A1B">
              <w:rPr>
                <w:smallCaps/>
                <w:sz w:val="22"/>
                <w:szCs w:val="22"/>
                <w:lang w:val="it-CH"/>
              </w:rPr>
              <w:t>420</w:t>
            </w:r>
            <w:r w:rsidRPr="00482A1B">
              <w:rPr>
                <w:smallCaps/>
                <w:sz w:val="22"/>
                <w:szCs w:val="22"/>
                <w:lang w:val="it-CH"/>
              </w:rPr>
              <w:tab/>
            </w:r>
            <w:r w:rsidRPr="00482A1B">
              <w:rPr>
                <w:smallCaps/>
                <w:sz w:val="24"/>
                <w:szCs w:val="24"/>
                <w:lang w:val="it-CH"/>
              </w:rPr>
              <w:t xml:space="preserve">Utilizzazione di fondi </w:t>
            </w:r>
            <w:bookmarkEnd w:id="134"/>
            <w:bookmarkEnd w:id="135"/>
            <w:r w:rsidRPr="00482A1B">
              <w:rPr>
                <w:smallCaps/>
                <w:sz w:val="24"/>
                <w:szCs w:val="24"/>
                <w:lang w:val="it-CH"/>
              </w:rPr>
              <w:t>appartenenti a terzi</w:t>
            </w:r>
            <w:bookmarkEnd w:id="136"/>
          </w:p>
        </w:tc>
      </w:tr>
      <w:tr w:rsidR="003A606E" w:rsidRPr="00482A1B" w14:paraId="76E34AEF" w14:textId="77777777" w:rsidTr="001379B6">
        <w:trPr>
          <w:gridBefore w:val="1"/>
          <w:wBefore w:w="498" w:type="dxa"/>
        </w:trPr>
        <w:tc>
          <w:tcPr>
            <w:tcW w:w="8865" w:type="dxa"/>
            <w:gridSpan w:val="3"/>
          </w:tcPr>
          <w:p w14:paraId="4D84B367" w14:textId="76E0389B"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137" w:name="_Toc185859586"/>
            <w:r w:rsidRPr="00482A1B">
              <w:rPr>
                <w:sz w:val="22"/>
                <w:szCs w:val="22"/>
                <w:lang w:val="it-CH"/>
              </w:rPr>
              <w:t>421</w:t>
            </w:r>
            <w:r w:rsidRPr="00482A1B">
              <w:rPr>
                <w:sz w:val="22"/>
                <w:szCs w:val="22"/>
                <w:lang w:val="it-CH"/>
              </w:rPr>
              <w:tab/>
              <w:t>Utilizzazione gratuita di fondi appartenenti a terzi.</w:t>
            </w:r>
            <w:bookmarkEnd w:id="137"/>
          </w:p>
        </w:tc>
      </w:tr>
      <w:tr w:rsidR="003A606E" w:rsidRPr="00482A1B" w14:paraId="1645EC89" w14:textId="77777777" w:rsidTr="001379B6">
        <w:trPr>
          <w:gridBefore w:val="1"/>
          <w:wBefore w:w="498" w:type="dxa"/>
        </w:trPr>
        <w:tc>
          <w:tcPr>
            <w:tcW w:w="8865" w:type="dxa"/>
            <w:gridSpan w:val="3"/>
          </w:tcPr>
          <w:p w14:paraId="08BEAED6" w14:textId="14055048"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138" w:name="_Toc185859587"/>
            <w:r w:rsidRPr="00482A1B">
              <w:rPr>
                <w:sz w:val="22"/>
                <w:szCs w:val="22"/>
                <w:lang w:val="it-CH"/>
              </w:rPr>
              <w:t>422</w:t>
            </w:r>
            <w:r w:rsidRPr="00482A1B">
              <w:rPr>
                <w:sz w:val="22"/>
                <w:szCs w:val="22"/>
                <w:lang w:val="it-CH"/>
              </w:rPr>
              <w:tab/>
              <w:t>Utilizzazione a pagamento di fondi appartenenti a terzi.</w:t>
            </w:r>
            <w:bookmarkEnd w:id="138"/>
          </w:p>
        </w:tc>
      </w:tr>
      <w:tr w:rsidR="007A0452" w:rsidRPr="00482A1B" w14:paraId="161E1147" w14:textId="77777777" w:rsidTr="001379B6">
        <w:trPr>
          <w:gridBefore w:val="1"/>
          <w:wBefore w:w="498" w:type="dxa"/>
        </w:trPr>
        <w:tc>
          <w:tcPr>
            <w:tcW w:w="8865" w:type="dxa"/>
            <w:gridSpan w:val="3"/>
          </w:tcPr>
          <w:p w14:paraId="138FFE5E" w14:textId="7D323925" w:rsidR="007A0452" w:rsidRPr="00482A1B" w:rsidRDefault="007A0452" w:rsidP="009337F0">
            <w:pPr>
              <w:pStyle w:val="berschrift3"/>
              <w:numPr>
                <w:ilvl w:val="0"/>
                <w:numId w:val="0"/>
              </w:numPr>
              <w:tabs>
                <w:tab w:val="left" w:pos="1392"/>
              </w:tabs>
              <w:spacing w:beforeLines="60" w:before="144" w:afterLines="60" w:after="144"/>
              <w:contextualSpacing w:val="0"/>
              <w:rPr>
                <w:i/>
                <w:lang w:val="it-CH"/>
              </w:rPr>
            </w:pPr>
            <w:bookmarkStart w:id="139" w:name="_Toc185859588"/>
            <w:r w:rsidRPr="00482A1B">
              <w:rPr>
                <w:sz w:val="22"/>
                <w:szCs w:val="22"/>
                <w:lang w:val="it-CH"/>
              </w:rPr>
              <w:t>423</w:t>
            </w:r>
            <w:r w:rsidRPr="00482A1B">
              <w:rPr>
                <w:sz w:val="22"/>
                <w:szCs w:val="22"/>
                <w:lang w:val="it-CH"/>
              </w:rPr>
              <w:tab/>
              <w:t xml:space="preserve">Obblighi assunti </w:t>
            </w:r>
            <w:r w:rsidR="007A31C4" w:rsidRPr="00482A1B">
              <w:rPr>
                <w:sz w:val="22"/>
                <w:szCs w:val="22"/>
                <w:lang w:val="it-CH"/>
              </w:rPr>
              <w:t xml:space="preserve">dal </w:t>
            </w:r>
            <w:r w:rsidRPr="00482A1B">
              <w:rPr>
                <w:sz w:val="22"/>
                <w:szCs w:val="22"/>
                <w:lang w:val="it-CH"/>
              </w:rPr>
              <w:t>o imposti al committente.</w:t>
            </w:r>
            <w:bookmarkEnd w:id="139"/>
          </w:p>
        </w:tc>
      </w:tr>
      <w:tr w:rsidR="00B01733" w:rsidRPr="00482A1B" w14:paraId="27650B18" w14:textId="77777777" w:rsidTr="001379B6">
        <w:trPr>
          <w:gridBefore w:val="1"/>
          <w:wBefore w:w="498" w:type="dxa"/>
        </w:trPr>
        <w:tc>
          <w:tcPr>
            <w:tcW w:w="8865" w:type="dxa"/>
            <w:gridSpan w:val="3"/>
          </w:tcPr>
          <w:p w14:paraId="1A897BF4" w14:textId="4F5AC6B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40" w:name="_Toc91503877"/>
            <w:bookmarkStart w:id="141" w:name="_Toc197833761"/>
            <w:bookmarkStart w:id="142" w:name="_Toc185859589"/>
            <w:r w:rsidRPr="00482A1B">
              <w:rPr>
                <w:smallCaps/>
                <w:sz w:val="22"/>
                <w:szCs w:val="22"/>
                <w:lang w:val="it-CH"/>
              </w:rPr>
              <w:t>430</w:t>
            </w:r>
            <w:r w:rsidRPr="00482A1B">
              <w:rPr>
                <w:smallCaps/>
                <w:sz w:val="22"/>
                <w:szCs w:val="22"/>
                <w:lang w:val="it-CH"/>
              </w:rPr>
              <w:tab/>
            </w:r>
            <w:bookmarkEnd w:id="140"/>
            <w:bookmarkEnd w:id="141"/>
            <w:r w:rsidRPr="00482A1B">
              <w:rPr>
                <w:smallCaps/>
                <w:sz w:val="24"/>
                <w:szCs w:val="24"/>
                <w:lang w:val="it-CH"/>
              </w:rPr>
              <w:t>Condutture di approvvigionamento</w:t>
            </w:r>
            <w:bookmarkEnd w:id="142"/>
          </w:p>
        </w:tc>
      </w:tr>
      <w:tr w:rsidR="003A606E" w:rsidRPr="00482A1B" w14:paraId="1CFAF271" w14:textId="77777777" w:rsidTr="001379B6">
        <w:trPr>
          <w:gridBefore w:val="1"/>
          <w:wBefore w:w="498" w:type="dxa"/>
        </w:trPr>
        <w:tc>
          <w:tcPr>
            <w:tcW w:w="8865" w:type="dxa"/>
            <w:gridSpan w:val="3"/>
          </w:tcPr>
          <w:p w14:paraId="6A676E2F" w14:textId="090E5704"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143" w:name="_Toc185859590"/>
            <w:r w:rsidRPr="00482A1B">
              <w:rPr>
                <w:sz w:val="22"/>
                <w:szCs w:val="22"/>
                <w:lang w:val="it-CH"/>
              </w:rPr>
              <w:t>431</w:t>
            </w:r>
            <w:r w:rsidRPr="00482A1B">
              <w:rPr>
                <w:sz w:val="22"/>
                <w:szCs w:val="22"/>
                <w:lang w:val="it-CH"/>
              </w:rPr>
              <w:tab/>
              <w:t>Fornitura di elettricità</w:t>
            </w:r>
            <w:bookmarkEnd w:id="143"/>
          </w:p>
        </w:tc>
      </w:tr>
      <w:tr w:rsidR="003A606E" w:rsidRPr="00482A1B" w14:paraId="735D1244" w14:textId="77777777" w:rsidTr="001379B6">
        <w:trPr>
          <w:gridBefore w:val="1"/>
          <w:wBefore w:w="498" w:type="dxa"/>
        </w:trPr>
        <w:tc>
          <w:tcPr>
            <w:tcW w:w="8865" w:type="dxa"/>
            <w:gridSpan w:val="3"/>
          </w:tcPr>
          <w:p w14:paraId="6233AC12" w14:textId="3B3A01CC"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144" w:name="_Toc185859591"/>
            <w:r w:rsidRPr="00482A1B">
              <w:rPr>
                <w:sz w:val="22"/>
                <w:szCs w:val="22"/>
                <w:lang w:val="it-CH"/>
              </w:rPr>
              <w:t>432</w:t>
            </w:r>
            <w:r w:rsidRPr="00482A1B">
              <w:rPr>
                <w:sz w:val="22"/>
                <w:szCs w:val="22"/>
                <w:lang w:val="it-CH"/>
              </w:rPr>
              <w:tab/>
              <w:t>Fornitura di acqua potabile e industriale.</w:t>
            </w:r>
            <w:bookmarkEnd w:id="144"/>
          </w:p>
        </w:tc>
      </w:tr>
      <w:tr w:rsidR="003A606E" w:rsidRPr="00482A1B" w14:paraId="1ABD57C1" w14:textId="77777777" w:rsidTr="001379B6">
        <w:trPr>
          <w:gridBefore w:val="1"/>
          <w:wBefore w:w="498" w:type="dxa"/>
        </w:trPr>
        <w:tc>
          <w:tcPr>
            <w:tcW w:w="8865" w:type="dxa"/>
            <w:gridSpan w:val="3"/>
          </w:tcPr>
          <w:p w14:paraId="5492B1D7" w14:textId="5F9B5FF1" w:rsidR="003A606E" w:rsidRPr="00482A1B" w:rsidRDefault="003A606E" w:rsidP="009337F0">
            <w:pPr>
              <w:pStyle w:val="berschrift3"/>
              <w:numPr>
                <w:ilvl w:val="0"/>
                <w:numId w:val="0"/>
              </w:numPr>
              <w:tabs>
                <w:tab w:val="left" w:pos="1392"/>
              </w:tabs>
              <w:spacing w:beforeLines="60" w:before="144" w:afterLines="60" w:after="144"/>
              <w:ind w:left="1382" w:hanging="1382"/>
              <w:contextualSpacing w:val="0"/>
              <w:rPr>
                <w:sz w:val="22"/>
                <w:szCs w:val="22"/>
                <w:lang w:val="it-CH"/>
              </w:rPr>
            </w:pPr>
            <w:bookmarkStart w:id="145" w:name="_Toc185859592"/>
            <w:r w:rsidRPr="00482A1B">
              <w:rPr>
                <w:sz w:val="22"/>
                <w:szCs w:val="22"/>
                <w:lang w:val="it-CH"/>
              </w:rPr>
              <w:t>433</w:t>
            </w:r>
            <w:r w:rsidRPr="00482A1B">
              <w:rPr>
                <w:sz w:val="22"/>
                <w:szCs w:val="22"/>
                <w:lang w:val="it-CH"/>
              </w:rPr>
              <w:tab/>
              <w:t>Allacciamento alla rete di comunicazione o installazione di mezzi di comunicazione.</w:t>
            </w:r>
            <w:bookmarkEnd w:id="145"/>
          </w:p>
        </w:tc>
      </w:tr>
      <w:tr w:rsidR="006B4A3E" w:rsidRPr="00482A1B" w14:paraId="59C30D60" w14:textId="77777777" w:rsidTr="001379B6">
        <w:trPr>
          <w:gridBefore w:val="1"/>
          <w:wBefore w:w="498" w:type="dxa"/>
        </w:trPr>
        <w:tc>
          <w:tcPr>
            <w:tcW w:w="8865" w:type="dxa"/>
            <w:gridSpan w:val="3"/>
          </w:tcPr>
          <w:p w14:paraId="6CDC4800" w14:textId="31CAB02A" w:rsidR="006B4A3E" w:rsidRPr="00482A1B" w:rsidRDefault="006B4A3E" w:rsidP="009337F0">
            <w:pPr>
              <w:pStyle w:val="berschrift3"/>
              <w:numPr>
                <w:ilvl w:val="0"/>
                <w:numId w:val="0"/>
              </w:numPr>
              <w:tabs>
                <w:tab w:val="left" w:pos="1392"/>
              </w:tabs>
              <w:spacing w:beforeLines="60" w:before="144" w:afterLines="60" w:after="144"/>
              <w:contextualSpacing w:val="0"/>
              <w:rPr>
                <w:i/>
                <w:lang w:val="it-CH"/>
              </w:rPr>
            </w:pPr>
            <w:bookmarkStart w:id="146" w:name="_Toc185859593"/>
            <w:r w:rsidRPr="00482A1B">
              <w:rPr>
                <w:sz w:val="22"/>
                <w:szCs w:val="22"/>
                <w:lang w:val="it-CH"/>
              </w:rPr>
              <w:t>434</w:t>
            </w:r>
            <w:r w:rsidRPr="00482A1B">
              <w:rPr>
                <w:sz w:val="22"/>
                <w:szCs w:val="22"/>
                <w:lang w:val="it-CH"/>
              </w:rPr>
              <w:tab/>
              <w:t>Allacciamento o installazione dell’aria compressa.</w:t>
            </w:r>
            <w:bookmarkEnd w:id="146"/>
          </w:p>
        </w:tc>
      </w:tr>
      <w:tr w:rsidR="003A606E" w:rsidRPr="00482A1B" w14:paraId="31144CB7" w14:textId="77777777" w:rsidTr="001379B6">
        <w:trPr>
          <w:gridBefore w:val="1"/>
          <w:wBefore w:w="498" w:type="dxa"/>
        </w:trPr>
        <w:tc>
          <w:tcPr>
            <w:tcW w:w="8865" w:type="dxa"/>
            <w:gridSpan w:val="3"/>
          </w:tcPr>
          <w:p w14:paraId="2AE512F0" w14:textId="085A1A62" w:rsidR="003A606E" w:rsidRPr="00482A1B" w:rsidRDefault="006B4A3E" w:rsidP="009337F0">
            <w:pPr>
              <w:pStyle w:val="berschrift3"/>
              <w:numPr>
                <w:ilvl w:val="0"/>
                <w:numId w:val="0"/>
              </w:numPr>
              <w:tabs>
                <w:tab w:val="left" w:pos="1392"/>
              </w:tabs>
              <w:spacing w:beforeLines="60" w:before="144" w:afterLines="60" w:after="144"/>
              <w:contextualSpacing w:val="0"/>
              <w:rPr>
                <w:sz w:val="22"/>
                <w:szCs w:val="22"/>
                <w:lang w:val="it-CH"/>
              </w:rPr>
            </w:pPr>
            <w:bookmarkStart w:id="147" w:name="_Toc185859594"/>
            <w:r w:rsidRPr="00482A1B">
              <w:rPr>
                <w:sz w:val="22"/>
                <w:szCs w:val="22"/>
                <w:lang w:val="it-CH"/>
              </w:rPr>
              <w:t>435</w:t>
            </w:r>
            <w:r w:rsidRPr="00482A1B">
              <w:rPr>
                <w:sz w:val="22"/>
                <w:szCs w:val="22"/>
                <w:lang w:val="it-CH"/>
              </w:rPr>
              <w:tab/>
              <w:t>Condutture di approvvigionamento</w:t>
            </w:r>
            <w:bookmarkEnd w:id="147"/>
          </w:p>
        </w:tc>
      </w:tr>
      <w:tr w:rsidR="00D2621F" w:rsidRPr="00D2621F" w14:paraId="2CB42F41" w14:textId="77777777" w:rsidTr="001379B6">
        <w:trPr>
          <w:gridBefore w:val="1"/>
          <w:wBefore w:w="498" w:type="dxa"/>
        </w:trPr>
        <w:tc>
          <w:tcPr>
            <w:tcW w:w="8865" w:type="dxa"/>
            <w:gridSpan w:val="3"/>
          </w:tcPr>
          <w:p w14:paraId="72CFE5EA" w14:textId="164863C2" w:rsidR="00B01733" w:rsidRPr="00D2621F" w:rsidRDefault="00B01733" w:rsidP="009337F0">
            <w:pPr>
              <w:pStyle w:val="berschrift2"/>
              <w:numPr>
                <w:ilvl w:val="0"/>
                <w:numId w:val="0"/>
              </w:numPr>
              <w:tabs>
                <w:tab w:val="left" w:pos="1407"/>
              </w:tabs>
              <w:spacing w:beforeLines="60" w:before="144" w:afterLines="60" w:after="144"/>
              <w:contextualSpacing w:val="0"/>
              <w:rPr>
                <w:smallCaps/>
                <w:sz w:val="22"/>
                <w:szCs w:val="22"/>
                <w:highlight w:val="green"/>
                <w:lang w:val="it-CH"/>
              </w:rPr>
            </w:pPr>
            <w:bookmarkStart w:id="148" w:name="_Toc91503878"/>
            <w:bookmarkStart w:id="149" w:name="_Toc197833762"/>
            <w:bookmarkStart w:id="150" w:name="_Toc185859595"/>
            <w:r w:rsidRPr="00D2621F">
              <w:rPr>
                <w:smallCaps/>
                <w:sz w:val="22"/>
                <w:szCs w:val="22"/>
                <w:highlight w:val="green"/>
                <w:lang w:val="it-CH"/>
              </w:rPr>
              <w:t>440</w:t>
            </w:r>
            <w:r w:rsidRPr="00D2621F">
              <w:rPr>
                <w:smallCaps/>
                <w:sz w:val="22"/>
                <w:szCs w:val="22"/>
                <w:highlight w:val="green"/>
                <w:lang w:val="it-CH"/>
              </w:rPr>
              <w:tab/>
            </w:r>
            <w:r w:rsidRPr="00D2621F">
              <w:rPr>
                <w:smallCaps/>
                <w:sz w:val="24"/>
                <w:szCs w:val="24"/>
                <w:highlight w:val="green"/>
                <w:lang w:val="it-CH"/>
              </w:rPr>
              <w:t xml:space="preserve">Condotte di smaltimento, </w:t>
            </w:r>
            <w:bookmarkEnd w:id="148"/>
            <w:bookmarkEnd w:id="149"/>
            <w:r w:rsidRPr="00D2621F">
              <w:rPr>
                <w:smallCaps/>
                <w:sz w:val="24"/>
                <w:szCs w:val="24"/>
                <w:highlight w:val="green"/>
                <w:lang w:val="it-CH"/>
              </w:rPr>
              <w:t>rifiuti edili</w:t>
            </w:r>
            <w:bookmarkEnd w:id="150"/>
          </w:p>
        </w:tc>
      </w:tr>
      <w:tr w:rsidR="00D2621F" w:rsidRPr="00D2621F" w14:paraId="1185DEE9" w14:textId="77777777" w:rsidTr="001379B6">
        <w:trPr>
          <w:gridBefore w:val="1"/>
          <w:wBefore w:w="498" w:type="dxa"/>
        </w:trPr>
        <w:tc>
          <w:tcPr>
            <w:tcW w:w="254" w:type="dxa"/>
          </w:tcPr>
          <w:p w14:paraId="1785A429" w14:textId="77777777" w:rsidR="003C0F6F" w:rsidRPr="00D2621F" w:rsidRDefault="00313310" w:rsidP="009337F0">
            <w:pPr>
              <w:pStyle w:val="Standardkursiv"/>
              <w:spacing w:beforeLines="60" w:before="144" w:afterLines="60" w:after="144"/>
              <w:jc w:val="right"/>
              <w:rPr>
                <w:i w:val="0"/>
                <w:highlight w:val="green"/>
                <w:lang w:val="it-CH"/>
              </w:rPr>
            </w:pPr>
            <w:r w:rsidRPr="00D2621F">
              <w:rPr>
                <w:i w:val="0"/>
                <w:highlight w:val="green"/>
                <w:lang w:val="it-CH"/>
              </w:rPr>
              <w:t>R</w:t>
            </w:r>
          </w:p>
        </w:tc>
        <w:tc>
          <w:tcPr>
            <w:tcW w:w="680" w:type="dxa"/>
          </w:tcPr>
          <w:p w14:paraId="7CF780AC" w14:textId="77777777" w:rsidR="003C0F6F" w:rsidRPr="00D2621F" w:rsidRDefault="00313310">
            <w:pPr>
              <w:pStyle w:val="Standardkursiv"/>
              <w:spacing w:beforeLines="60" w:before="144" w:afterLines="60" w:after="144"/>
              <w:rPr>
                <w:i w:val="0"/>
                <w:highlight w:val="green"/>
                <w:lang w:val="it-CH"/>
              </w:rPr>
            </w:pPr>
            <w:r w:rsidRPr="00D2621F">
              <w:rPr>
                <w:i w:val="0"/>
                <w:highlight w:val="green"/>
                <w:lang w:val="it-CH"/>
              </w:rPr>
              <w:t>.900</w:t>
            </w:r>
          </w:p>
        </w:tc>
        <w:tc>
          <w:tcPr>
            <w:tcW w:w="7931" w:type="dxa"/>
          </w:tcPr>
          <w:p w14:paraId="3E104723" w14:textId="7853B9B3" w:rsidR="000770A1" w:rsidRPr="00D2621F" w:rsidRDefault="000770A1">
            <w:pPr>
              <w:pStyle w:val="Standardkursiv"/>
              <w:spacing w:beforeLines="60" w:before="144" w:afterLines="60" w:after="144"/>
              <w:rPr>
                <w:i w:val="0"/>
                <w:highlight w:val="green"/>
                <w:lang w:val="it-CH"/>
              </w:rPr>
            </w:pPr>
            <w:r w:rsidRPr="00D2621F">
              <w:rPr>
                <w:i w:val="0"/>
                <w:highlight w:val="green"/>
                <w:lang w:val="it-CH"/>
              </w:rPr>
              <w:t xml:space="preserve">Salvo altrimenti specificato, le spese </w:t>
            </w:r>
            <w:r w:rsidR="002A5030" w:rsidRPr="00D2621F">
              <w:rPr>
                <w:b/>
                <w:i w:val="0"/>
                <w:highlight w:val="green"/>
                <w:lang w:val="it-CH"/>
              </w:rPr>
              <w:t>(</w:t>
            </w:r>
            <w:r w:rsidR="00C00793" w:rsidRPr="00D2621F">
              <w:rPr>
                <w:b/>
                <w:i w:val="0"/>
                <w:highlight w:val="green"/>
                <w:lang w:val="it-CH"/>
              </w:rPr>
              <w:t>per es</w:t>
            </w:r>
            <w:r w:rsidR="00CB057C" w:rsidRPr="00D2621F">
              <w:rPr>
                <w:b/>
                <w:i w:val="0"/>
                <w:highlight w:val="green"/>
                <w:lang w:val="it-CH"/>
              </w:rPr>
              <w:t>. per lo smaltimento</w:t>
            </w:r>
            <w:r w:rsidR="00C00793" w:rsidRPr="00D2621F">
              <w:rPr>
                <w:b/>
                <w:i w:val="0"/>
                <w:highlight w:val="green"/>
                <w:lang w:val="it-CH"/>
              </w:rPr>
              <w:t xml:space="preserve"> di materiali da imballaggio, rifiuti domestici)</w:t>
            </w:r>
            <w:r w:rsidR="00C00793" w:rsidRPr="00D2621F">
              <w:rPr>
                <w:i w:val="0"/>
                <w:highlight w:val="green"/>
                <w:lang w:val="it-CH"/>
              </w:rPr>
              <w:t xml:space="preserve"> </w:t>
            </w:r>
            <w:r w:rsidRPr="00D2621F">
              <w:rPr>
                <w:i w:val="0"/>
                <w:highlight w:val="green"/>
                <w:lang w:val="it-CH"/>
              </w:rPr>
              <w:t>devono essere incorporate nei prezzi unitari</w:t>
            </w:r>
            <w:r w:rsidR="00CB057C" w:rsidRPr="00D2621F">
              <w:rPr>
                <w:i w:val="0"/>
                <w:highlight w:val="green"/>
                <w:lang w:val="it-CH"/>
              </w:rPr>
              <w:t>.</w:t>
            </w:r>
            <w:r w:rsidR="00BD2052" w:rsidRPr="00D2621F">
              <w:rPr>
                <w:i w:val="0"/>
                <w:highlight w:val="green"/>
                <w:lang w:val="it-CH"/>
              </w:rPr>
              <w:t xml:space="preserve"> </w:t>
            </w:r>
          </w:p>
        </w:tc>
      </w:tr>
      <w:tr w:rsidR="00D2621F" w:rsidRPr="00D2621F" w14:paraId="312030CE" w14:textId="77777777" w:rsidTr="001379B6">
        <w:trPr>
          <w:gridBefore w:val="1"/>
          <w:wBefore w:w="498" w:type="dxa"/>
        </w:trPr>
        <w:tc>
          <w:tcPr>
            <w:tcW w:w="8865" w:type="dxa"/>
            <w:gridSpan w:val="3"/>
          </w:tcPr>
          <w:p w14:paraId="57C55846" w14:textId="46E62640" w:rsidR="003A606E" w:rsidRPr="00D2621F" w:rsidRDefault="003A606E"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51" w:name="_Toc185859596"/>
            <w:r w:rsidRPr="00D2621F">
              <w:rPr>
                <w:sz w:val="22"/>
                <w:szCs w:val="22"/>
                <w:highlight w:val="green"/>
                <w:lang w:val="it-CH"/>
              </w:rPr>
              <w:t>441</w:t>
            </w:r>
            <w:r w:rsidRPr="00D2621F">
              <w:rPr>
                <w:sz w:val="22"/>
                <w:szCs w:val="22"/>
                <w:highlight w:val="green"/>
                <w:lang w:val="it-CH"/>
              </w:rPr>
              <w:tab/>
              <w:t>Trattamento e smaltimento delle acque.</w:t>
            </w:r>
            <w:bookmarkEnd w:id="151"/>
          </w:p>
          <w:p w14:paraId="48D86825" w14:textId="016CCE6F" w:rsidR="004527C2" w:rsidRPr="00D2621F" w:rsidRDefault="004527C2" w:rsidP="00474B26">
            <w:pPr>
              <w:rPr>
                <w:i/>
                <w:lang w:val="it-CH"/>
              </w:rPr>
            </w:pPr>
            <w:r w:rsidRPr="00D2621F">
              <w:rPr>
                <w:i/>
                <w:highlight w:val="green"/>
                <w:lang w:val="it-CH"/>
              </w:rPr>
              <w:t>Attenzione: in assenza di fanghi, le acque di scarico non sono rifiuti edili e devono essere trattate secondo SIA</w:t>
            </w:r>
            <w:r w:rsidR="00CF3AF1" w:rsidRPr="00D2621F">
              <w:rPr>
                <w:i/>
                <w:highlight w:val="green"/>
                <w:lang w:val="it-CH"/>
              </w:rPr>
              <w:t xml:space="preserve"> </w:t>
            </w:r>
            <w:r w:rsidRPr="00D2621F">
              <w:rPr>
                <w:i/>
                <w:highlight w:val="green"/>
                <w:lang w:val="it-CH"/>
              </w:rPr>
              <w:t>431</w:t>
            </w:r>
          </w:p>
        </w:tc>
      </w:tr>
      <w:tr w:rsidR="00A91EDE" w:rsidRPr="00482A1B" w14:paraId="4370BB92" w14:textId="77777777" w:rsidTr="001379B6">
        <w:trPr>
          <w:gridBefore w:val="1"/>
          <w:wBefore w:w="498" w:type="dxa"/>
        </w:trPr>
        <w:tc>
          <w:tcPr>
            <w:tcW w:w="254" w:type="dxa"/>
          </w:tcPr>
          <w:p w14:paraId="3AFD0EC0" w14:textId="77777777" w:rsidR="00CE13B5" w:rsidRPr="00482A1B" w:rsidRDefault="00CE13B5" w:rsidP="009337F0">
            <w:pPr>
              <w:pStyle w:val="Erluterung1"/>
              <w:spacing w:beforeLines="60" w:before="144" w:afterLines="60" w:after="144"/>
              <w:rPr>
                <w:i w:val="0"/>
                <w:color w:val="auto"/>
                <w:highlight w:val="green"/>
                <w:lang w:val="it-CH"/>
              </w:rPr>
            </w:pPr>
          </w:p>
        </w:tc>
        <w:tc>
          <w:tcPr>
            <w:tcW w:w="680" w:type="dxa"/>
          </w:tcPr>
          <w:p w14:paraId="192BB345" w14:textId="77777777" w:rsidR="00CE13B5" w:rsidRPr="00D2621F" w:rsidRDefault="00CE13B5">
            <w:pPr>
              <w:pStyle w:val="Erluterung1"/>
              <w:spacing w:beforeLines="60" w:before="144" w:afterLines="60" w:after="144"/>
              <w:rPr>
                <w:i w:val="0"/>
                <w:color w:val="auto"/>
                <w:highlight w:val="green"/>
                <w:lang w:val="it-CH"/>
              </w:rPr>
            </w:pPr>
          </w:p>
        </w:tc>
        <w:tc>
          <w:tcPr>
            <w:tcW w:w="7931" w:type="dxa"/>
          </w:tcPr>
          <w:p w14:paraId="3C891789" w14:textId="77777777" w:rsidR="00CE13B5" w:rsidRPr="00D2621F" w:rsidRDefault="00CE13B5">
            <w:pPr>
              <w:spacing w:beforeLines="60" w:before="144" w:afterLines="60" w:after="144"/>
              <w:rPr>
                <w:highlight w:val="green"/>
                <w:lang w:val="it-CH"/>
              </w:rPr>
            </w:pPr>
            <w:r w:rsidRPr="00D2621F">
              <w:rPr>
                <w:highlight w:val="green"/>
                <w:lang w:val="it-CH"/>
              </w:rPr>
              <w:t>Principi generali:</w:t>
            </w:r>
          </w:p>
          <w:p w14:paraId="7258C8D2" w14:textId="77777777" w:rsidR="00CE13B5" w:rsidRPr="00D2621F" w:rsidRDefault="00CE13B5">
            <w:pPr>
              <w:numPr>
                <w:ilvl w:val="0"/>
                <w:numId w:val="21"/>
              </w:numPr>
              <w:spacing w:beforeLines="60" w:before="144" w:afterLines="60" w:after="144"/>
              <w:ind w:left="341" w:hanging="283"/>
              <w:rPr>
                <w:highlight w:val="green"/>
                <w:lang w:val="it-CH"/>
              </w:rPr>
            </w:pPr>
            <w:r w:rsidRPr="00D2621F">
              <w:rPr>
                <w:highlight w:val="green"/>
                <w:lang w:val="it-CH"/>
              </w:rPr>
              <w:t xml:space="preserve">Tutte le prestazioni rese dall’impresa ai fini del deflusso e dello smaltimento delle acque di cantiere, compresi la pulizia periodica e lo spurgo di tutte le condotte utilizzate al termine dei lavori ed eventuali oneri, devono essere incorporate nei prezzi unitari a meno che l’appalto non preveda voci separate in materia. </w:t>
            </w:r>
          </w:p>
          <w:p w14:paraId="531D0943" w14:textId="77777777" w:rsidR="00566212" w:rsidRPr="00D2621F" w:rsidRDefault="00566212">
            <w:pPr>
              <w:numPr>
                <w:ilvl w:val="0"/>
                <w:numId w:val="21"/>
              </w:numPr>
              <w:spacing w:beforeLines="60" w:before="144" w:afterLines="60" w:after="144"/>
              <w:ind w:left="341" w:hanging="283"/>
              <w:rPr>
                <w:highlight w:val="green"/>
                <w:lang w:val="it-CH"/>
              </w:rPr>
            </w:pPr>
            <w:r w:rsidRPr="00D2621F">
              <w:rPr>
                <w:highlight w:val="green"/>
                <w:lang w:val="it-CH"/>
              </w:rPr>
              <w:lastRenderedPageBreak/>
              <w:t xml:space="preserve">L’impresa è responsabile di tutte le prestazioni rese da essa medesima per presentare le domande necessarie alle autorità ai fini dell’ottenimento dei dovuti permessi, in particolare per lo scarico nella rete fognaria o in corsi d’acqua. I costi che ne derivano devono essere incorporati nei prezzi unitari, a meno che non siano previste voci specifiche in merito all’interno del capitolato d’appalto. Senza l’espresso consenso degli uffici USTRA di competenza, non è consentito scaricare le acque di cantiere - a prescindere dalla loro natura e quantità - negli impianti di smaltimento. </w:t>
            </w:r>
          </w:p>
          <w:p w14:paraId="1BF93B9D" w14:textId="77777777" w:rsidR="00CE13B5" w:rsidRPr="00D2621F" w:rsidRDefault="00CE13B5">
            <w:pPr>
              <w:numPr>
                <w:ilvl w:val="0"/>
                <w:numId w:val="21"/>
              </w:numPr>
              <w:spacing w:beforeLines="60" w:before="144" w:afterLines="60" w:after="144"/>
              <w:ind w:left="341" w:hanging="283"/>
              <w:rPr>
                <w:highlight w:val="green"/>
                <w:lang w:val="it-CH"/>
              </w:rPr>
            </w:pPr>
            <w:r w:rsidRPr="00D2621F">
              <w:rPr>
                <w:highlight w:val="green"/>
                <w:lang w:val="it-CH"/>
              </w:rPr>
              <w:t>In caso di incidenti con versamento di liquidi pericolosi per il suolo e le acque, è necessario informare immediatamente la direzione lavori, che provvederà, se necessario, ad avvisare l’Accompagnamento ambientale e il servizio di competenza.</w:t>
            </w:r>
          </w:p>
        </w:tc>
      </w:tr>
      <w:tr w:rsidR="00A91EDE" w:rsidRPr="00482A1B" w14:paraId="7ACD2792" w14:textId="77777777" w:rsidTr="001379B6">
        <w:trPr>
          <w:gridBefore w:val="1"/>
          <w:wBefore w:w="498" w:type="dxa"/>
        </w:trPr>
        <w:tc>
          <w:tcPr>
            <w:tcW w:w="254" w:type="dxa"/>
          </w:tcPr>
          <w:p w14:paraId="56D89918" w14:textId="77777777" w:rsidR="00B01733" w:rsidRPr="00482A1B" w:rsidRDefault="00B01733" w:rsidP="009337F0">
            <w:pPr>
              <w:pStyle w:val="Erluterung1"/>
              <w:spacing w:beforeLines="60" w:before="144" w:afterLines="60" w:after="144"/>
              <w:rPr>
                <w:i w:val="0"/>
                <w:color w:val="auto"/>
                <w:highlight w:val="green"/>
                <w:lang w:val="it-CH"/>
              </w:rPr>
            </w:pPr>
          </w:p>
        </w:tc>
        <w:tc>
          <w:tcPr>
            <w:tcW w:w="680" w:type="dxa"/>
          </w:tcPr>
          <w:p w14:paraId="4E760B61" w14:textId="77777777" w:rsidR="00B01733" w:rsidRPr="00D2621F" w:rsidRDefault="00B01733">
            <w:pPr>
              <w:pStyle w:val="Erluterung1"/>
              <w:spacing w:beforeLines="60" w:before="144" w:afterLines="60" w:after="144"/>
              <w:rPr>
                <w:i w:val="0"/>
                <w:color w:val="auto"/>
                <w:highlight w:val="green"/>
                <w:lang w:val="it-CH"/>
              </w:rPr>
            </w:pPr>
          </w:p>
        </w:tc>
        <w:tc>
          <w:tcPr>
            <w:tcW w:w="7931" w:type="dxa"/>
          </w:tcPr>
          <w:p w14:paraId="219F6407" w14:textId="77777777" w:rsidR="00B01733" w:rsidRPr="00D2621F" w:rsidRDefault="00143166">
            <w:pPr>
              <w:pStyle w:val="Erluterung1"/>
              <w:spacing w:beforeLines="60" w:before="144" w:afterLines="60" w:after="144"/>
              <w:rPr>
                <w:color w:val="auto"/>
                <w:highlight w:val="green"/>
                <w:lang w:val="it-CH"/>
              </w:rPr>
            </w:pPr>
            <w:r w:rsidRPr="00D2621F">
              <w:rPr>
                <w:color w:val="auto"/>
                <w:highlight w:val="green"/>
                <w:lang w:val="it-CH"/>
              </w:rPr>
              <w:t>Ulteriori indicazioni su norme, autorizzazioni, provvedimenti, corsi d’acqua recettori ecc.</w:t>
            </w:r>
          </w:p>
        </w:tc>
      </w:tr>
      <w:tr w:rsidR="00A91EDE" w:rsidRPr="00F24EF7" w14:paraId="1031A6FB" w14:textId="77777777" w:rsidTr="001379B6">
        <w:trPr>
          <w:gridBefore w:val="1"/>
          <w:wBefore w:w="498" w:type="dxa"/>
        </w:trPr>
        <w:tc>
          <w:tcPr>
            <w:tcW w:w="254" w:type="dxa"/>
          </w:tcPr>
          <w:p w14:paraId="2B7413BC" w14:textId="77777777" w:rsidR="00B01733" w:rsidRPr="00F24EF7" w:rsidRDefault="00B01733" w:rsidP="009337F0">
            <w:pPr>
              <w:pStyle w:val="Standardkursiv"/>
              <w:spacing w:beforeLines="60" w:before="144" w:afterLines="60" w:after="144"/>
              <w:rPr>
                <w:i w:val="0"/>
                <w:lang w:val="it-CH"/>
              </w:rPr>
            </w:pPr>
          </w:p>
        </w:tc>
        <w:tc>
          <w:tcPr>
            <w:tcW w:w="680" w:type="dxa"/>
          </w:tcPr>
          <w:p w14:paraId="1F25EB57"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.100</w:t>
            </w:r>
          </w:p>
        </w:tc>
        <w:tc>
          <w:tcPr>
            <w:tcW w:w="7931" w:type="dxa"/>
          </w:tcPr>
          <w:p w14:paraId="0CC22C7E"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Acque meteoriche e acque di scarico pulite.</w:t>
            </w:r>
          </w:p>
        </w:tc>
      </w:tr>
      <w:tr w:rsidR="00A91EDE" w:rsidRPr="00F24EF7" w14:paraId="6A6FE449" w14:textId="77777777" w:rsidTr="001379B6">
        <w:trPr>
          <w:gridBefore w:val="1"/>
          <w:wBefore w:w="498" w:type="dxa"/>
        </w:trPr>
        <w:tc>
          <w:tcPr>
            <w:tcW w:w="254" w:type="dxa"/>
          </w:tcPr>
          <w:p w14:paraId="5BDFB06A" w14:textId="77777777" w:rsidR="00B01733" w:rsidRPr="00F24EF7" w:rsidRDefault="00B01733" w:rsidP="009337F0">
            <w:pPr>
              <w:pStyle w:val="Standardkursiv"/>
              <w:spacing w:beforeLines="60" w:before="144" w:afterLines="60" w:after="144"/>
              <w:rPr>
                <w:i w:val="0"/>
                <w:highlight w:val="green"/>
                <w:lang w:val="it-CH"/>
              </w:rPr>
            </w:pPr>
          </w:p>
        </w:tc>
        <w:tc>
          <w:tcPr>
            <w:tcW w:w="680" w:type="dxa"/>
          </w:tcPr>
          <w:p w14:paraId="2F7FCC6B"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.110</w:t>
            </w:r>
          </w:p>
        </w:tc>
        <w:tc>
          <w:tcPr>
            <w:tcW w:w="7931" w:type="dxa"/>
          </w:tcPr>
          <w:p w14:paraId="54D1ECA7" w14:textId="77777777" w:rsidR="00D80418" w:rsidRPr="00F24EF7" w:rsidRDefault="00B01733">
            <w:pPr>
              <w:spacing w:beforeLines="60" w:before="144" w:afterLines="60" w:after="144"/>
              <w:rPr>
                <w:b/>
                <w:highlight w:val="green"/>
                <w:lang w:val="it-CH"/>
              </w:rPr>
            </w:pPr>
            <w:r w:rsidRPr="00F24EF7">
              <w:rPr>
                <w:b/>
                <w:highlight w:val="green"/>
                <w:lang w:val="it-CH"/>
              </w:rPr>
              <w:t>Prescrizioni.</w:t>
            </w:r>
          </w:p>
          <w:p w14:paraId="14709CF6" w14:textId="77777777" w:rsidR="0029703F" w:rsidRPr="00F24EF7" w:rsidRDefault="0029703F">
            <w:pPr>
              <w:spacing w:beforeLines="60" w:before="144" w:afterLines="60" w:after="144"/>
              <w:rPr>
                <w:highlight w:val="green"/>
                <w:lang w:val="it-CH"/>
              </w:rPr>
            </w:pPr>
            <w:r w:rsidRPr="00F24EF7">
              <w:rPr>
                <w:highlight w:val="green"/>
                <w:lang w:val="it-CH"/>
              </w:rPr>
              <w:t>Le acque meteoriche e le acque bianche possono essere scaricate nei corsi d’acqua recettori o lasciate disperdere nel terreno, previo rispetto delle disposizioni pertinenti in materia di protezione delle acque.</w:t>
            </w:r>
          </w:p>
          <w:p w14:paraId="3F42381F" w14:textId="77777777" w:rsidR="00B01733" w:rsidRPr="00F24EF7" w:rsidRDefault="0029703F">
            <w:pPr>
              <w:pStyle w:val="Standardkursiv"/>
              <w:spacing w:beforeLines="60" w:before="144" w:afterLines="60" w:after="144"/>
              <w:rPr>
                <w:i w:val="0"/>
                <w:sz w:val="16"/>
                <w:szCs w:val="16"/>
                <w:highlight w:val="green"/>
                <w:lang w:val="it-CH"/>
              </w:rPr>
            </w:pPr>
            <w:r w:rsidRPr="00F24EF7">
              <w:rPr>
                <w:i w:val="0"/>
                <w:highlight w:val="green"/>
                <w:lang w:val="it-CH"/>
              </w:rPr>
              <w:t>Badare a garantire sempre un corretto smaltimento delle acque, a prescindere dallo stato dei lavori (superfici e rete fognaria).</w:t>
            </w:r>
          </w:p>
        </w:tc>
      </w:tr>
      <w:tr w:rsidR="00A91EDE" w:rsidRPr="00F24EF7" w14:paraId="1CD72F9C" w14:textId="77777777" w:rsidTr="001379B6">
        <w:trPr>
          <w:gridBefore w:val="1"/>
          <w:wBefore w:w="498" w:type="dxa"/>
        </w:trPr>
        <w:tc>
          <w:tcPr>
            <w:tcW w:w="254" w:type="dxa"/>
            <w:shd w:val="clear" w:color="auto" w:fill="auto"/>
          </w:tcPr>
          <w:p w14:paraId="6195BB5B" w14:textId="77777777" w:rsidR="00B01733" w:rsidRPr="00F24EF7" w:rsidRDefault="00B01733" w:rsidP="009337F0">
            <w:pPr>
              <w:spacing w:beforeLines="60" w:before="144" w:afterLines="60" w:after="144"/>
              <w:rPr>
                <w:highlight w:val="green"/>
                <w:lang w:val="it-CH"/>
              </w:rPr>
            </w:pPr>
          </w:p>
        </w:tc>
        <w:tc>
          <w:tcPr>
            <w:tcW w:w="680" w:type="dxa"/>
            <w:shd w:val="clear" w:color="auto" w:fill="auto"/>
          </w:tcPr>
          <w:p w14:paraId="48416F0B"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.120</w:t>
            </w:r>
          </w:p>
        </w:tc>
        <w:tc>
          <w:tcPr>
            <w:tcW w:w="7931" w:type="dxa"/>
            <w:shd w:val="clear" w:color="auto" w:fill="auto"/>
          </w:tcPr>
          <w:p w14:paraId="114DE2CC" w14:textId="77777777" w:rsidR="00B01733" w:rsidRPr="00F24EF7" w:rsidRDefault="00B01733">
            <w:pPr>
              <w:pStyle w:val="Standardkursiv"/>
              <w:spacing w:beforeLines="60" w:before="144" w:afterLines="60" w:after="144"/>
              <w:rPr>
                <w:i w:val="0"/>
                <w:highlight w:val="green"/>
                <w:lang w:val="it-CH"/>
              </w:rPr>
            </w:pPr>
            <w:r w:rsidRPr="00F24EF7">
              <w:rPr>
                <w:b/>
                <w:i w:val="0"/>
                <w:highlight w:val="green"/>
                <w:lang w:val="it-CH"/>
              </w:rPr>
              <w:t>Misure.</w:t>
            </w:r>
          </w:p>
          <w:p w14:paraId="740271DD" w14:textId="77777777" w:rsidR="00FE33E2" w:rsidRPr="00F24EF7" w:rsidRDefault="00FE33E2" w:rsidP="00281331">
            <w:pPr>
              <w:widowControl w:val="0"/>
              <w:tabs>
                <w:tab w:val="clear" w:pos="7460"/>
                <w:tab w:val="left" w:pos="7571"/>
              </w:tabs>
              <w:autoSpaceDE w:val="0"/>
              <w:autoSpaceDN w:val="0"/>
              <w:spacing w:before="0"/>
              <w:ind w:right="144"/>
              <w:rPr>
                <w:i/>
                <w:highlight w:val="green"/>
                <w:lang w:val="it-CH"/>
              </w:rPr>
            </w:pPr>
            <w:r w:rsidRPr="00F24EF7">
              <w:rPr>
                <w:highlight w:val="green"/>
                <w:lang w:val="it-CH"/>
              </w:rPr>
              <w:t>All’inizio dei lavori, tutte le strutture adibite al deflusso e al trattamento delle acque e alla protezione delle acque sotterranee e di superficie devono risultare installate e funzionanti. L’impresa è responsabile dell’allestimento ed esercizio degli impianti, di cui controlla il funzionamento a cadenza giornaliera. Prima di scaricare le acque nel recettore, va dimostrata la pulizia delle stesse in un’apposita vasca di controllo. In caso di mancato rispetto dei valori limite, occorre procedere alla depurazione analogamente a quanto previsto per le acque luride.</w:t>
            </w:r>
          </w:p>
        </w:tc>
      </w:tr>
      <w:tr w:rsidR="00A91EDE" w:rsidRPr="00482A1B" w14:paraId="7809F8E3" w14:textId="77777777" w:rsidTr="001379B6">
        <w:trPr>
          <w:gridBefore w:val="1"/>
          <w:wBefore w:w="498" w:type="dxa"/>
        </w:trPr>
        <w:tc>
          <w:tcPr>
            <w:tcW w:w="254" w:type="dxa"/>
          </w:tcPr>
          <w:p w14:paraId="064A451F" w14:textId="77777777" w:rsidR="00B01733" w:rsidRPr="00F24EF7" w:rsidRDefault="00B01733" w:rsidP="009337F0">
            <w:pPr>
              <w:pStyle w:val="Standardkursiv"/>
              <w:spacing w:beforeLines="60" w:before="144" w:afterLines="60" w:after="144"/>
              <w:rPr>
                <w:i w:val="0"/>
                <w:highlight w:val="green"/>
                <w:lang w:val="it-CH"/>
              </w:rPr>
            </w:pPr>
          </w:p>
        </w:tc>
        <w:tc>
          <w:tcPr>
            <w:tcW w:w="680" w:type="dxa"/>
          </w:tcPr>
          <w:p w14:paraId="6A4A7ABE"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.130</w:t>
            </w:r>
          </w:p>
        </w:tc>
        <w:tc>
          <w:tcPr>
            <w:tcW w:w="7931" w:type="dxa"/>
          </w:tcPr>
          <w:p w14:paraId="4653CBFA" w14:textId="77777777" w:rsidR="00B01733" w:rsidRPr="00F24EF7" w:rsidRDefault="00B01733">
            <w:pPr>
              <w:pStyle w:val="Standardkursiv"/>
              <w:spacing w:beforeLines="60" w:before="144" w:afterLines="60" w:after="144"/>
              <w:rPr>
                <w:i w:val="0"/>
                <w:highlight w:val="green"/>
                <w:lang w:val="it-CH"/>
              </w:rPr>
            </w:pPr>
            <w:r w:rsidRPr="00F24EF7">
              <w:rPr>
                <w:b/>
                <w:i w:val="0"/>
                <w:highlight w:val="green"/>
                <w:lang w:val="it-CH"/>
              </w:rPr>
              <w:t>Trattamento e scarico.</w:t>
            </w:r>
          </w:p>
          <w:p w14:paraId="17C50074" w14:textId="77777777" w:rsidR="00FE33E2" w:rsidRPr="00F24EF7" w:rsidRDefault="00FE33E2">
            <w:pPr>
              <w:pStyle w:val="Standardkursiv"/>
              <w:spacing w:beforeLines="60" w:before="144" w:afterLines="60" w:after="144"/>
              <w:rPr>
                <w:i w:val="0"/>
                <w:highlight w:val="green"/>
                <w:lang w:val="it-CH"/>
              </w:rPr>
            </w:pPr>
            <w:r w:rsidRPr="00F24EF7">
              <w:rPr>
                <w:i w:val="0"/>
                <w:highlight w:val="green"/>
                <w:lang w:val="it-CH"/>
              </w:rPr>
              <w:t>Le acque meteoriche e le acque bianche devono essere scaricate nel corso d’acqua recettore facendo in modo che non si contaminino durante il tragitto.</w:t>
            </w:r>
          </w:p>
          <w:p w14:paraId="7BAF1251" w14:textId="77777777" w:rsidR="00FE33E2" w:rsidRPr="00F24EF7" w:rsidRDefault="00FE33E2">
            <w:pPr>
              <w:pStyle w:val="Standardkursiv"/>
              <w:spacing w:beforeLines="60" w:before="144" w:afterLines="60" w:after="144"/>
              <w:rPr>
                <w:i w:val="0"/>
                <w:highlight w:val="green"/>
                <w:lang w:val="it-CH"/>
              </w:rPr>
            </w:pPr>
            <w:r w:rsidRPr="00F24EF7">
              <w:rPr>
                <w:i w:val="0"/>
                <w:highlight w:val="green"/>
                <w:lang w:val="it-CH"/>
              </w:rPr>
              <w:t>Le acque provenienti da abbassamenti del livello di falda o captazioni di sorgenti devono essere convogliate alla vasca di controllo dell’impianto di trattamento in condotte separate, senza mescolarle alle acque reflue di cantiere. In particolare, va garantito che le acque derivanti dal prosciugamento degli scavi non possano defluire nei pozzi filtranti.</w:t>
            </w:r>
          </w:p>
          <w:p w14:paraId="065EA5C4" w14:textId="77777777" w:rsidR="00FE33E2" w:rsidRPr="00F24EF7" w:rsidRDefault="00FE33E2">
            <w:pPr>
              <w:pStyle w:val="Standardkursiv"/>
              <w:spacing w:beforeLines="60" w:before="144" w:afterLines="60" w:after="144"/>
              <w:rPr>
                <w:i w:val="0"/>
                <w:lang w:val="it-CH"/>
              </w:rPr>
            </w:pPr>
            <w:r w:rsidRPr="00F24EF7">
              <w:rPr>
                <w:i w:val="0"/>
                <w:highlight w:val="green"/>
                <w:lang w:val="it-CH"/>
              </w:rPr>
              <w:t>Qualora siano di qualità sufficiente, le acque bianche vengono convogliate, tramite un apposito bypass, all’impianto di trattamento delle acque di cantiere e scaricate direttamente nel corso d’acqua recettore.</w:t>
            </w:r>
          </w:p>
        </w:tc>
      </w:tr>
      <w:tr w:rsidR="00A91EDE" w:rsidRPr="00482A1B" w14:paraId="2452DB93" w14:textId="77777777" w:rsidTr="001379B6">
        <w:trPr>
          <w:gridBefore w:val="1"/>
          <w:wBefore w:w="498" w:type="dxa"/>
        </w:trPr>
        <w:tc>
          <w:tcPr>
            <w:tcW w:w="254" w:type="dxa"/>
          </w:tcPr>
          <w:p w14:paraId="319E0E82" w14:textId="77777777" w:rsidR="00B01733" w:rsidRPr="00F24EF7" w:rsidRDefault="00B01733" w:rsidP="009337F0">
            <w:pPr>
              <w:spacing w:beforeLines="60" w:before="144" w:afterLines="60" w:after="144"/>
              <w:rPr>
                <w:color w:val="FFFFFF" w:themeColor="background1"/>
                <w:highlight w:val="green"/>
                <w:lang w:val="it-CH"/>
              </w:rPr>
            </w:pPr>
          </w:p>
        </w:tc>
        <w:tc>
          <w:tcPr>
            <w:tcW w:w="680" w:type="dxa"/>
          </w:tcPr>
          <w:p w14:paraId="179F5663"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.140</w:t>
            </w:r>
          </w:p>
        </w:tc>
        <w:tc>
          <w:tcPr>
            <w:tcW w:w="7931" w:type="dxa"/>
          </w:tcPr>
          <w:p w14:paraId="56C1E08A" w14:textId="77777777" w:rsidR="00B01733" w:rsidRPr="00F24EF7" w:rsidRDefault="00B01733">
            <w:pPr>
              <w:pStyle w:val="Standardkursiv"/>
              <w:spacing w:beforeLines="60" w:before="144" w:afterLines="60" w:after="144"/>
              <w:rPr>
                <w:i w:val="0"/>
                <w:highlight w:val="green"/>
                <w:lang w:val="it-CH"/>
              </w:rPr>
            </w:pPr>
            <w:r w:rsidRPr="00F24EF7">
              <w:rPr>
                <w:b/>
                <w:i w:val="0"/>
                <w:highlight w:val="green"/>
                <w:lang w:val="it-CH"/>
              </w:rPr>
              <w:t>Controlli, prove.</w:t>
            </w:r>
          </w:p>
          <w:p w14:paraId="66D00065" w14:textId="77777777" w:rsidR="008B3FFA" w:rsidRPr="00F24EF7" w:rsidRDefault="008B3FFA">
            <w:pPr>
              <w:pStyle w:val="Standardkursiv"/>
              <w:spacing w:beforeLines="60" w:before="144" w:afterLines="60" w:after="144"/>
              <w:rPr>
                <w:i w:val="0"/>
                <w:highlight w:val="green"/>
                <w:lang w:val="it-CH"/>
              </w:rPr>
            </w:pPr>
            <w:r w:rsidRPr="00F24EF7">
              <w:rPr>
                <w:i w:val="0"/>
                <w:highlight w:val="green"/>
                <w:lang w:val="it-CH"/>
              </w:rPr>
              <w:lastRenderedPageBreak/>
              <w:t>A cadenza almeno giornaliera l’impresa provvede a effettuare controlli visivi della torbidità dell’acqua negli impianti al fine di garantire il corretto funzionamento degli scarichi. Nella vasca di controllo vanno costantemente misurati:</w:t>
            </w:r>
          </w:p>
          <w:p w14:paraId="54AC22F8" w14:textId="77777777" w:rsidR="008B3FFA" w:rsidRPr="00F24EF7" w:rsidRDefault="008B3FFA">
            <w:pPr>
              <w:pStyle w:val="Standardkursiv"/>
              <w:numPr>
                <w:ilvl w:val="1"/>
                <w:numId w:val="34"/>
              </w:numPr>
              <w:spacing w:beforeLines="60" w:before="144" w:afterLines="60" w:after="144"/>
              <w:ind w:left="341" w:hanging="246"/>
              <w:rPr>
                <w:i w:val="0"/>
                <w:highlight w:val="green"/>
                <w:lang w:val="it-CH"/>
              </w:rPr>
            </w:pPr>
            <w:r w:rsidRPr="00F24EF7">
              <w:rPr>
                <w:i w:val="0"/>
                <w:highlight w:val="green"/>
                <w:lang w:val="it-CH"/>
              </w:rPr>
              <w:t>portata</w:t>
            </w:r>
          </w:p>
          <w:p w14:paraId="6AC65CBB" w14:textId="77777777" w:rsidR="00F367A8" w:rsidRPr="00F24EF7" w:rsidRDefault="008B3FFA">
            <w:pPr>
              <w:pStyle w:val="Standardkursiv"/>
              <w:numPr>
                <w:ilvl w:val="1"/>
                <w:numId w:val="34"/>
              </w:numPr>
              <w:spacing w:beforeLines="60" w:before="144" w:afterLines="60" w:after="144"/>
              <w:ind w:left="341" w:hanging="246"/>
              <w:rPr>
                <w:i w:val="0"/>
                <w:highlight w:val="green"/>
                <w:lang w:val="it-CH"/>
              </w:rPr>
            </w:pPr>
            <w:r w:rsidRPr="00F24EF7">
              <w:rPr>
                <w:i w:val="0"/>
                <w:highlight w:val="green"/>
                <w:lang w:val="it-CH"/>
              </w:rPr>
              <w:t>temperatura</w:t>
            </w:r>
          </w:p>
          <w:p w14:paraId="56E06D90" w14:textId="77777777" w:rsidR="008A7E0E" w:rsidRPr="00F24EF7" w:rsidRDefault="008B3FFA">
            <w:pPr>
              <w:pStyle w:val="Standardkursiv"/>
              <w:numPr>
                <w:ilvl w:val="1"/>
                <w:numId w:val="34"/>
              </w:numPr>
              <w:spacing w:beforeLines="60" w:before="144" w:afterLines="60" w:after="144"/>
              <w:ind w:left="341" w:hanging="246"/>
              <w:rPr>
                <w:i w:val="0"/>
                <w:highlight w:val="green"/>
                <w:lang w:val="it-CH"/>
              </w:rPr>
            </w:pPr>
            <w:r w:rsidRPr="00F24EF7">
              <w:rPr>
                <w:i w:val="0"/>
                <w:highlight w:val="green"/>
                <w:lang w:val="it-CH"/>
              </w:rPr>
              <w:t>pH</w:t>
            </w:r>
          </w:p>
          <w:p w14:paraId="7AD8226C" w14:textId="77777777" w:rsidR="008B3FFA" w:rsidRPr="00F24EF7" w:rsidRDefault="00A32332">
            <w:pPr>
              <w:pStyle w:val="Standardkursiv"/>
              <w:spacing w:beforeLines="60" w:before="144" w:afterLines="60" w:after="144"/>
              <w:rPr>
                <w:i w:val="0"/>
                <w:highlight w:val="green"/>
                <w:lang w:val="it-CH"/>
              </w:rPr>
            </w:pPr>
            <w:r w:rsidRPr="00F24EF7">
              <w:rPr>
                <w:i w:val="0"/>
                <w:highlight w:val="green"/>
                <w:lang w:val="it-CH"/>
              </w:rPr>
              <w:t>Come disposto dalla direzione lavori, a cadenza mensile l’impresa è tenuta a effettuare un prelievo di campioni al fine di determinare i seguenti parametri:</w:t>
            </w:r>
          </w:p>
          <w:p w14:paraId="50AD85C4" w14:textId="77777777" w:rsidR="008B3FFA" w:rsidRPr="00F24EF7"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sostanze totali non disciolte (GUS)</w:t>
            </w:r>
          </w:p>
          <w:p w14:paraId="2BF185D9" w14:textId="77777777" w:rsidR="00735E0D" w:rsidRPr="00F24EF7" w:rsidRDefault="00735E0D">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conduttività</w:t>
            </w:r>
          </w:p>
          <w:p w14:paraId="6BA8A0E8" w14:textId="77777777" w:rsidR="008B3FFA" w:rsidRPr="00F24EF7"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nitriti</w:t>
            </w:r>
          </w:p>
          <w:p w14:paraId="3F31E4A2" w14:textId="77777777" w:rsidR="008B3FFA" w:rsidRPr="00F24EF7"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idrocarburi</w:t>
            </w:r>
          </w:p>
          <w:p w14:paraId="781CFA88" w14:textId="77777777" w:rsidR="008B3FFA" w:rsidRPr="00F24EF7"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alogeni a legame organico assorbibili (AOX)</w:t>
            </w:r>
          </w:p>
          <w:p w14:paraId="0AC431E4" w14:textId="6B35090F" w:rsidR="00F17B55"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DOC</w:t>
            </w:r>
          </w:p>
          <w:p w14:paraId="6CA984A6" w14:textId="4299DFA6" w:rsidR="006570D0" w:rsidRPr="001213A7" w:rsidRDefault="006570D0">
            <w:pPr>
              <w:pStyle w:val="Standardkursiv"/>
              <w:numPr>
                <w:ilvl w:val="1"/>
                <w:numId w:val="34"/>
              </w:numPr>
              <w:spacing w:beforeLines="60" w:before="144" w:afterLines="60" w:after="144"/>
              <w:ind w:left="341"/>
              <w:rPr>
                <w:i w:val="0"/>
                <w:highlight w:val="green"/>
                <w:lang w:val="it-CH"/>
              </w:rPr>
            </w:pPr>
            <w:r w:rsidRPr="001213A7">
              <w:rPr>
                <w:i w:val="0"/>
                <w:highlight w:val="green"/>
                <w:lang w:val="it-CH"/>
              </w:rPr>
              <w:t>sostanze per- e polifluoroalchiliche (PFAS)</w:t>
            </w:r>
          </w:p>
          <w:p w14:paraId="23BA9C52" w14:textId="77777777" w:rsidR="00F17B55" w:rsidRPr="00F24EF7" w:rsidRDefault="007A31C4">
            <w:pPr>
              <w:pStyle w:val="Standardkursiv"/>
              <w:numPr>
                <w:ilvl w:val="1"/>
                <w:numId w:val="34"/>
              </w:numPr>
              <w:spacing w:beforeLines="60" w:before="144" w:afterLines="60" w:after="144"/>
              <w:ind w:left="341"/>
              <w:rPr>
                <w:i w:val="0"/>
                <w:highlight w:val="green"/>
                <w:lang w:val="it-CH"/>
              </w:rPr>
            </w:pPr>
            <w:r w:rsidRPr="00F24EF7">
              <w:rPr>
                <w:highlight w:val="green"/>
                <w:lang w:val="it-CH"/>
              </w:rPr>
              <w:t>e</w:t>
            </w:r>
            <w:r w:rsidR="00F17B55" w:rsidRPr="00F24EF7">
              <w:rPr>
                <w:highlight w:val="green"/>
                <w:lang w:val="it-CH"/>
              </w:rPr>
              <w:t>ventuali altre sostanze specifiche d’intesa con il servizio competente dell’USTRA</w:t>
            </w:r>
          </w:p>
          <w:p w14:paraId="490BBADF" w14:textId="77777777" w:rsidR="008B3FFA" w:rsidRPr="00F24EF7" w:rsidRDefault="008B3FFA">
            <w:pPr>
              <w:pStyle w:val="Standardkursiv"/>
              <w:spacing w:beforeLines="60" w:before="144" w:afterLines="60" w:after="144"/>
              <w:rPr>
                <w:i w:val="0"/>
                <w:highlight w:val="green"/>
                <w:lang w:val="it-CH"/>
              </w:rPr>
            </w:pPr>
            <w:r w:rsidRPr="00F24EF7">
              <w:rPr>
                <w:i w:val="0"/>
                <w:highlight w:val="green"/>
                <w:lang w:val="it-CH"/>
              </w:rPr>
              <w:t>In caso di dubbi sulla qualità delle acque, occorre informare tempestivamente la direzione lavori.</w:t>
            </w:r>
          </w:p>
          <w:p w14:paraId="620CE8FB" w14:textId="77777777" w:rsidR="008B3FFA" w:rsidRPr="00F24EF7" w:rsidRDefault="008B3FFA">
            <w:pPr>
              <w:pStyle w:val="Standardkursiv"/>
              <w:spacing w:beforeLines="60" w:before="144" w:afterLines="60" w:after="144"/>
              <w:rPr>
                <w:i w:val="0"/>
                <w:lang w:val="it-CH"/>
              </w:rPr>
            </w:pPr>
            <w:r w:rsidRPr="00F24EF7">
              <w:rPr>
                <w:i w:val="0"/>
                <w:highlight w:val="green"/>
                <w:lang w:val="it-CH"/>
              </w:rPr>
              <w:t>I costi dei succitati controlli e delle analisi a cura dell’impresa devono essere incorporati nelle voci del capitolato d’appalto CPN 113 n. ........... e del capitolato d’appalto CPN 112 n. ....... L’impresa è tenuta a documentare i valori misurati e a consegnarli settimanalmente alla direzione lavori.</w:t>
            </w:r>
          </w:p>
        </w:tc>
      </w:tr>
      <w:tr w:rsidR="00F24EF7" w:rsidRPr="00F24EF7" w14:paraId="63DE342F" w14:textId="77777777" w:rsidTr="001379B6">
        <w:trPr>
          <w:gridBefore w:val="1"/>
          <w:wBefore w:w="498" w:type="dxa"/>
        </w:trPr>
        <w:tc>
          <w:tcPr>
            <w:tcW w:w="254" w:type="dxa"/>
          </w:tcPr>
          <w:p w14:paraId="19BE4995" w14:textId="77777777" w:rsidR="00334A90" w:rsidRPr="00F24EF7" w:rsidRDefault="00334A90" w:rsidP="009337F0">
            <w:pPr>
              <w:spacing w:beforeLines="60" w:before="144" w:afterLines="60" w:after="144"/>
              <w:rPr>
                <w:lang w:val="it-CH"/>
              </w:rPr>
            </w:pPr>
          </w:p>
        </w:tc>
        <w:tc>
          <w:tcPr>
            <w:tcW w:w="680" w:type="dxa"/>
          </w:tcPr>
          <w:p w14:paraId="34198EEE" w14:textId="77777777" w:rsidR="00334A90" w:rsidRPr="00F24EF7" w:rsidRDefault="00334A90">
            <w:pPr>
              <w:pStyle w:val="Standardkursiv"/>
              <w:spacing w:beforeLines="60" w:before="144" w:afterLines="60" w:after="144"/>
              <w:rPr>
                <w:b/>
                <w:i w:val="0"/>
                <w:highlight w:val="green"/>
                <w:lang w:val="it-CH"/>
              </w:rPr>
            </w:pPr>
            <w:r w:rsidRPr="00F24EF7">
              <w:rPr>
                <w:b/>
                <w:i w:val="0"/>
                <w:highlight w:val="green"/>
                <w:lang w:val="it-CH"/>
              </w:rPr>
              <w:t>.150</w:t>
            </w:r>
          </w:p>
        </w:tc>
        <w:tc>
          <w:tcPr>
            <w:tcW w:w="7931" w:type="dxa"/>
          </w:tcPr>
          <w:p w14:paraId="538D03F8" w14:textId="77777777" w:rsidR="00334A90" w:rsidRPr="00F24EF7" w:rsidRDefault="00334A90">
            <w:pPr>
              <w:pStyle w:val="Standardkursiv"/>
              <w:spacing w:beforeLines="60" w:before="144" w:afterLines="60" w:after="144"/>
              <w:rPr>
                <w:i w:val="0"/>
                <w:highlight w:val="green"/>
                <w:lang w:val="it-CH"/>
              </w:rPr>
            </w:pPr>
            <w:r w:rsidRPr="00F24EF7">
              <w:rPr>
                <w:highlight w:val="green"/>
                <w:lang w:val="it-CH"/>
              </w:rPr>
              <w:t xml:space="preserve">01 Genere </w:t>
            </w:r>
            <w:r w:rsidRPr="00F24EF7">
              <w:rPr>
                <w:highlight w:val="green"/>
                <w:lang w:val="it-CH"/>
              </w:rPr>
              <w:br/>
              <w:t>02 Descrizione……………………….…..</w:t>
            </w:r>
          </w:p>
        </w:tc>
      </w:tr>
      <w:tr w:rsidR="00F24EF7" w:rsidRPr="00F24EF7" w14:paraId="7C99F82B" w14:textId="77777777" w:rsidTr="001379B6">
        <w:trPr>
          <w:gridBefore w:val="1"/>
          <w:wBefore w:w="498" w:type="dxa"/>
        </w:trPr>
        <w:tc>
          <w:tcPr>
            <w:tcW w:w="254" w:type="dxa"/>
          </w:tcPr>
          <w:p w14:paraId="5E84C8E9" w14:textId="77777777" w:rsidR="00334A90" w:rsidRPr="00F24EF7" w:rsidRDefault="00334A90" w:rsidP="009337F0">
            <w:pPr>
              <w:spacing w:beforeLines="60" w:before="144" w:afterLines="60" w:after="144"/>
              <w:rPr>
                <w:highlight w:val="green"/>
                <w:lang w:val="it-CH"/>
              </w:rPr>
            </w:pPr>
          </w:p>
        </w:tc>
        <w:tc>
          <w:tcPr>
            <w:tcW w:w="680" w:type="dxa"/>
          </w:tcPr>
          <w:p w14:paraId="271C8AAE" w14:textId="77777777" w:rsidR="00334A90" w:rsidRPr="00F24EF7" w:rsidRDefault="00334A90">
            <w:pPr>
              <w:pStyle w:val="Standardkursiv"/>
              <w:spacing w:beforeLines="60" w:before="144" w:afterLines="60" w:after="144"/>
              <w:rPr>
                <w:b/>
                <w:i w:val="0"/>
                <w:highlight w:val="green"/>
                <w:lang w:val="it-CH"/>
              </w:rPr>
            </w:pPr>
            <w:r w:rsidRPr="00F24EF7">
              <w:rPr>
                <w:b/>
                <w:i w:val="0"/>
                <w:highlight w:val="green"/>
                <w:lang w:val="it-CH"/>
              </w:rPr>
              <w:t>.160</w:t>
            </w:r>
          </w:p>
        </w:tc>
        <w:tc>
          <w:tcPr>
            <w:tcW w:w="7931" w:type="dxa"/>
          </w:tcPr>
          <w:p w14:paraId="0D010E9B" w14:textId="77777777" w:rsidR="00334A90" w:rsidRPr="00F24EF7" w:rsidRDefault="00334A90">
            <w:pPr>
              <w:pStyle w:val="Standardkursiv"/>
              <w:spacing w:beforeLines="60" w:before="144" w:afterLines="60" w:after="144"/>
              <w:rPr>
                <w:i w:val="0"/>
                <w:highlight w:val="green"/>
                <w:lang w:val="it-CH"/>
              </w:rPr>
            </w:pPr>
            <w:r w:rsidRPr="00F24EF7">
              <w:rPr>
                <w:i w:val="0"/>
                <w:highlight w:val="green"/>
                <w:lang w:val="it-CH"/>
              </w:rPr>
              <w:t>fino a .180 come .150</w:t>
            </w:r>
          </w:p>
        </w:tc>
      </w:tr>
      <w:tr w:rsidR="00F24EF7" w:rsidRPr="00F24EF7" w14:paraId="721B487D" w14:textId="77777777" w:rsidTr="001379B6">
        <w:trPr>
          <w:gridBefore w:val="1"/>
          <w:wBefore w:w="498" w:type="dxa"/>
        </w:trPr>
        <w:tc>
          <w:tcPr>
            <w:tcW w:w="254" w:type="dxa"/>
          </w:tcPr>
          <w:p w14:paraId="39D27BBD" w14:textId="77777777" w:rsidR="00B01733" w:rsidRPr="00F24EF7" w:rsidRDefault="00B01733" w:rsidP="009337F0">
            <w:pPr>
              <w:spacing w:beforeLines="60" w:before="144" w:afterLines="60" w:after="144"/>
              <w:rPr>
                <w:highlight w:val="green"/>
                <w:lang w:val="it-CH"/>
              </w:rPr>
            </w:pPr>
          </w:p>
        </w:tc>
        <w:tc>
          <w:tcPr>
            <w:tcW w:w="680" w:type="dxa"/>
          </w:tcPr>
          <w:p w14:paraId="5AE1CDB6"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.200</w:t>
            </w:r>
          </w:p>
        </w:tc>
        <w:tc>
          <w:tcPr>
            <w:tcW w:w="7931" w:type="dxa"/>
          </w:tcPr>
          <w:p w14:paraId="239DA6F8" w14:textId="77777777" w:rsidR="00B01733" w:rsidRPr="00F24EF7" w:rsidRDefault="00334A90">
            <w:pPr>
              <w:pStyle w:val="Standardkursiv"/>
              <w:spacing w:beforeLines="60" w:before="144" w:afterLines="60" w:after="144"/>
              <w:rPr>
                <w:b/>
                <w:i w:val="0"/>
                <w:highlight w:val="green"/>
                <w:lang w:val="it-CH"/>
              </w:rPr>
            </w:pPr>
            <w:r w:rsidRPr="00F24EF7">
              <w:rPr>
                <w:b/>
                <w:i w:val="0"/>
                <w:highlight w:val="green"/>
                <w:lang w:val="it-CH"/>
              </w:rPr>
              <w:t>Acque di scarico.</w:t>
            </w:r>
          </w:p>
        </w:tc>
      </w:tr>
      <w:tr w:rsidR="00F24EF7" w:rsidRPr="00F24EF7" w14:paraId="2DB8D95C" w14:textId="77777777" w:rsidTr="001379B6">
        <w:trPr>
          <w:gridBefore w:val="1"/>
          <w:wBefore w:w="498" w:type="dxa"/>
        </w:trPr>
        <w:tc>
          <w:tcPr>
            <w:tcW w:w="254" w:type="dxa"/>
          </w:tcPr>
          <w:p w14:paraId="1BB8DFCB" w14:textId="77777777" w:rsidR="00B01733" w:rsidRPr="00F24EF7" w:rsidRDefault="00B01733" w:rsidP="009337F0">
            <w:pPr>
              <w:spacing w:beforeLines="60" w:before="144" w:afterLines="60" w:after="144"/>
              <w:rPr>
                <w:highlight w:val="green"/>
                <w:lang w:val="it-CH"/>
              </w:rPr>
            </w:pPr>
          </w:p>
        </w:tc>
        <w:tc>
          <w:tcPr>
            <w:tcW w:w="680" w:type="dxa"/>
          </w:tcPr>
          <w:p w14:paraId="1E6E364E" w14:textId="77777777" w:rsidR="00B01733" w:rsidRPr="00F24EF7" w:rsidRDefault="00B01733">
            <w:pPr>
              <w:spacing w:beforeLines="60" w:before="144" w:afterLines="60" w:after="144"/>
              <w:rPr>
                <w:b/>
                <w:highlight w:val="green"/>
                <w:lang w:val="it-CH"/>
              </w:rPr>
            </w:pPr>
            <w:r w:rsidRPr="00F24EF7">
              <w:rPr>
                <w:b/>
                <w:highlight w:val="green"/>
                <w:lang w:val="it-CH"/>
              </w:rPr>
              <w:t>.210</w:t>
            </w:r>
          </w:p>
        </w:tc>
        <w:tc>
          <w:tcPr>
            <w:tcW w:w="7931" w:type="dxa"/>
          </w:tcPr>
          <w:p w14:paraId="052613B9" w14:textId="77777777" w:rsidR="008F3E55" w:rsidRPr="00F24EF7" w:rsidRDefault="00B01733">
            <w:pPr>
              <w:spacing w:beforeLines="60" w:before="144" w:afterLines="60" w:after="144"/>
              <w:rPr>
                <w:b/>
                <w:highlight w:val="green"/>
                <w:lang w:val="it-CH"/>
              </w:rPr>
            </w:pPr>
            <w:r w:rsidRPr="00F24EF7">
              <w:rPr>
                <w:b/>
                <w:highlight w:val="green"/>
                <w:lang w:val="it-CH"/>
              </w:rPr>
              <w:t>Prescrizioni.</w:t>
            </w:r>
          </w:p>
          <w:p w14:paraId="20CF5B54" w14:textId="77777777" w:rsidR="008F3E55" w:rsidRPr="00F24EF7" w:rsidRDefault="008F3E55">
            <w:pPr>
              <w:pStyle w:val="Erluterung1"/>
              <w:spacing w:beforeLines="60" w:before="144" w:afterLines="60" w:after="144"/>
              <w:rPr>
                <w:rFonts w:eastAsiaTheme="minorHAnsi" w:cs="Arial"/>
                <w:i w:val="0"/>
                <w:iCs w:val="0"/>
                <w:color w:val="auto"/>
                <w:spacing w:val="0"/>
                <w:highlight w:val="green"/>
                <w:lang w:val="it-CH"/>
              </w:rPr>
            </w:pPr>
            <w:r w:rsidRPr="00F24EF7">
              <w:rPr>
                <w:i w:val="0"/>
                <w:iCs w:val="0"/>
                <w:color w:val="auto"/>
                <w:highlight w:val="green"/>
                <w:lang w:val="it-CH"/>
              </w:rPr>
              <w:t>Le acque di cantiere vanno smaltite ai sensi della norma SIA 431. Vanno rispettate in ogni caso le prescrizioni di legge vigenti.</w:t>
            </w:r>
          </w:p>
          <w:p w14:paraId="4DEF650E" w14:textId="77777777" w:rsidR="008F3E55" w:rsidRPr="00F24EF7" w:rsidRDefault="008F3E55">
            <w:pPr>
              <w:pStyle w:val="Erluterung1"/>
              <w:spacing w:beforeLines="60" w:before="144" w:afterLines="60" w:after="144"/>
              <w:rPr>
                <w:rFonts w:eastAsiaTheme="minorHAnsi" w:cs="Arial"/>
                <w:i w:val="0"/>
                <w:iCs w:val="0"/>
                <w:color w:val="auto"/>
                <w:spacing w:val="0"/>
                <w:highlight w:val="green"/>
                <w:lang w:val="it-CH"/>
              </w:rPr>
            </w:pPr>
            <w:r w:rsidRPr="00F24EF7">
              <w:rPr>
                <w:i w:val="0"/>
                <w:iCs w:val="0"/>
                <w:color w:val="auto"/>
                <w:highlight w:val="green"/>
                <w:lang w:val="it-CH"/>
              </w:rPr>
              <w:t>Per l’idroscarifica del calcestruzzo e la pulizia vale quanto segue: l’impresa deve provvedere a far sì che il calcestruzzo scarificato non finisca nello scarico o nella rete fognaria e che le acque reflue risultanti dal processo di idroscarifica del calcestruzzo vengano opportunamente raccolte e convogliate in un’apposita vasca di sedimentazione, senza che si disperdano nel terreno. Per il trattamento di idroscarifica non vanno utilizzate sostanze chimiche.</w:t>
            </w:r>
          </w:p>
          <w:p w14:paraId="7404A51F" w14:textId="77777777" w:rsidR="008F3E55" w:rsidRPr="00F24EF7" w:rsidRDefault="008F3E55">
            <w:pPr>
              <w:pStyle w:val="Erluterung1"/>
              <w:spacing w:beforeLines="60" w:before="144" w:afterLines="60" w:after="144"/>
              <w:rPr>
                <w:rFonts w:eastAsiaTheme="minorHAnsi" w:cs="Arial"/>
                <w:i w:val="0"/>
                <w:iCs w:val="0"/>
                <w:color w:val="auto"/>
                <w:spacing w:val="0"/>
                <w:highlight w:val="green"/>
                <w:lang w:val="it-CH"/>
              </w:rPr>
            </w:pPr>
            <w:r w:rsidRPr="00F24EF7">
              <w:rPr>
                <w:i w:val="0"/>
                <w:iCs w:val="0"/>
                <w:color w:val="auto"/>
                <w:highlight w:val="green"/>
                <w:lang w:val="it-CH"/>
              </w:rPr>
              <w:t xml:space="preserve">Le acque luride risultanti dai lavori di costruzione non devono finire sulla corsia aperta al traffico. Tutte le misure del caso vanno computate nell’offerta. Il piano di smaltimento delle acque in cantiere dev’essere illustrato dall’impresa nella Relazione tecnica. </w:t>
            </w:r>
          </w:p>
          <w:p w14:paraId="713F8AB3" w14:textId="77777777" w:rsidR="00B01733" w:rsidRPr="00F24EF7" w:rsidRDefault="008F3E55">
            <w:pPr>
              <w:spacing w:beforeLines="60" w:before="144" w:afterLines="60" w:after="144"/>
              <w:rPr>
                <w:sz w:val="16"/>
                <w:szCs w:val="16"/>
                <w:lang w:val="it-CH"/>
              </w:rPr>
            </w:pPr>
            <w:r w:rsidRPr="00F24EF7">
              <w:rPr>
                <w:highlight w:val="green"/>
                <w:lang w:val="it-CH"/>
              </w:rPr>
              <w:lastRenderedPageBreak/>
              <w:t>Lo smaltimento delle acque industriali e reflue nel punto di deposito di materiale e attrezzi e in cantiere è di competenza dell’impresa e deve avvenire in conformità alle prescrizioni di legge.</w:t>
            </w:r>
          </w:p>
        </w:tc>
      </w:tr>
      <w:tr w:rsidR="00F24EF7" w:rsidRPr="00F24EF7" w14:paraId="78F413E1" w14:textId="77777777" w:rsidTr="001379B6">
        <w:trPr>
          <w:gridBefore w:val="1"/>
          <w:wBefore w:w="498" w:type="dxa"/>
        </w:trPr>
        <w:tc>
          <w:tcPr>
            <w:tcW w:w="254" w:type="dxa"/>
          </w:tcPr>
          <w:p w14:paraId="27775A4B" w14:textId="77777777" w:rsidR="00B01733" w:rsidRPr="00F24EF7" w:rsidRDefault="00B01733" w:rsidP="009337F0">
            <w:pPr>
              <w:spacing w:beforeLines="60" w:before="144" w:afterLines="60" w:after="144"/>
              <w:rPr>
                <w:highlight w:val="green"/>
                <w:lang w:val="it-CH"/>
              </w:rPr>
            </w:pPr>
          </w:p>
        </w:tc>
        <w:tc>
          <w:tcPr>
            <w:tcW w:w="680" w:type="dxa"/>
          </w:tcPr>
          <w:p w14:paraId="28CFA7BE"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.220</w:t>
            </w:r>
          </w:p>
        </w:tc>
        <w:tc>
          <w:tcPr>
            <w:tcW w:w="7931" w:type="dxa"/>
          </w:tcPr>
          <w:p w14:paraId="4162FC37" w14:textId="77777777" w:rsidR="008F3E55" w:rsidRPr="00F24EF7" w:rsidRDefault="00B01733">
            <w:pPr>
              <w:pStyle w:val="Standardkursiv"/>
              <w:spacing w:beforeLines="60" w:before="144" w:afterLines="60" w:after="144"/>
              <w:rPr>
                <w:b/>
                <w:i w:val="0"/>
                <w:highlight w:val="green"/>
                <w:lang w:val="it-CH"/>
              </w:rPr>
            </w:pPr>
            <w:r w:rsidRPr="00F24EF7">
              <w:rPr>
                <w:b/>
                <w:i w:val="0"/>
                <w:highlight w:val="green"/>
                <w:lang w:val="it-CH"/>
              </w:rPr>
              <w:t>Misure.</w:t>
            </w:r>
          </w:p>
          <w:p w14:paraId="0D729BCE" w14:textId="77777777" w:rsidR="008F3E55" w:rsidRPr="00F24EF7" w:rsidRDefault="008F3E55">
            <w:pPr>
              <w:pStyle w:val="Erluterung1"/>
              <w:spacing w:beforeLines="60" w:before="144" w:afterLines="60" w:after="144"/>
              <w:rPr>
                <w:i w:val="0"/>
                <w:color w:val="auto"/>
                <w:highlight w:val="green"/>
                <w:lang w:val="it-CH"/>
              </w:rPr>
            </w:pPr>
            <w:r w:rsidRPr="00F24EF7">
              <w:rPr>
                <w:i w:val="0"/>
                <w:color w:val="auto"/>
                <w:highlight w:val="green"/>
                <w:lang w:val="it-CH"/>
              </w:rPr>
              <w:t>L’impresa è tenuta a prevedere misure adeguate onde prevenire che le acque luride non trattate confluiscano nel corso d’acqua recettore e si disperdano nel terreno.</w:t>
            </w:r>
          </w:p>
          <w:p w14:paraId="00CFEECE" w14:textId="77777777" w:rsidR="008F3E55" w:rsidRPr="00F24EF7" w:rsidRDefault="008F3E55">
            <w:pPr>
              <w:pStyle w:val="Erluterung1"/>
              <w:spacing w:beforeLines="60" w:before="144" w:afterLines="60" w:after="144"/>
              <w:rPr>
                <w:i w:val="0"/>
                <w:color w:val="auto"/>
                <w:highlight w:val="green"/>
                <w:lang w:val="it-CH"/>
              </w:rPr>
            </w:pPr>
            <w:r w:rsidRPr="00F24EF7">
              <w:rPr>
                <w:i w:val="0"/>
                <w:color w:val="auto"/>
                <w:highlight w:val="green"/>
                <w:lang w:val="it-CH"/>
              </w:rPr>
              <w:t>Occorre predisporre vasche di sedimentazione, separatori di oli, impianti di depurazione, serbatoi di WC, impianti di neutralizzazione ecc. con relative tubazioni e raccordi, da manutenere o svuotare regolarmente. Lo smaltimento delle acque di cantiere deve constare come minimo dei seguenti moduli:</w:t>
            </w:r>
          </w:p>
          <w:p w14:paraId="4408F475" w14:textId="77777777" w:rsidR="008F3E55" w:rsidRPr="00F24EF7" w:rsidRDefault="008F3E55">
            <w:pPr>
              <w:pStyle w:val="Erluterung1"/>
              <w:numPr>
                <w:ilvl w:val="0"/>
                <w:numId w:val="22"/>
              </w:numPr>
              <w:spacing w:beforeLines="60" w:before="144" w:afterLines="60" w:after="144"/>
              <w:rPr>
                <w:i w:val="0"/>
                <w:color w:val="auto"/>
                <w:highlight w:val="green"/>
                <w:lang w:val="it-CH"/>
              </w:rPr>
            </w:pPr>
            <w:r w:rsidRPr="00F24EF7">
              <w:rPr>
                <w:i w:val="0"/>
                <w:color w:val="auto"/>
                <w:highlight w:val="green"/>
                <w:lang w:val="it-CH"/>
              </w:rPr>
              <w:t>vasca di sedimentazione / separatore di oli</w:t>
            </w:r>
          </w:p>
          <w:p w14:paraId="2696F902" w14:textId="77777777" w:rsidR="008F3E55" w:rsidRPr="00F24EF7" w:rsidRDefault="008F3E55">
            <w:pPr>
              <w:pStyle w:val="Erluterung1"/>
              <w:numPr>
                <w:ilvl w:val="0"/>
                <w:numId w:val="22"/>
              </w:numPr>
              <w:spacing w:beforeLines="60" w:before="144" w:afterLines="60" w:after="144"/>
              <w:rPr>
                <w:i w:val="0"/>
                <w:color w:val="auto"/>
                <w:highlight w:val="green"/>
                <w:lang w:val="it-CH"/>
              </w:rPr>
            </w:pPr>
            <w:r w:rsidRPr="00F24EF7">
              <w:rPr>
                <w:i w:val="0"/>
                <w:color w:val="auto"/>
                <w:highlight w:val="green"/>
                <w:lang w:val="it-CH"/>
              </w:rPr>
              <w:t>neutralizzazione del pH</w:t>
            </w:r>
          </w:p>
          <w:p w14:paraId="08DB9221" w14:textId="77777777" w:rsidR="008F3E55" w:rsidRPr="00F24EF7" w:rsidRDefault="008F3E55">
            <w:pPr>
              <w:pStyle w:val="Erluterung1"/>
              <w:numPr>
                <w:ilvl w:val="0"/>
                <w:numId w:val="22"/>
              </w:numPr>
              <w:spacing w:beforeLines="60" w:before="144" w:afterLines="60" w:after="144"/>
              <w:rPr>
                <w:i w:val="0"/>
                <w:color w:val="auto"/>
                <w:highlight w:val="green"/>
                <w:lang w:val="it-CH"/>
              </w:rPr>
            </w:pPr>
            <w:r w:rsidRPr="00F24EF7">
              <w:rPr>
                <w:i w:val="0"/>
                <w:color w:val="auto"/>
                <w:highlight w:val="green"/>
                <w:lang w:val="it-CH"/>
              </w:rPr>
              <w:t>vasca di sedimentazione delle torbide (eventualmente con flocculante)</w:t>
            </w:r>
          </w:p>
          <w:p w14:paraId="6A81ABA4" w14:textId="77777777" w:rsidR="008F3E55" w:rsidRPr="00F24EF7" w:rsidRDefault="008F3E55">
            <w:pPr>
              <w:pStyle w:val="Erluterung1"/>
              <w:spacing w:beforeLines="60" w:before="144" w:afterLines="60" w:after="144"/>
              <w:rPr>
                <w:i w:val="0"/>
                <w:color w:val="auto"/>
                <w:highlight w:val="green"/>
                <w:lang w:val="it-CH"/>
              </w:rPr>
            </w:pPr>
            <w:r w:rsidRPr="00F24EF7">
              <w:rPr>
                <w:i w:val="0"/>
                <w:color w:val="auto"/>
                <w:highlight w:val="green"/>
                <w:lang w:val="it-CH"/>
              </w:rPr>
              <w:t>Lo stoccaggio di sostanze potenzialmente inquinanti va effettuato in modo tale da essere al riparo da eventuali influssi meccanici dovuti ai lavori in cantiere. Per l’eventuale materiale contaminato, tenere a portata di mano e utilizzare appositi sistemi di raccolta (vasche, leganti, pale) e contenitori ad hoc.</w:t>
            </w:r>
          </w:p>
          <w:p w14:paraId="0BA2A080" w14:textId="77777777" w:rsidR="00B01733" w:rsidRPr="00F24EF7" w:rsidRDefault="008F3E55">
            <w:pPr>
              <w:pStyle w:val="Standardkursiv"/>
              <w:spacing w:beforeLines="60" w:before="144" w:afterLines="60" w:after="144"/>
              <w:rPr>
                <w:sz w:val="16"/>
                <w:szCs w:val="16"/>
                <w:highlight w:val="green"/>
                <w:lang w:val="it-CH"/>
              </w:rPr>
            </w:pPr>
            <w:r w:rsidRPr="00F24EF7">
              <w:rPr>
                <w:i w:val="0"/>
                <w:highlight w:val="green"/>
                <w:lang w:val="it-CH"/>
              </w:rPr>
              <w:t>L’impresa è tenuta ad assicurare che il personale di cantiere venga ripetutamente istruito in merito al piano d’emergenza e alle attività in caso di avarie con dispersione di sostanze inquinanti.</w:t>
            </w:r>
          </w:p>
        </w:tc>
      </w:tr>
      <w:tr w:rsidR="00F24EF7" w:rsidRPr="00F24EF7" w14:paraId="10E71C6F" w14:textId="77777777" w:rsidTr="001379B6">
        <w:trPr>
          <w:gridBefore w:val="1"/>
          <w:wBefore w:w="498" w:type="dxa"/>
        </w:trPr>
        <w:tc>
          <w:tcPr>
            <w:tcW w:w="254" w:type="dxa"/>
          </w:tcPr>
          <w:p w14:paraId="46ABA695" w14:textId="77777777" w:rsidR="00B01733" w:rsidRPr="00F24EF7" w:rsidRDefault="00B01733" w:rsidP="009337F0">
            <w:pPr>
              <w:pStyle w:val="Standardkursiv"/>
              <w:spacing w:beforeLines="60" w:before="144" w:afterLines="60" w:after="144"/>
              <w:rPr>
                <w:i w:val="0"/>
                <w:highlight w:val="green"/>
                <w:lang w:val="it-CH"/>
              </w:rPr>
            </w:pPr>
          </w:p>
        </w:tc>
        <w:tc>
          <w:tcPr>
            <w:tcW w:w="680" w:type="dxa"/>
          </w:tcPr>
          <w:p w14:paraId="4222881B"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.230</w:t>
            </w:r>
          </w:p>
        </w:tc>
        <w:tc>
          <w:tcPr>
            <w:tcW w:w="7931" w:type="dxa"/>
          </w:tcPr>
          <w:p w14:paraId="41CC55D1" w14:textId="77777777" w:rsidR="008F3E55" w:rsidRPr="00F24EF7" w:rsidRDefault="00B01733">
            <w:pPr>
              <w:pStyle w:val="Standardkursiv"/>
              <w:spacing w:beforeLines="60" w:before="144" w:afterLines="60" w:after="144"/>
              <w:rPr>
                <w:b/>
                <w:i w:val="0"/>
                <w:highlight w:val="green"/>
                <w:lang w:val="it-CH"/>
              </w:rPr>
            </w:pPr>
            <w:r w:rsidRPr="00F24EF7">
              <w:rPr>
                <w:b/>
                <w:i w:val="0"/>
                <w:highlight w:val="green"/>
                <w:lang w:val="it-CH"/>
              </w:rPr>
              <w:t>Trattamento, scarico e smaltimento delle acque reflue.</w:t>
            </w:r>
          </w:p>
          <w:p w14:paraId="5704FCE1" w14:textId="77777777" w:rsidR="008F3E55" w:rsidRPr="00F24EF7" w:rsidRDefault="008F3E55">
            <w:pPr>
              <w:pStyle w:val="Standardkursiv"/>
              <w:spacing w:beforeLines="60" w:before="144" w:afterLines="60" w:after="144"/>
              <w:rPr>
                <w:i w:val="0"/>
                <w:highlight w:val="green"/>
                <w:lang w:val="it-CH"/>
              </w:rPr>
            </w:pPr>
            <w:r w:rsidRPr="00F24EF7">
              <w:rPr>
                <w:i w:val="0"/>
                <w:highlight w:val="green"/>
                <w:lang w:val="it-CH"/>
              </w:rPr>
              <w:t>Le acque reflue possono essere scaricate soltanto nel momento in cui è garantito che il valore del pH si trova all’interno dell’intervallo consentito e l’acqua non presenta torbidità visibili. Nel piano di smaltimento occorre definire appositi sistemi di ritenuta delle acque e il dimensionamento delle vasche di sedimentazione.</w:t>
            </w:r>
          </w:p>
          <w:p w14:paraId="7566284A" w14:textId="77777777" w:rsidR="00CE4AAD" w:rsidRPr="00F24EF7" w:rsidRDefault="00CE4AAD">
            <w:pPr>
              <w:pStyle w:val="Standardkursiv"/>
              <w:spacing w:beforeLines="60" w:before="144" w:afterLines="60" w:after="144"/>
              <w:rPr>
                <w:i w:val="0"/>
                <w:highlight w:val="green"/>
                <w:lang w:val="it-CH"/>
              </w:rPr>
            </w:pPr>
            <w:r w:rsidRPr="00F24EF7">
              <w:rPr>
                <w:b/>
                <w:i w:val="0"/>
                <w:highlight w:val="green"/>
                <w:lang w:val="it-CH"/>
              </w:rPr>
              <w:t>Acque grigie domestiche</w:t>
            </w:r>
            <w:r w:rsidRPr="00F24EF7">
              <w:rPr>
                <w:i w:val="0"/>
                <w:highlight w:val="green"/>
                <w:lang w:val="it-CH"/>
              </w:rPr>
              <w:br/>
              <w:t>Le acque reflue domestiche devono essere scaricate nella rete fognaria pubblica.</w:t>
            </w:r>
          </w:p>
          <w:p w14:paraId="6B2495F1" w14:textId="77777777" w:rsidR="00CE4AAD" w:rsidRPr="00F24EF7" w:rsidRDefault="00CE4AAD">
            <w:pPr>
              <w:pStyle w:val="Standardkursiv"/>
              <w:spacing w:beforeLines="60" w:before="144" w:afterLines="60" w:after="144"/>
              <w:rPr>
                <w:i w:val="0"/>
                <w:highlight w:val="green"/>
                <w:lang w:val="it-CH"/>
              </w:rPr>
            </w:pPr>
            <w:r w:rsidRPr="00F24EF7">
              <w:rPr>
                <w:b/>
                <w:i w:val="0"/>
                <w:highlight w:val="green"/>
                <w:lang w:val="it-CH"/>
              </w:rPr>
              <w:t>Acque reflue di lavaggio</w:t>
            </w:r>
            <w:r w:rsidRPr="00F24EF7">
              <w:rPr>
                <w:i w:val="0"/>
                <w:highlight w:val="green"/>
                <w:lang w:val="it-CH"/>
              </w:rPr>
              <w:br/>
              <w:t>Le acque reflue di lavaggio devono essere trattate come segue:</w:t>
            </w:r>
            <w:r w:rsidRPr="00F24EF7">
              <w:rPr>
                <w:i w:val="0"/>
                <w:highlight w:val="green"/>
                <w:lang w:val="it-CH"/>
              </w:rPr>
              <w:br/>
              <w:t>- senza impiego di detersivi: separatore di oli con filtro a coalescenza</w:t>
            </w:r>
            <w:r w:rsidRPr="00F24EF7">
              <w:rPr>
                <w:i w:val="0"/>
                <w:highlight w:val="green"/>
                <w:lang w:val="it-CH"/>
              </w:rPr>
              <w:br/>
              <w:t>- con impiego di detersivi: impianto di scissione delle emulsioni/separatore</w:t>
            </w:r>
            <w:r w:rsidRPr="00F24EF7">
              <w:rPr>
                <w:i w:val="0"/>
                <w:highlight w:val="green"/>
                <w:lang w:val="it-CH"/>
              </w:rPr>
              <w:br/>
              <w:t>Dopo il trattamento vanno convogliate al depuratore.</w:t>
            </w:r>
          </w:p>
          <w:p w14:paraId="75993084" w14:textId="77777777" w:rsidR="00CE4AAD" w:rsidRPr="00F24EF7" w:rsidRDefault="00CE4AAD">
            <w:pPr>
              <w:pStyle w:val="Standardkursiv"/>
              <w:spacing w:beforeLines="60" w:before="144" w:afterLines="60" w:after="144"/>
              <w:rPr>
                <w:i w:val="0"/>
                <w:lang w:val="it-CH"/>
              </w:rPr>
            </w:pPr>
            <w:r w:rsidRPr="00F24EF7">
              <w:rPr>
                <w:b/>
                <w:i w:val="0"/>
                <w:highlight w:val="green"/>
                <w:lang w:val="it-CH"/>
              </w:rPr>
              <w:t>Acque reflue di cantiere</w:t>
            </w:r>
            <w:r w:rsidRPr="00F24EF7">
              <w:rPr>
                <w:i w:val="0"/>
                <w:highlight w:val="green"/>
                <w:lang w:val="it-CH"/>
              </w:rPr>
              <w:br/>
              <w:t>Le acque reflue di cantiere vanno trattate mediante i seguenti impianti:</w:t>
            </w:r>
            <w:r w:rsidRPr="00F24EF7">
              <w:rPr>
                <w:i w:val="0"/>
                <w:highlight w:val="green"/>
                <w:lang w:val="it-CH"/>
              </w:rPr>
              <w:br/>
              <w:t>- vasca di sedimentazione</w:t>
            </w:r>
            <w:r w:rsidRPr="00F24EF7">
              <w:rPr>
                <w:i w:val="0"/>
                <w:highlight w:val="green"/>
                <w:lang w:val="it-CH"/>
              </w:rPr>
              <w:br/>
              <w:t>- impianto di flocculazione per la separazione delle particelle in sospensione</w:t>
            </w:r>
            <w:r w:rsidRPr="00F24EF7">
              <w:rPr>
                <w:i w:val="0"/>
                <w:highlight w:val="green"/>
                <w:lang w:val="it-CH"/>
              </w:rPr>
              <w:br/>
              <w:t>- impianto di neutralizzazione</w:t>
            </w:r>
            <w:r w:rsidRPr="00F24EF7">
              <w:rPr>
                <w:i w:val="0"/>
                <w:highlight w:val="green"/>
                <w:lang w:val="it-CH"/>
              </w:rPr>
              <w:br/>
              <w:t>- vasca di controllo</w:t>
            </w:r>
            <w:r w:rsidRPr="00F24EF7">
              <w:rPr>
                <w:i w:val="0"/>
                <w:highlight w:val="green"/>
                <w:lang w:val="it-CH"/>
              </w:rPr>
              <w:br/>
              <w:t>Vista la qualità e la quantità di acque luride da trattare, gli impianti devono essere dimensionati in maniera tale che siano sempre rispettate le condizioni di immissione richieste. Lo scarico nella rete fognaria pubblica è possibile solo in via eccezionale e in quantità limitata.</w:t>
            </w:r>
            <w:r w:rsidRPr="00F24EF7">
              <w:rPr>
                <w:i w:val="0"/>
                <w:highlight w:val="green"/>
                <w:lang w:val="it-CH"/>
              </w:rPr>
              <w:br/>
              <w:t>Le acque reflue di cantiere devono essere convogliate al depuratore in un si</w:t>
            </w:r>
            <w:r w:rsidRPr="00F24EF7">
              <w:rPr>
                <w:i w:val="0"/>
                <w:highlight w:val="green"/>
                <w:lang w:val="it-CH"/>
              </w:rPr>
              <w:lastRenderedPageBreak/>
              <w:t>stema di condotte separato da quello delle acque bianche e possono essere immesse nel corso d’acqua recettore solo una volta trattate. Le acque derivanti dal prosciugamento degli scavi sono da considerare alla stregua delle acque reflue di cantiere e non devono defluire in nessun caso nel pozzo filtrante.</w:t>
            </w:r>
            <w:r w:rsidRPr="00F24EF7">
              <w:rPr>
                <w:i w:val="0"/>
                <w:highlight w:val="green"/>
                <w:lang w:val="it-CH"/>
              </w:rPr>
              <w:br/>
              <w:t>I fanghi risultanti dallo smaltimento delle acque di cantiere devono essere trattati in conformità alle istruzioni di lavoro per lo smaltimento dei fanghi dei cantieri (cfr. allegato B2-1) e scaricati mediante filtropresse a camera. I relativi costi vanno incorporati nel capitolato d’appalto CPN 113 alla voce n......</w:t>
            </w:r>
            <w:r w:rsidRPr="00F24EF7">
              <w:rPr>
                <w:i w:val="0"/>
                <w:highlight w:val="green"/>
                <w:lang w:val="it-CH"/>
              </w:rPr>
              <w:br/>
              <w:t>Se le particelle in sospensione e i fanghi vengono contaminati dall’impresa, i costi dello smaltimento, inclusi gli oneri per il conferimento di eventuali rifiuti speciali, non vengono rimborsati.</w:t>
            </w:r>
            <w:r w:rsidRPr="00F24EF7">
              <w:rPr>
                <w:i w:val="0"/>
                <w:highlight w:val="green"/>
                <w:lang w:val="it-CH"/>
              </w:rPr>
              <w:br/>
              <w:t>Spetta all’impresa decidere in merito alla necessità di bacini di raccolta e definirne la capacità. I relativi costi devono essere incorporati nei prezzi unitari dell’impianto in questione.</w:t>
            </w:r>
          </w:p>
        </w:tc>
      </w:tr>
      <w:tr w:rsidR="00F24EF7" w:rsidRPr="00F24EF7" w14:paraId="6CC3DE1A" w14:textId="77777777" w:rsidTr="001379B6">
        <w:trPr>
          <w:gridBefore w:val="1"/>
          <w:wBefore w:w="498" w:type="dxa"/>
        </w:trPr>
        <w:tc>
          <w:tcPr>
            <w:tcW w:w="254" w:type="dxa"/>
          </w:tcPr>
          <w:p w14:paraId="0D3A9822" w14:textId="77777777" w:rsidR="00B01733" w:rsidRPr="00F24EF7" w:rsidRDefault="00B01733" w:rsidP="009337F0">
            <w:pPr>
              <w:spacing w:beforeLines="60" w:before="144" w:afterLines="60" w:after="144"/>
              <w:rPr>
                <w:highlight w:val="green"/>
                <w:lang w:val="it-CH"/>
              </w:rPr>
            </w:pPr>
          </w:p>
        </w:tc>
        <w:tc>
          <w:tcPr>
            <w:tcW w:w="680" w:type="dxa"/>
          </w:tcPr>
          <w:p w14:paraId="1BEB009C"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.240</w:t>
            </w:r>
          </w:p>
        </w:tc>
        <w:tc>
          <w:tcPr>
            <w:tcW w:w="7931" w:type="dxa"/>
          </w:tcPr>
          <w:p w14:paraId="21831340" w14:textId="77777777" w:rsidR="00036410" w:rsidRPr="00F24EF7" w:rsidRDefault="00334A90">
            <w:pPr>
              <w:pStyle w:val="Standardkursiv"/>
              <w:spacing w:beforeLines="60" w:before="144" w:afterLines="60" w:after="144"/>
              <w:rPr>
                <w:b/>
                <w:i w:val="0"/>
                <w:highlight w:val="green"/>
                <w:lang w:val="it-CH"/>
              </w:rPr>
            </w:pPr>
            <w:r w:rsidRPr="00F24EF7">
              <w:rPr>
                <w:b/>
                <w:i w:val="0"/>
                <w:highlight w:val="green"/>
                <w:lang w:val="it-CH"/>
              </w:rPr>
              <w:t>Controlli, prove.</w:t>
            </w:r>
          </w:p>
          <w:p w14:paraId="3C864907" w14:textId="77777777" w:rsidR="00036410" w:rsidRPr="00F24EF7" w:rsidRDefault="00036410">
            <w:pPr>
              <w:pStyle w:val="Erluterung1"/>
              <w:spacing w:beforeLines="60" w:before="144" w:afterLines="60" w:after="144"/>
              <w:rPr>
                <w:i w:val="0"/>
                <w:color w:val="auto"/>
                <w:highlight w:val="green"/>
                <w:lang w:val="it-CH"/>
              </w:rPr>
            </w:pPr>
            <w:r w:rsidRPr="00F24EF7">
              <w:rPr>
                <w:i w:val="0"/>
                <w:color w:val="auto"/>
                <w:highlight w:val="green"/>
                <w:lang w:val="it-CH"/>
              </w:rPr>
              <w:t xml:space="preserve">L’inizio dei lavori e una probabile diversa composizione delle acque reflue sono da comunicare tempestivamente alla direzione lavori. Se necessario, su richiesta di quest’ultima va richiesta un’analisi delle acque. </w:t>
            </w:r>
          </w:p>
          <w:p w14:paraId="06AC7607" w14:textId="77777777" w:rsidR="00036410" w:rsidRPr="00F24EF7" w:rsidRDefault="00036410">
            <w:pPr>
              <w:pStyle w:val="Standardkursiv"/>
              <w:spacing w:beforeLines="60" w:before="144" w:afterLines="60" w:after="144"/>
              <w:rPr>
                <w:sz w:val="16"/>
                <w:szCs w:val="16"/>
                <w:highlight w:val="green"/>
                <w:lang w:val="it-CH"/>
              </w:rPr>
            </w:pPr>
            <w:r w:rsidRPr="00F24EF7">
              <w:rPr>
                <w:i w:val="0"/>
                <w:highlight w:val="green"/>
                <w:lang w:val="it-CH"/>
              </w:rPr>
              <w:t>L’impresa controlla il pH e la torbidità a cadenza giornaliera e ne registra i valori. La direzione lavori ha facoltà di richiedere verifiche a campione.</w:t>
            </w:r>
          </w:p>
          <w:p w14:paraId="21388DE9" w14:textId="77777777" w:rsidR="008C17E8" w:rsidRPr="00F24EF7" w:rsidRDefault="008C17E8">
            <w:pPr>
              <w:pStyle w:val="Standardkursiv"/>
              <w:spacing w:beforeLines="60" w:before="144" w:afterLines="60" w:after="144"/>
              <w:rPr>
                <w:i w:val="0"/>
                <w:highlight w:val="green"/>
                <w:lang w:val="it-CH"/>
              </w:rPr>
            </w:pPr>
            <w:r w:rsidRPr="00F24EF7">
              <w:rPr>
                <w:b/>
                <w:bCs/>
                <w:i w:val="0"/>
                <w:highlight w:val="green"/>
                <w:lang w:val="it-CH"/>
              </w:rPr>
              <w:t>Acque grigie domestiche</w:t>
            </w:r>
            <w:r w:rsidRPr="00F24EF7">
              <w:rPr>
                <w:i w:val="0"/>
                <w:highlight w:val="green"/>
                <w:lang w:val="it-CH"/>
              </w:rPr>
              <w:br/>
              <w:t>Non sono necessari controlli.</w:t>
            </w:r>
          </w:p>
          <w:p w14:paraId="11A8F34C" w14:textId="77777777" w:rsidR="008C17E8" w:rsidRPr="00F24EF7" w:rsidRDefault="008C17E8">
            <w:pPr>
              <w:pStyle w:val="Standardkursiv"/>
              <w:spacing w:beforeLines="60" w:before="144" w:afterLines="60" w:after="144"/>
              <w:rPr>
                <w:i w:val="0"/>
                <w:highlight w:val="green"/>
                <w:lang w:val="it-CH"/>
              </w:rPr>
            </w:pPr>
            <w:r w:rsidRPr="00F24EF7">
              <w:rPr>
                <w:b/>
                <w:i w:val="0"/>
                <w:highlight w:val="green"/>
                <w:lang w:val="it-CH"/>
              </w:rPr>
              <w:t>Acque reflue di lavaggio</w:t>
            </w:r>
            <w:r w:rsidRPr="00F24EF7">
              <w:rPr>
                <w:b/>
                <w:i w:val="0"/>
                <w:highlight w:val="green"/>
                <w:lang w:val="it-CH"/>
              </w:rPr>
              <w:br/>
            </w:r>
            <w:r w:rsidRPr="00F24EF7">
              <w:rPr>
                <w:i w:val="0"/>
                <w:highlight w:val="green"/>
                <w:lang w:val="it-CH"/>
              </w:rPr>
              <w:t>L’impresa deve verificare quotidianamente, mediante controllo visivo, il livello dell’olio e il pozzetto dei fanghi.</w:t>
            </w:r>
          </w:p>
          <w:p w14:paraId="26BE07C9" w14:textId="69E6E280" w:rsidR="00370053" w:rsidRPr="001213A7" w:rsidRDefault="008C17E8" w:rsidP="00370053">
            <w:pPr>
              <w:pStyle w:val="Standardkursiv"/>
              <w:spacing w:beforeLines="60" w:before="144" w:afterLines="60" w:after="144"/>
              <w:rPr>
                <w:i w:val="0"/>
                <w:highlight w:val="green"/>
                <w:lang w:val="it-CH"/>
              </w:rPr>
            </w:pPr>
            <w:r w:rsidRPr="00F24EF7">
              <w:rPr>
                <w:b/>
                <w:bCs/>
                <w:i w:val="0"/>
                <w:highlight w:val="green"/>
                <w:lang w:val="it-CH"/>
              </w:rPr>
              <w:t>Acque reflue di cantiere</w:t>
            </w:r>
            <w:r w:rsidRPr="00F24EF7">
              <w:rPr>
                <w:i w:val="0"/>
                <w:highlight w:val="green"/>
                <w:lang w:val="it-CH"/>
              </w:rPr>
              <w:br/>
              <w:t xml:space="preserve">A cadenza almeno giornaliera l’impresa provvede a effettuare il controllo visivo degli impianti al fine di garantire il corretto funzionamento della depurazione e dello scarico delle acque. In caso di dubbi sulla qualità delle acque depurate, occorre informare tempestivamente la direzione lavori. </w:t>
            </w:r>
            <w:r w:rsidRPr="00F24EF7">
              <w:rPr>
                <w:i w:val="0"/>
                <w:highlight w:val="green"/>
                <w:lang w:val="it-CH"/>
              </w:rPr>
              <w:br/>
              <w:t>A monte dello scarico nel corso d’acqua recettore, l’impresa deve predisporre e gestire una postazione di rilevamento per il controllo delle acque reflue depurate. Tale postazione deve rilevare costantemente i seguenti parametri:</w:t>
            </w:r>
            <w:r w:rsidRPr="00F24EF7">
              <w:rPr>
                <w:i w:val="0"/>
                <w:highlight w:val="green"/>
                <w:lang w:val="it-CH"/>
              </w:rPr>
              <w:br/>
              <w:t>- portata</w:t>
            </w:r>
            <w:r w:rsidRPr="00F24EF7">
              <w:rPr>
                <w:i w:val="0"/>
                <w:highlight w:val="green"/>
                <w:lang w:val="it-CH"/>
              </w:rPr>
              <w:br/>
              <w:t>- temperatura</w:t>
            </w:r>
            <w:r w:rsidRPr="00F24EF7">
              <w:rPr>
                <w:i w:val="0"/>
                <w:highlight w:val="green"/>
                <w:lang w:val="it-CH"/>
              </w:rPr>
              <w:br/>
              <w:t>- pH</w:t>
            </w:r>
            <w:r w:rsidRPr="00F24EF7">
              <w:rPr>
                <w:i w:val="0"/>
                <w:highlight w:val="green"/>
                <w:lang w:val="it-CH"/>
              </w:rPr>
              <w:br/>
              <w:t>- sostanze totali non disciolte (GUS)</w:t>
            </w:r>
            <w:r w:rsidRPr="00F24EF7">
              <w:rPr>
                <w:i w:val="0"/>
                <w:highlight w:val="green"/>
                <w:lang w:val="it-CH"/>
              </w:rPr>
              <w:br/>
              <w:t>Come disposto dalla direzione lavori, a cadenza mensile l’impresa è tenuta a effettuare un prelievo di campioni al fine di determinare i seguenti parametri chimici:</w:t>
            </w:r>
            <w:r w:rsidRPr="00F24EF7">
              <w:rPr>
                <w:i w:val="0"/>
                <w:highlight w:val="green"/>
                <w:lang w:val="it-CH"/>
              </w:rPr>
              <w:br/>
              <w:t>- nitriti</w:t>
            </w:r>
            <w:r w:rsidRPr="00F24EF7">
              <w:rPr>
                <w:i w:val="0"/>
                <w:highlight w:val="green"/>
                <w:lang w:val="it-CH"/>
              </w:rPr>
              <w:br/>
              <w:t>- conduttività</w:t>
            </w:r>
            <w:r w:rsidRPr="00F24EF7">
              <w:rPr>
                <w:i w:val="0"/>
                <w:highlight w:val="green"/>
                <w:lang w:val="it-CH"/>
              </w:rPr>
              <w:br/>
              <w:t>- idrocarburi</w:t>
            </w:r>
            <w:r w:rsidRPr="00F24EF7">
              <w:rPr>
                <w:i w:val="0"/>
                <w:highlight w:val="green"/>
                <w:lang w:val="it-CH"/>
              </w:rPr>
              <w:br/>
              <w:t>- AOX</w:t>
            </w:r>
            <w:r w:rsidRPr="00F24EF7">
              <w:rPr>
                <w:i w:val="0"/>
                <w:highlight w:val="green"/>
                <w:lang w:val="it-CH"/>
              </w:rPr>
              <w:br/>
              <w:t>- DOC</w:t>
            </w:r>
            <w:r w:rsidR="001213A7" w:rsidRPr="00F24EF7">
              <w:rPr>
                <w:i w:val="0"/>
                <w:highlight w:val="green"/>
                <w:lang w:val="it-CH"/>
              </w:rPr>
              <w:br/>
            </w:r>
            <w:r w:rsidR="00370053" w:rsidRPr="001213A7">
              <w:rPr>
                <w:i w:val="0"/>
                <w:highlight w:val="green"/>
                <w:lang w:val="it-CH"/>
              </w:rPr>
              <w:t>- sostanze per- e polifluoroalchiliche (PFAS)</w:t>
            </w:r>
          </w:p>
          <w:p w14:paraId="198A614F" w14:textId="598C4AB9" w:rsidR="00B01733" w:rsidRPr="00F24EF7" w:rsidRDefault="008C17E8">
            <w:pPr>
              <w:pStyle w:val="Standardkursiv"/>
              <w:spacing w:beforeLines="60" w:before="144" w:afterLines="60" w:after="144"/>
              <w:rPr>
                <w:i w:val="0"/>
                <w:lang w:val="it-CH"/>
              </w:rPr>
            </w:pPr>
            <w:r w:rsidRPr="00F24EF7">
              <w:rPr>
                <w:i w:val="0"/>
                <w:highlight w:val="green"/>
                <w:lang w:val="it-CH"/>
              </w:rPr>
              <w:t xml:space="preserve">Va garantito l’allestimento di una postazione di rilevamento idonea alla stagione invernale e al prelievo di campioni d’acqua. I costi della postazione di rilevamento, dei controlli e delle analisi a cura dell’impresa, inclusa la documentazione, devono essere incorporati nelle voci del capitolato d’appalto CPN 113 n. </w:t>
            </w:r>
            <w:r w:rsidRPr="00F24EF7">
              <w:rPr>
                <w:i w:val="0"/>
                <w:highlight w:val="green"/>
                <w:lang w:val="it-CH"/>
              </w:rPr>
              <w:lastRenderedPageBreak/>
              <w:t>........... e del capitolato d’appalto CPN 112 n. ....... L’impresa è tenuta a documentare i valori misurati e a consegnarli settimanalmente alla direzione lavori.</w:t>
            </w:r>
          </w:p>
        </w:tc>
      </w:tr>
      <w:tr w:rsidR="00F24EF7" w:rsidRPr="00F24EF7" w14:paraId="2CB25F0A" w14:textId="77777777" w:rsidTr="001379B6">
        <w:trPr>
          <w:gridBefore w:val="1"/>
          <w:wBefore w:w="498" w:type="dxa"/>
        </w:trPr>
        <w:tc>
          <w:tcPr>
            <w:tcW w:w="254" w:type="dxa"/>
          </w:tcPr>
          <w:p w14:paraId="312C7372" w14:textId="77777777" w:rsidR="00334A90" w:rsidRPr="00F24EF7" w:rsidRDefault="00334A90" w:rsidP="009337F0">
            <w:pPr>
              <w:spacing w:beforeLines="60" w:before="144" w:afterLines="60" w:after="144"/>
              <w:rPr>
                <w:highlight w:val="green"/>
                <w:lang w:val="it-CH"/>
              </w:rPr>
            </w:pPr>
          </w:p>
        </w:tc>
        <w:tc>
          <w:tcPr>
            <w:tcW w:w="680" w:type="dxa"/>
          </w:tcPr>
          <w:p w14:paraId="1155BAC1" w14:textId="77777777" w:rsidR="00334A90" w:rsidRPr="00F24EF7" w:rsidRDefault="00334A90">
            <w:pPr>
              <w:pStyle w:val="Standardkursiv"/>
              <w:spacing w:beforeLines="60" w:before="144" w:afterLines="60" w:after="144"/>
              <w:rPr>
                <w:b/>
                <w:i w:val="0"/>
                <w:highlight w:val="green"/>
                <w:lang w:val="it-CH"/>
              </w:rPr>
            </w:pPr>
            <w:r w:rsidRPr="00F24EF7">
              <w:rPr>
                <w:b/>
                <w:i w:val="0"/>
                <w:highlight w:val="green"/>
                <w:lang w:val="it-CH"/>
              </w:rPr>
              <w:t>.250</w:t>
            </w:r>
          </w:p>
        </w:tc>
        <w:tc>
          <w:tcPr>
            <w:tcW w:w="7931" w:type="dxa"/>
          </w:tcPr>
          <w:p w14:paraId="20EA2587" w14:textId="77777777" w:rsidR="00036410" w:rsidRPr="00F24EF7" w:rsidRDefault="00036410">
            <w:pPr>
              <w:pStyle w:val="Standardkursiv"/>
              <w:spacing w:beforeLines="60" w:before="144" w:afterLines="60" w:after="144"/>
              <w:rPr>
                <w:i w:val="0"/>
                <w:highlight w:val="green"/>
                <w:lang w:val="it-CH"/>
              </w:rPr>
            </w:pPr>
            <w:r w:rsidRPr="00F24EF7">
              <w:rPr>
                <w:b/>
                <w:i w:val="0"/>
                <w:highlight w:val="green"/>
                <w:lang w:val="it-CH"/>
              </w:rPr>
              <w:t>Regolamento dei costi</w:t>
            </w:r>
          </w:p>
          <w:p w14:paraId="51AE7459" w14:textId="77777777" w:rsidR="00334A90" w:rsidRPr="00F24EF7" w:rsidRDefault="00036410">
            <w:pPr>
              <w:pStyle w:val="Standardkursiv"/>
              <w:spacing w:beforeLines="60" w:before="144" w:afterLines="60" w:after="144"/>
              <w:rPr>
                <w:i w:val="0"/>
                <w:lang w:val="it-CH"/>
              </w:rPr>
            </w:pPr>
            <w:r w:rsidRPr="00F24EF7">
              <w:rPr>
                <w:i w:val="0"/>
                <w:highlight w:val="green"/>
                <w:lang w:val="it-CH"/>
              </w:rPr>
              <w:t>Tutti i costi sostenuti dall’impresa per lo scarico e lo smaltimento delle acque reflue di cantiere e dei fanghi, compresi la pulizia periodica e lo spurgo di tutte le condotte utilizzate al termine dei lavori ed eventuali oneri, devono essere incorporati nei prezzi unitari a meno che il capitolato non preveda voci separate.</w:t>
            </w:r>
          </w:p>
        </w:tc>
      </w:tr>
      <w:tr w:rsidR="00B01733" w:rsidRPr="00482A1B" w14:paraId="5A62B71F" w14:textId="77777777" w:rsidTr="001379B6">
        <w:trPr>
          <w:gridBefore w:val="1"/>
          <w:wBefore w:w="498" w:type="dxa"/>
        </w:trPr>
        <w:tc>
          <w:tcPr>
            <w:tcW w:w="254" w:type="dxa"/>
          </w:tcPr>
          <w:p w14:paraId="51F4BAE7" w14:textId="77777777" w:rsidR="00B01733" w:rsidRPr="00482A1B" w:rsidRDefault="00B01733" w:rsidP="009337F0">
            <w:pPr>
              <w:spacing w:beforeLines="60" w:before="144" w:afterLines="60" w:after="144"/>
              <w:rPr>
                <w:lang w:val="it-CH"/>
              </w:rPr>
            </w:pPr>
          </w:p>
        </w:tc>
        <w:tc>
          <w:tcPr>
            <w:tcW w:w="680" w:type="dxa"/>
          </w:tcPr>
          <w:p w14:paraId="34B31991" w14:textId="77777777" w:rsidR="00B01733" w:rsidRPr="00482A1B" w:rsidRDefault="00B01733">
            <w:pPr>
              <w:pStyle w:val="Standardkursiv"/>
              <w:spacing w:beforeLines="60" w:before="144" w:afterLines="60" w:after="144"/>
              <w:rPr>
                <w:b/>
                <w:i w:val="0"/>
                <w:lang w:val="it-CH"/>
              </w:rPr>
            </w:pPr>
            <w:r w:rsidRPr="00482A1B">
              <w:rPr>
                <w:b/>
                <w:i w:val="0"/>
                <w:lang w:val="it-CH"/>
              </w:rPr>
              <w:t>.300</w:t>
            </w:r>
          </w:p>
        </w:tc>
        <w:tc>
          <w:tcPr>
            <w:tcW w:w="7931" w:type="dxa"/>
          </w:tcPr>
          <w:p w14:paraId="55E8ADDC" w14:textId="77777777" w:rsidR="00B01733" w:rsidRPr="00482A1B" w:rsidRDefault="00B01733">
            <w:pPr>
              <w:pStyle w:val="Standardkursiv"/>
              <w:spacing w:beforeLines="60" w:before="144" w:afterLines="60" w:after="144"/>
              <w:rPr>
                <w:b/>
                <w:i w:val="0"/>
                <w:lang w:val="it-CH"/>
              </w:rPr>
            </w:pPr>
            <w:r w:rsidRPr="00482A1B">
              <w:rPr>
                <w:b/>
                <w:i w:val="0"/>
                <w:iCs w:val="0"/>
                <w:lang w:val="it-CH"/>
              </w:rPr>
              <w:t>Impianti sanitari.</w:t>
            </w:r>
          </w:p>
        </w:tc>
      </w:tr>
      <w:tr w:rsidR="00F24EF7" w:rsidRPr="00F24EF7" w14:paraId="37A120EB" w14:textId="77777777" w:rsidTr="001379B6">
        <w:trPr>
          <w:gridBefore w:val="1"/>
          <w:wBefore w:w="498" w:type="dxa"/>
        </w:trPr>
        <w:tc>
          <w:tcPr>
            <w:tcW w:w="254" w:type="dxa"/>
          </w:tcPr>
          <w:p w14:paraId="1818172D" w14:textId="77777777" w:rsidR="00023636" w:rsidRPr="00F24EF7" w:rsidRDefault="00023636" w:rsidP="009337F0">
            <w:pPr>
              <w:spacing w:beforeLines="60" w:before="144" w:afterLines="60" w:after="144"/>
              <w:rPr>
                <w:lang w:val="it-CH"/>
              </w:rPr>
            </w:pPr>
          </w:p>
        </w:tc>
        <w:tc>
          <w:tcPr>
            <w:tcW w:w="680" w:type="dxa"/>
          </w:tcPr>
          <w:p w14:paraId="6F3DD6F0" w14:textId="77777777" w:rsidR="00023636" w:rsidRPr="00F24EF7" w:rsidRDefault="00023636">
            <w:pPr>
              <w:pStyle w:val="Standardkursiv"/>
              <w:spacing w:beforeLines="60" w:before="144" w:afterLines="60" w:after="144"/>
              <w:rPr>
                <w:b/>
                <w:i w:val="0"/>
                <w:highlight w:val="green"/>
                <w:lang w:val="it-CH"/>
              </w:rPr>
            </w:pPr>
            <w:r w:rsidRPr="00F24EF7">
              <w:rPr>
                <w:b/>
                <w:i w:val="0"/>
                <w:highlight w:val="green"/>
                <w:lang w:val="it-CH"/>
              </w:rPr>
              <w:t>.400</w:t>
            </w:r>
          </w:p>
        </w:tc>
        <w:tc>
          <w:tcPr>
            <w:tcW w:w="7931" w:type="dxa"/>
          </w:tcPr>
          <w:p w14:paraId="326B9ADE" w14:textId="77777777" w:rsidR="00023636" w:rsidRPr="00F24EF7" w:rsidRDefault="00023636">
            <w:pPr>
              <w:spacing w:beforeLines="60" w:before="144" w:afterLines="60" w:after="144"/>
              <w:rPr>
                <w:b/>
                <w:highlight w:val="green"/>
                <w:lang w:val="it-CH"/>
              </w:rPr>
            </w:pPr>
            <w:r w:rsidRPr="00F24EF7">
              <w:rPr>
                <w:b/>
                <w:highlight w:val="green"/>
                <w:lang w:val="it-CH"/>
              </w:rPr>
              <w:t>Esercizio dell’impianto di smaltimento delle acque di cantiere</w:t>
            </w:r>
          </w:p>
          <w:p w14:paraId="6520FCDB" w14:textId="77777777" w:rsidR="00023636" w:rsidRPr="00F24EF7" w:rsidRDefault="00023636">
            <w:pPr>
              <w:spacing w:beforeLines="60" w:before="144" w:afterLines="60" w:after="144"/>
              <w:rPr>
                <w:highlight w:val="green"/>
                <w:lang w:val="it-CH"/>
              </w:rPr>
            </w:pPr>
            <w:r w:rsidRPr="00F24EF7">
              <w:rPr>
                <w:highlight w:val="green"/>
                <w:lang w:val="it-CH"/>
              </w:rPr>
              <w:t>La progettazione, il dimensionamento, la realizzazione, lo smantellamento e la messa a disposizione e gestione degli impianti di trattamento e scarico delle acque, nonché lo smaltimento dei fanghi sono a carico dell’impresa.</w:t>
            </w:r>
          </w:p>
          <w:p w14:paraId="3D913EF7" w14:textId="77777777" w:rsidR="00023636" w:rsidRPr="00F24EF7" w:rsidRDefault="00023636">
            <w:pPr>
              <w:spacing w:beforeLines="60" w:before="144" w:afterLines="60" w:after="144"/>
              <w:rPr>
                <w:highlight w:val="green"/>
                <w:lang w:val="it-CH"/>
              </w:rPr>
            </w:pPr>
            <w:r w:rsidRPr="00F24EF7">
              <w:rPr>
                <w:highlight w:val="green"/>
                <w:lang w:val="it-CH"/>
              </w:rPr>
              <w:t>Tutti i costi relativi al trattamento, allo scarico e allo smaltimento delle acque, inclusi l’installazione, i costi di pompaggio ed esercizio, la messa a disposizione, la manutenzione, i controlli, lo smantellamento e la tassa di smaltimento, devono essere incorporati nel capitolato d’appalto CPN 113 alla voce n......</w:t>
            </w:r>
          </w:p>
          <w:p w14:paraId="082968AB" w14:textId="77777777" w:rsidR="00023636" w:rsidRPr="00F24EF7" w:rsidRDefault="00023636">
            <w:pPr>
              <w:spacing w:beforeLines="60" w:before="144" w:afterLines="60" w:after="144"/>
              <w:rPr>
                <w:b/>
                <w:iCs w:val="0"/>
                <w:highlight w:val="green"/>
                <w:lang w:val="it-CH"/>
              </w:rPr>
            </w:pPr>
          </w:p>
        </w:tc>
      </w:tr>
      <w:tr w:rsidR="00F24EF7" w:rsidRPr="00F24EF7" w14:paraId="5D216C01" w14:textId="77777777" w:rsidTr="001379B6">
        <w:trPr>
          <w:gridBefore w:val="1"/>
          <w:wBefore w:w="498" w:type="dxa"/>
        </w:trPr>
        <w:tc>
          <w:tcPr>
            <w:tcW w:w="254" w:type="dxa"/>
          </w:tcPr>
          <w:p w14:paraId="3B78A513" w14:textId="77777777" w:rsidR="00023636" w:rsidRPr="00F24EF7" w:rsidRDefault="00023636" w:rsidP="009337F0">
            <w:pPr>
              <w:spacing w:beforeLines="60" w:before="144" w:afterLines="60" w:after="144"/>
              <w:rPr>
                <w:highlight w:val="green"/>
                <w:lang w:val="it-CH"/>
              </w:rPr>
            </w:pPr>
          </w:p>
        </w:tc>
        <w:tc>
          <w:tcPr>
            <w:tcW w:w="680" w:type="dxa"/>
          </w:tcPr>
          <w:p w14:paraId="1E618B3E" w14:textId="77777777" w:rsidR="00023636" w:rsidRPr="00F24EF7" w:rsidRDefault="00023636">
            <w:pPr>
              <w:spacing w:beforeLines="60" w:before="144" w:afterLines="60" w:after="144"/>
              <w:rPr>
                <w:highlight w:val="green"/>
                <w:lang w:val="it-CH"/>
              </w:rPr>
            </w:pPr>
          </w:p>
        </w:tc>
        <w:tc>
          <w:tcPr>
            <w:tcW w:w="7931" w:type="dxa"/>
          </w:tcPr>
          <w:p w14:paraId="1F278BFD" w14:textId="77777777" w:rsidR="00023636" w:rsidRPr="00F24EF7" w:rsidRDefault="00023636">
            <w:pPr>
              <w:spacing w:beforeLines="60" w:before="144" w:afterLines="60" w:after="144"/>
              <w:rPr>
                <w:highlight w:val="green"/>
                <w:lang w:val="it-CH"/>
              </w:rPr>
            </w:pPr>
            <w:r w:rsidRPr="00F24EF7">
              <w:rPr>
                <w:highlight w:val="green"/>
                <w:lang w:val="it-CH"/>
              </w:rPr>
              <w:t>In caso di mancato rispetto delle condizioni di immissione per colpa dell’impresa e di conseguente contaminazione delle acque o danno a carico di terzi, il committente ha la facoltà di sospendere i lavori in cantiere o scaricare le acque luride nella rete fognaria pubblica. L’impresa si fa carico degli eventuali costi derivanti dall’inquinamento delle acque, nonché dei costi per lo scarico nella fognatura pubblica – compresi oneri e provvedimenti preventivi di stabilizzazione – dei danni a terzi e della sospensione dell’attività di cantiere.</w:t>
            </w:r>
          </w:p>
          <w:p w14:paraId="4B3220CE" w14:textId="77777777" w:rsidR="00023636" w:rsidRPr="00F24EF7" w:rsidRDefault="00023636">
            <w:pPr>
              <w:spacing w:beforeLines="60" w:before="144" w:afterLines="60" w:after="144"/>
              <w:rPr>
                <w:lang w:val="it-CH"/>
              </w:rPr>
            </w:pPr>
            <w:r w:rsidRPr="00F24EF7">
              <w:rPr>
                <w:highlight w:val="green"/>
                <w:lang w:val="it-CH"/>
              </w:rPr>
              <w:t>Tutti gli spostamenti e adeguamenti di scarichi o impianti dovuti alle attività di cantiere devono essere computati nel capitolato d’appalto CPN 113 alle voci n.......</w:t>
            </w:r>
          </w:p>
        </w:tc>
      </w:tr>
      <w:tr w:rsidR="00A91EDE" w:rsidRPr="00482A1B" w14:paraId="40849D7F" w14:textId="77777777" w:rsidTr="001379B6">
        <w:trPr>
          <w:gridBefore w:val="1"/>
          <w:wBefore w:w="498" w:type="dxa"/>
        </w:trPr>
        <w:tc>
          <w:tcPr>
            <w:tcW w:w="8865" w:type="dxa"/>
            <w:gridSpan w:val="3"/>
          </w:tcPr>
          <w:p w14:paraId="66395527" w14:textId="748B6069"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52" w:name="_Toc185859597"/>
            <w:r w:rsidRPr="002E73FB">
              <w:rPr>
                <w:sz w:val="22"/>
                <w:szCs w:val="22"/>
                <w:highlight w:val="green"/>
                <w:lang w:val="it-CH"/>
              </w:rPr>
              <w:t>442</w:t>
            </w:r>
            <w:r w:rsidRPr="002E73FB">
              <w:rPr>
                <w:sz w:val="22"/>
                <w:szCs w:val="22"/>
                <w:highlight w:val="green"/>
                <w:lang w:val="it-CH"/>
              </w:rPr>
              <w:tab/>
              <w:t>Trattamento e smaltimento di rifiuti edili</w:t>
            </w:r>
            <w:bookmarkEnd w:id="152"/>
          </w:p>
        </w:tc>
      </w:tr>
      <w:tr w:rsidR="00CA2ED8" w:rsidRPr="00CA2ED8" w14:paraId="54EBE8FD" w14:textId="77777777" w:rsidTr="001379B6">
        <w:trPr>
          <w:gridBefore w:val="1"/>
          <w:wBefore w:w="498" w:type="dxa"/>
        </w:trPr>
        <w:tc>
          <w:tcPr>
            <w:tcW w:w="254" w:type="dxa"/>
          </w:tcPr>
          <w:p w14:paraId="3A9AF34B" w14:textId="77777777" w:rsidR="00023636" w:rsidRPr="00CA2ED8" w:rsidRDefault="00023636" w:rsidP="009337F0">
            <w:pPr>
              <w:spacing w:beforeLines="60" w:before="144" w:afterLines="60" w:after="144"/>
              <w:rPr>
                <w:b/>
                <w:lang w:val="it-CH"/>
              </w:rPr>
            </w:pPr>
          </w:p>
        </w:tc>
        <w:tc>
          <w:tcPr>
            <w:tcW w:w="680" w:type="dxa"/>
          </w:tcPr>
          <w:p w14:paraId="65745C23" w14:textId="77777777" w:rsidR="00023636" w:rsidRPr="00CA2ED8" w:rsidRDefault="00023636">
            <w:pPr>
              <w:spacing w:beforeLines="60" w:before="144" w:afterLines="60" w:after="144"/>
              <w:rPr>
                <w:b/>
                <w:highlight w:val="green"/>
                <w:lang w:val="it-CH"/>
              </w:rPr>
            </w:pPr>
            <w:r w:rsidRPr="00CA2ED8">
              <w:rPr>
                <w:b/>
                <w:highlight w:val="green"/>
                <w:lang w:val="it-CH"/>
              </w:rPr>
              <w:t>.100</w:t>
            </w:r>
          </w:p>
        </w:tc>
        <w:tc>
          <w:tcPr>
            <w:tcW w:w="7931" w:type="dxa"/>
          </w:tcPr>
          <w:p w14:paraId="3BFF8707" w14:textId="77777777" w:rsidR="00023636" w:rsidRPr="00CA2ED8" w:rsidRDefault="00023636">
            <w:pPr>
              <w:spacing w:beforeLines="60" w:before="144" w:afterLines="60" w:after="144"/>
              <w:rPr>
                <w:b/>
                <w:highlight w:val="green"/>
                <w:lang w:val="it-CH"/>
              </w:rPr>
            </w:pPr>
            <w:r w:rsidRPr="00CA2ED8">
              <w:rPr>
                <w:b/>
                <w:highlight w:val="green"/>
                <w:lang w:val="it-CH"/>
              </w:rPr>
              <w:t>Piani di smaltimento.</w:t>
            </w:r>
          </w:p>
        </w:tc>
      </w:tr>
      <w:tr w:rsidR="00A91EDE" w:rsidRPr="00482A1B" w14:paraId="44DBFE45" w14:textId="77777777" w:rsidTr="001379B6">
        <w:trPr>
          <w:gridBefore w:val="1"/>
          <w:wBefore w:w="498" w:type="dxa"/>
        </w:trPr>
        <w:tc>
          <w:tcPr>
            <w:tcW w:w="254" w:type="dxa"/>
          </w:tcPr>
          <w:p w14:paraId="79561CC1" w14:textId="77777777" w:rsidR="00023636" w:rsidRPr="00CA2ED8" w:rsidRDefault="00023636" w:rsidP="009337F0">
            <w:pPr>
              <w:spacing w:beforeLines="60" w:before="144" w:afterLines="60" w:after="144"/>
              <w:rPr>
                <w:highlight w:val="green"/>
                <w:lang w:val="it-CH"/>
              </w:rPr>
            </w:pPr>
          </w:p>
        </w:tc>
        <w:tc>
          <w:tcPr>
            <w:tcW w:w="680" w:type="dxa"/>
          </w:tcPr>
          <w:p w14:paraId="779A1910" w14:textId="77777777" w:rsidR="00023636" w:rsidRPr="00CA2ED8" w:rsidRDefault="00023636">
            <w:pPr>
              <w:spacing w:beforeLines="60" w:before="144" w:afterLines="60" w:after="144"/>
              <w:rPr>
                <w:b/>
                <w:highlight w:val="green"/>
                <w:lang w:val="it-CH"/>
              </w:rPr>
            </w:pPr>
            <w:r w:rsidRPr="00CA2ED8">
              <w:rPr>
                <w:b/>
                <w:highlight w:val="green"/>
                <w:lang w:val="it-CH"/>
              </w:rPr>
              <w:t>.110</w:t>
            </w:r>
          </w:p>
        </w:tc>
        <w:tc>
          <w:tcPr>
            <w:tcW w:w="7931" w:type="dxa"/>
          </w:tcPr>
          <w:p w14:paraId="6DC06BE0" w14:textId="3A2707DE" w:rsidR="00023636" w:rsidRPr="00CA2ED8" w:rsidRDefault="00023636">
            <w:pPr>
              <w:spacing w:beforeLines="60" w:before="144" w:afterLines="60" w:after="144"/>
              <w:rPr>
                <w:highlight w:val="green"/>
                <w:lang w:val="it-CH"/>
              </w:rPr>
            </w:pPr>
            <w:r w:rsidRPr="00CA2ED8">
              <w:rPr>
                <w:highlight w:val="green"/>
                <w:lang w:val="it-CH"/>
              </w:rPr>
              <w:t xml:space="preserve">Secondo l’ordinanza </w:t>
            </w:r>
            <w:r w:rsidR="00A0208E" w:rsidRPr="00CA2ED8">
              <w:rPr>
                <w:highlight w:val="green"/>
                <w:lang w:val="it-CH"/>
              </w:rPr>
              <w:t>del 4 dicembre</w:t>
            </w:r>
            <w:r w:rsidR="00E25C01" w:rsidRPr="00CA2ED8">
              <w:rPr>
                <w:highlight w:val="green"/>
                <w:lang w:val="it-CH"/>
              </w:rPr>
              <w:t xml:space="preserve"> 201</w:t>
            </w:r>
            <w:r w:rsidR="00A0208E" w:rsidRPr="00CA2ED8">
              <w:rPr>
                <w:highlight w:val="green"/>
                <w:lang w:val="it-CH"/>
              </w:rPr>
              <w:t xml:space="preserve">5 </w:t>
            </w:r>
            <w:r w:rsidR="006F3560" w:rsidRPr="00CA2ED8">
              <w:rPr>
                <w:highlight w:val="green"/>
                <w:lang w:val="it-CH"/>
              </w:rPr>
              <w:t xml:space="preserve">sui </w:t>
            </w:r>
            <w:r w:rsidRPr="00CA2ED8">
              <w:rPr>
                <w:highlight w:val="green"/>
                <w:lang w:val="it-CH"/>
              </w:rPr>
              <w:t xml:space="preserve">rifiuti (OPSR), </w:t>
            </w:r>
            <w:r w:rsidR="00444CD1" w:rsidRPr="00CA2ED8">
              <w:rPr>
                <w:highlight w:val="green"/>
                <w:lang w:val="it-CH"/>
              </w:rPr>
              <w:t xml:space="preserve">lo smaltimento dei rifiuti deve essere documentato in un apposito piano e pianificato </w:t>
            </w:r>
            <w:r w:rsidR="00A079DB" w:rsidRPr="00CA2ED8">
              <w:rPr>
                <w:highlight w:val="green"/>
                <w:lang w:val="it-CH"/>
              </w:rPr>
              <w:t xml:space="preserve">contestualmente </w:t>
            </w:r>
            <w:r w:rsidR="00444CD1" w:rsidRPr="00CA2ED8">
              <w:rPr>
                <w:highlight w:val="green"/>
                <w:lang w:val="it-CH"/>
              </w:rPr>
              <w:t xml:space="preserve">alle </w:t>
            </w:r>
            <w:r w:rsidR="00C41657" w:rsidRPr="00CA2ED8">
              <w:rPr>
                <w:highlight w:val="green"/>
                <w:lang w:val="it-CH"/>
              </w:rPr>
              <w:t>modalità</w:t>
            </w:r>
            <w:r w:rsidR="00444CD1" w:rsidRPr="00CA2ED8">
              <w:rPr>
                <w:highlight w:val="green"/>
                <w:lang w:val="it-CH"/>
              </w:rPr>
              <w:t xml:space="preserve"> e agli impianti di smaltimento, seguendo i principi </w:t>
            </w:r>
            <w:r w:rsidR="001B7A95" w:rsidRPr="00CA2ED8">
              <w:rPr>
                <w:highlight w:val="green"/>
                <w:lang w:val="it-CH"/>
              </w:rPr>
              <w:t>di prevenzione e riciclo.</w:t>
            </w:r>
            <w:r w:rsidR="001B7A95" w:rsidRPr="00CA2ED8" w:rsidDel="001B7A95">
              <w:rPr>
                <w:highlight w:val="green"/>
                <w:lang w:val="it-CH"/>
              </w:rPr>
              <w:t xml:space="preserve"> </w:t>
            </w:r>
            <w:r w:rsidRPr="00CA2ED8">
              <w:rPr>
                <w:highlight w:val="green"/>
                <w:lang w:val="it-CH"/>
              </w:rPr>
              <w:t xml:space="preserve"> </w:t>
            </w:r>
          </w:p>
          <w:p w14:paraId="09F77454" w14:textId="0227547D" w:rsidR="00023636" w:rsidRPr="00482A1B" w:rsidRDefault="00023636">
            <w:pPr>
              <w:spacing w:beforeLines="60" w:before="144" w:afterLines="60" w:after="144"/>
              <w:rPr>
                <w:lang w:val="it-CH"/>
              </w:rPr>
            </w:pPr>
            <w:r w:rsidRPr="00CA2ED8">
              <w:rPr>
                <w:highlight w:val="green"/>
                <w:lang w:val="it-CH"/>
              </w:rPr>
              <w:t>Il trattamento e lo smaltimento dei rifiuti edili sono da effettuarsi in base al seguente elenco di priorità:</w:t>
            </w:r>
            <w:r w:rsidRPr="00CA2ED8">
              <w:rPr>
                <w:highlight w:val="green"/>
                <w:lang w:val="it-CH"/>
              </w:rPr>
              <w:br/>
              <w:t>- evitare di generare rifiuti</w:t>
            </w:r>
            <w:r w:rsidRPr="00CA2ED8">
              <w:rPr>
                <w:highlight w:val="green"/>
                <w:lang w:val="it-CH"/>
              </w:rPr>
              <w:br/>
              <w:t>- riciclar</w:t>
            </w:r>
            <w:r w:rsidR="001E6588" w:rsidRPr="00CA2ED8">
              <w:rPr>
                <w:highlight w:val="green"/>
                <w:lang w:val="it-CH"/>
              </w:rPr>
              <w:t>li</w:t>
            </w:r>
            <w:r w:rsidRPr="00CA2ED8">
              <w:rPr>
                <w:highlight w:val="green"/>
                <w:lang w:val="it-CH"/>
              </w:rPr>
              <w:br/>
              <w:t>- smaltir</w:t>
            </w:r>
            <w:r w:rsidR="001E6588" w:rsidRPr="00CA2ED8">
              <w:rPr>
                <w:highlight w:val="green"/>
                <w:lang w:val="it-CH"/>
              </w:rPr>
              <w:t>li</w:t>
            </w:r>
            <w:r w:rsidRPr="00CA2ED8">
              <w:rPr>
                <w:highlight w:val="green"/>
                <w:lang w:val="it-CH"/>
              </w:rPr>
              <w:t xml:space="preserve"> in maniera ecologica</w:t>
            </w:r>
          </w:p>
          <w:p w14:paraId="7536690B" w14:textId="6A488FCB" w:rsidR="00544ADE" w:rsidRPr="00CA2ED8" w:rsidRDefault="00544ADE" w:rsidP="00544ADE">
            <w:pPr>
              <w:pStyle w:val="Erluterung1"/>
              <w:rPr>
                <w:i w:val="0"/>
                <w:color w:val="auto"/>
                <w:highlight w:val="green"/>
                <w:lang w:val="it-CH"/>
              </w:rPr>
            </w:pPr>
            <w:r w:rsidRPr="00CA2ED8">
              <w:rPr>
                <w:i w:val="0"/>
                <w:color w:val="auto"/>
                <w:highlight w:val="green"/>
                <w:lang w:val="it-CH"/>
              </w:rPr>
              <w:t xml:space="preserve">I sistemi che hanno dato buoni risultati come il </w:t>
            </w:r>
            <w:r w:rsidR="000B654D" w:rsidRPr="00CA2ED8">
              <w:rPr>
                <w:rFonts w:cs="Arial"/>
                <w:i w:val="0"/>
                <w:color w:val="auto"/>
                <w:highlight w:val="green"/>
                <w:lang w:val="it-CH"/>
              </w:rPr>
              <w:t>«</w:t>
            </w:r>
            <w:r w:rsidRPr="00CA2ED8">
              <w:rPr>
                <w:i w:val="0"/>
                <w:color w:val="auto"/>
                <w:highlight w:val="green"/>
                <w:lang w:val="it-CH"/>
              </w:rPr>
              <w:t>concetto multibenne</w:t>
            </w:r>
            <w:r w:rsidR="000B654D" w:rsidRPr="00CA2ED8">
              <w:rPr>
                <w:rFonts w:cs="Arial"/>
                <w:i w:val="0"/>
                <w:color w:val="auto"/>
                <w:highlight w:val="green"/>
                <w:lang w:val="it-CH"/>
              </w:rPr>
              <w:t>»</w:t>
            </w:r>
            <w:r w:rsidRPr="00CA2ED8">
              <w:rPr>
                <w:i w:val="0"/>
                <w:color w:val="auto"/>
                <w:highlight w:val="green"/>
                <w:lang w:val="it-CH"/>
              </w:rPr>
              <w:t xml:space="preserve"> secondo SIA</w:t>
            </w:r>
            <w:r w:rsidR="001E6588" w:rsidRPr="00CA2ED8">
              <w:rPr>
                <w:i w:val="0"/>
                <w:color w:val="auto"/>
                <w:highlight w:val="green"/>
                <w:lang w:val="it-CH"/>
              </w:rPr>
              <w:t> </w:t>
            </w:r>
            <w:r w:rsidRPr="00CA2ED8">
              <w:rPr>
                <w:i w:val="0"/>
                <w:color w:val="auto"/>
                <w:highlight w:val="green"/>
                <w:lang w:val="it-CH"/>
              </w:rPr>
              <w:t xml:space="preserve">430 continuano ad essere applicati e servono ad attuare le priorità sopra indicate. Il piano di smaltimento </w:t>
            </w:r>
            <w:r w:rsidR="00D12567" w:rsidRPr="00CA2ED8">
              <w:rPr>
                <w:i w:val="0"/>
                <w:color w:val="auto"/>
                <w:highlight w:val="green"/>
                <w:lang w:val="it-CH"/>
              </w:rPr>
              <w:t xml:space="preserve">deve </w:t>
            </w:r>
            <w:r w:rsidRPr="00CA2ED8">
              <w:rPr>
                <w:i w:val="0"/>
                <w:color w:val="auto"/>
                <w:highlight w:val="green"/>
                <w:lang w:val="it-CH"/>
              </w:rPr>
              <w:t>specifica</w:t>
            </w:r>
            <w:r w:rsidR="00D12567" w:rsidRPr="00CA2ED8">
              <w:rPr>
                <w:i w:val="0"/>
                <w:color w:val="auto"/>
                <w:highlight w:val="green"/>
                <w:lang w:val="it-CH"/>
              </w:rPr>
              <w:t>re</w:t>
            </w:r>
            <w:r w:rsidRPr="00CA2ED8">
              <w:rPr>
                <w:i w:val="0"/>
                <w:color w:val="auto"/>
                <w:highlight w:val="green"/>
                <w:lang w:val="it-CH"/>
              </w:rPr>
              <w:t xml:space="preserve"> </w:t>
            </w:r>
            <w:r w:rsidR="000B1EE6" w:rsidRPr="00CA2ED8">
              <w:rPr>
                <w:i w:val="0"/>
                <w:color w:val="auto"/>
                <w:highlight w:val="green"/>
                <w:lang w:val="it-CH"/>
              </w:rPr>
              <w:t xml:space="preserve">nelle grandi linee </w:t>
            </w:r>
            <w:r w:rsidRPr="00CA2ED8">
              <w:rPr>
                <w:i w:val="0"/>
                <w:color w:val="auto"/>
                <w:highlight w:val="green"/>
                <w:lang w:val="it-CH"/>
              </w:rPr>
              <w:t xml:space="preserve">la separazione dei rifiuti in base alle </w:t>
            </w:r>
            <w:r w:rsidR="00FD62E2" w:rsidRPr="00CA2ED8">
              <w:rPr>
                <w:i w:val="0"/>
                <w:color w:val="auto"/>
                <w:highlight w:val="green"/>
                <w:lang w:val="it-CH"/>
              </w:rPr>
              <w:t>modalità</w:t>
            </w:r>
            <w:r w:rsidRPr="00CA2ED8">
              <w:rPr>
                <w:i w:val="0"/>
                <w:color w:val="auto"/>
                <w:highlight w:val="green"/>
                <w:lang w:val="it-CH"/>
              </w:rPr>
              <w:t xml:space="preserve"> di smaltimento e riciclaggio. La logistica di cantiere deve essere adeguata in base alle frazioni di rifiuti</w:t>
            </w:r>
            <w:r w:rsidR="00880EC7" w:rsidRPr="00CA2ED8">
              <w:rPr>
                <w:i w:val="0"/>
                <w:color w:val="auto"/>
                <w:highlight w:val="green"/>
                <w:lang w:val="it-CH"/>
              </w:rPr>
              <w:t xml:space="preserve"> stimat</w:t>
            </w:r>
            <w:r w:rsidR="00E26D8E" w:rsidRPr="00CA2ED8">
              <w:rPr>
                <w:i w:val="0"/>
                <w:color w:val="auto"/>
                <w:highlight w:val="green"/>
                <w:lang w:val="it-CH"/>
              </w:rPr>
              <w:t>e</w:t>
            </w:r>
            <w:r w:rsidRPr="00CA2ED8">
              <w:rPr>
                <w:i w:val="0"/>
                <w:color w:val="auto"/>
                <w:highlight w:val="green"/>
                <w:lang w:val="it-CH"/>
              </w:rPr>
              <w:t xml:space="preserve">. La separazione </w:t>
            </w:r>
            <w:r w:rsidR="00FD62E2" w:rsidRPr="00CA2ED8">
              <w:rPr>
                <w:i w:val="0"/>
                <w:color w:val="auto"/>
                <w:highlight w:val="green"/>
                <w:lang w:val="it-CH"/>
              </w:rPr>
              <w:t xml:space="preserve">dei </w:t>
            </w:r>
            <w:r w:rsidR="00FD62E2" w:rsidRPr="00CA2ED8">
              <w:rPr>
                <w:i w:val="0"/>
                <w:color w:val="auto"/>
                <w:highlight w:val="green"/>
                <w:lang w:val="it-CH"/>
              </w:rPr>
              <w:lastRenderedPageBreak/>
              <w:t xml:space="preserve">rifiuti </w:t>
            </w:r>
            <w:r w:rsidRPr="00CA2ED8">
              <w:rPr>
                <w:i w:val="0"/>
                <w:color w:val="auto"/>
                <w:highlight w:val="green"/>
                <w:lang w:val="it-CH"/>
              </w:rPr>
              <w:t>e la logistica correlat</w:t>
            </w:r>
            <w:r w:rsidR="00FD62E2" w:rsidRPr="00CA2ED8">
              <w:rPr>
                <w:i w:val="0"/>
                <w:color w:val="auto"/>
                <w:highlight w:val="green"/>
                <w:lang w:val="it-CH"/>
              </w:rPr>
              <w:t>a</w:t>
            </w:r>
            <w:r w:rsidRPr="00CA2ED8">
              <w:rPr>
                <w:i w:val="0"/>
                <w:color w:val="auto"/>
                <w:highlight w:val="green"/>
                <w:lang w:val="it-CH"/>
              </w:rPr>
              <w:t xml:space="preserve"> alla gestione dei rifiuti edili in cantiere vanno incorporate nell’offerta e, se non diversamente specificato, non vengono </w:t>
            </w:r>
            <w:r w:rsidR="00880EC7" w:rsidRPr="00CA2ED8">
              <w:rPr>
                <w:i w:val="0"/>
                <w:color w:val="auto"/>
                <w:highlight w:val="green"/>
                <w:lang w:val="it-CH"/>
              </w:rPr>
              <w:t>contabilizzate</w:t>
            </w:r>
            <w:r w:rsidR="002172B3" w:rsidRPr="00CA2ED8">
              <w:rPr>
                <w:i w:val="0"/>
                <w:color w:val="auto"/>
                <w:highlight w:val="green"/>
                <w:lang w:val="it-CH"/>
              </w:rPr>
              <w:t xml:space="preserve"> </w:t>
            </w:r>
            <w:r w:rsidRPr="00CA2ED8">
              <w:rPr>
                <w:i w:val="0"/>
                <w:color w:val="auto"/>
                <w:highlight w:val="green"/>
                <w:lang w:val="it-CH"/>
              </w:rPr>
              <w:t>separatamente.</w:t>
            </w:r>
          </w:p>
          <w:p w14:paraId="4368C37B" w14:textId="22667904" w:rsidR="00544ADE" w:rsidRPr="00CA2ED8" w:rsidRDefault="00544ADE" w:rsidP="009337F0">
            <w:pPr>
              <w:spacing w:beforeLines="60" w:before="144" w:afterLines="60" w:after="144"/>
              <w:rPr>
                <w:lang w:val="it-CH"/>
              </w:rPr>
            </w:pPr>
            <w:r w:rsidRPr="00CA2ED8">
              <w:rPr>
                <w:highlight w:val="green"/>
                <w:lang w:val="it-CH"/>
              </w:rPr>
              <w:t xml:space="preserve">Insieme all’offerta, devono essere presentate le garanzie di presa in consegna </w:t>
            </w:r>
            <w:r w:rsidR="006A6244" w:rsidRPr="00CA2ED8">
              <w:rPr>
                <w:highlight w:val="green"/>
                <w:lang w:val="it-CH"/>
              </w:rPr>
              <w:t xml:space="preserve">dei rifiuti per gli </w:t>
            </w:r>
            <w:r w:rsidRPr="00CA2ED8">
              <w:rPr>
                <w:highlight w:val="green"/>
                <w:lang w:val="it-CH"/>
              </w:rPr>
              <w:t>impianti di smaltimento offerti</w:t>
            </w:r>
            <w:r w:rsidR="00D12567" w:rsidRPr="00CA2ED8">
              <w:rPr>
                <w:highlight w:val="green"/>
                <w:lang w:val="it-CH"/>
              </w:rPr>
              <w:t xml:space="preserve">, </w:t>
            </w:r>
            <w:r w:rsidRPr="00CA2ED8">
              <w:rPr>
                <w:highlight w:val="green"/>
                <w:lang w:val="it-CH"/>
              </w:rPr>
              <w:t xml:space="preserve">le cui quantità superano </w:t>
            </w:r>
            <w:r w:rsidR="00F4265C" w:rsidRPr="00CA2ED8">
              <w:rPr>
                <w:highlight w:val="green"/>
                <w:lang w:val="it-CH"/>
              </w:rPr>
              <w:t>gl</w:t>
            </w:r>
            <w:r w:rsidRPr="00CA2ED8">
              <w:rPr>
                <w:highlight w:val="green"/>
                <w:lang w:val="it-CH"/>
              </w:rPr>
              <w:t>i</w:t>
            </w:r>
            <w:r w:rsidR="00F4265C" w:rsidRPr="00CA2ED8">
              <w:rPr>
                <w:highlight w:val="green"/>
                <w:lang w:val="it-CH"/>
              </w:rPr>
              <w:t xml:space="preserve"> usuali</w:t>
            </w:r>
            <w:r w:rsidR="00DF180E" w:rsidRPr="00CA2ED8">
              <w:rPr>
                <w:highlight w:val="green"/>
                <w:lang w:val="it-CH"/>
              </w:rPr>
              <w:t xml:space="preserve"> </w:t>
            </w:r>
            <w:r w:rsidRPr="00CA2ED8">
              <w:rPr>
                <w:highlight w:val="green"/>
                <w:lang w:val="it-CH"/>
              </w:rPr>
              <w:t>quantitativi esigui o che richiedono impianti di trattamento speciali.</w:t>
            </w:r>
          </w:p>
          <w:p w14:paraId="25202286" w14:textId="503D551C" w:rsidR="00994E3E" w:rsidRPr="000304B6" w:rsidRDefault="00994E3E" w:rsidP="00994E3E">
            <w:pPr>
              <w:pStyle w:val="Erluterung1"/>
              <w:rPr>
                <w:i w:val="0"/>
                <w:color w:val="auto"/>
                <w:highlight w:val="green"/>
                <w:lang w:val="it-CH"/>
              </w:rPr>
            </w:pPr>
            <w:r w:rsidRPr="000304B6">
              <w:rPr>
                <w:i w:val="0"/>
                <w:color w:val="auto"/>
                <w:highlight w:val="green"/>
                <w:lang w:val="it-CH"/>
              </w:rPr>
              <w:t xml:space="preserve">In generale devono essere fornite garanzie di presa in consegna per tutti i rifiuti soggetti all’obbligo del modulo di accompagnamento. Per i rifiuti rimanenti la garanzia è necessaria per quantità mensili superiori a circa 1000 m3. </w:t>
            </w:r>
          </w:p>
          <w:p w14:paraId="2387D34D" w14:textId="6D4D339C" w:rsidR="002176CC" w:rsidRPr="000304B6" w:rsidRDefault="002176CC" w:rsidP="00994E3E">
            <w:pPr>
              <w:pStyle w:val="Erluterung1"/>
              <w:rPr>
                <w:i w:val="0"/>
                <w:color w:val="auto"/>
                <w:highlight w:val="green"/>
                <w:lang w:val="it-CH"/>
              </w:rPr>
            </w:pPr>
            <w:r w:rsidRPr="000304B6">
              <w:rPr>
                <w:i w:val="0"/>
                <w:color w:val="auto"/>
                <w:highlight w:val="green"/>
                <w:lang w:val="it-CH"/>
              </w:rPr>
              <w:t xml:space="preserve">L’impresa che ha ottenuto l’appalto deve aggiornare il modello di piano di smaltimento fornito dal committente, indicando impianti e modalità di smaltimento specifici nonché le garanzie di presa in consegna per volumi di rifiuti oltre i 200 m3. </w:t>
            </w:r>
            <w:r w:rsidR="00C8007C" w:rsidRPr="000304B6">
              <w:rPr>
                <w:i w:val="0"/>
                <w:color w:val="auto"/>
                <w:highlight w:val="green"/>
                <w:lang w:val="it-CH"/>
              </w:rPr>
              <w:t xml:space="preserve">È vincolante riportare </w:t>
            </w:r>
            <w:r w:rsidRPr="000304B6">
              <w:rPr>
                <w:i w:val="0"/>
                <w:color w:val="auto"/>
                <w:highlight w:val="green"/>
                <w:lang w:val="it-CH"/>
              </w:rPr>
              <w:t xml:space="preserve">gli impianti e </w:t>
            </w:r>
            <w:r w:rsidR="00C8007C" w:rsidRPr="000304B6">
              <w:rPr>
                <w:i w:val="0"/>
                <w:color w:val="auto"/>
                <w:highlight w:val="green"/>
                <w:lang w:val="it-CH"/>
              </w:rPr>
              <w:t>le fasi di trattamento stipulate</w:t>
            </w:r>
            <w:r w:rsidRPr="000304B6">
              <w:rPr>
                <w:i w:val="0"/>
                <w:color w:val="auto"/>
                <w:highlight w:val="green"/>
                <w:lang w:val="it-CH"/>
              </w:rPr>
              <w:t xml:space="preserve"> nell’offerta.</w:t>
            </w:r>
          </w:p>
          <w:p w14:paraId="114DC6B7" w14:textId="02B73F16" w:rsidR="00994E3E" w:rsidRPr="000304B6" w:rsidRDefault="00994E3E" w:rsidP="00994E3E">
            <w:pPr>
              <w:pStyle w:val="Erluterung1"/>
              <w:rPr>
                <w:i w:val="0"/>
                <w:color w:val="auto"/>
                <w:highlight w:val="green"/>
                <w:lang w:val="it-CH"/>
              </w:rPr>
            </w:pPr>
            <w:r w:rsidRPr="000304B6">
              <w:rPr>
                <w:i w:val="0"/>
                <w:color w:val="auto"/>
                <w:highlight w:val="green"/>
                <w:lang w:val="it-CH"/>
              </w:rPr>
              <w:t xml:space="preserve">Le prescrizioni per il riciclaggio possono essere </w:t>
            </w:r>
            <w:r w:rsidR="00C8007C" w:rsidRPr="000304B6">
              <w:rPr>
                <w:i w:val="0"/>
                <w:color w:val="auto"/>
                <w:highlight w:val="green"/>
                <w:lang w:val="it-CH"/>
              </w:rPr>
              <w:t>allentate</w:t>
            </w:r>
            <w:r w:rsidRPr="000304B6">
              <w:rPr>
                <w:i w:val="0"/>
                <w:color w:val="auto"/>
                <w:highlight w:val="green"/>
                <w:lang w:val="it-CH"/>
              </w:rPr>
              <w:t xml:space="preserve"> solo con una giustificazione puntuale e una conferma scritta del committente. Le </w:t>
            </w:r>
            <w:r w:rsidR="00750D2D" w:rsidRPr="000304B6">
              <w:rPr>
                <w:i w:val="0"/>
                <w:color w:val="auto"/>
                <w:highlight w:val="green"/>
                <w:lang w:val="it-CH"/>
              </w:rPr>
              <w:t xml:space="preserve">Sono inammissibili </w:t>
            </w:r>
            <w:r w:rsidRPr="000304B6">
              <w:rPr>
                <w:i w:val="0"/>
                <w:color w:val="auto"/>
                <w:highlight w:val="green"/>
                <w:lang w:val="it-CH"/>
              </w:rPr>
              <w:t>giustificazioni che ve</w:t>
            </w:r>
            <w:r w:rsidR="00C8007C" w:rsidRPr="000304B6">
              <w:rPr>
                <w:i w:val="0"/>
                <w:color w:val="auto"/>
                <w:highlight w:val="green"/>
                <w:lang w:val="it-CH"/>
              </w:rPr>
              <w:t>nissero</w:t>
            </w:r>
            <w:r w:rsidRPr="000304B6">
              <w:rPr>
                <w:i w:val="0"/>
                <w:color w:val="auto"/>
                <w:highlight w:val="green"/>
                <w:lang w:val="it-CH"/>
              </w:rPr>
              <w:t xml:space="preserve"> fatte valere </w:t>
            </w:r>
            <w:r w:rsidR="00FD62E2" w:rsidRPr="000304B6">
              <w:rPr>
                <w:i w:val="0"/>
                <w:color w:val="auto"/>
                <w:highlight w:val="green"/>
                <w:lang w:val="it-CH"/>
              </w:rPr>
              <w:t xml:space="preserve">già </w:t>
            </w:r>
            <w:r w:rsidRPr="000304B6">
              <w:rPr>
                <w:i w:val="0"/>
                <w:color w:val="auto"/>
                <w:highlight w:val="green"/>
                <w:lang w:val="it-CH"/>
              </w:rPr>
              <w:t>al momento dell’appalto.</w:t>
            </w:r>
          </w:p>
          <w:p w14:paraId="6FCD1153" w14:textId="77777777" w:rsidR="00994E3E" w:rsidRPr="000304B6" w:rsidRDefault="00994E3E" w:rsidP="00994E3E">
            <w:pPr>
              <w:pStyle w:val="Erluterung1"/>
              <w:rPr>
                <w:i w:val="0"/>
                <w:color w:val="auto"/>
                <w:highlight w:val="green"/>
                <w:lang w:val="it-CH"/>
              </w:rPr>
            </w:pPr>
            <w:r w:rsidRPr="000304B6">
              <w:rPr>
                <w:i w:val="0"/>
                <w:color w:val="auto"/>
                <w:highlight w:val="green"/>
                <w:lang w:val="it-CH"/>
              </w:rPr>
              <w:t>L’appaltatore deve inoltre indicare un responsabile per il rispetto del piano di smaltimento.</w:t>
            </w:r>
          </w:p>
          <w:p w14:paraId="164E0065" w14:textId="0CFCF1EA" w:rsidR="00994E3E" w:rsidRPr="000304B6" w:rsidRDefault="00994E3E" w:rsidP="00A0208E">
            <w:pPr>
              <w:pStyle w:val="Erluterung1"/>
              <w:rPr>
                <w:i w:val="0"/>
                <w:color w:val="auto"/>
                <w:highlight w:val="green"/>
                <w:lang w:val="it-CH"/>
              </w:rPr>
            </w:pPr>
            <w:r w:rsidRPr="000304B6">
              <w:rPr>
                <w:i w:val="0"/>
                <w:color w:val="auto"/>
                <w:highlight w:val="green"/>
                <w:lang w:val="it-CH"/>
              </w:rPr>
              <w:t xml:space="preserve">Prima di iniziare i lavori, il piano di smaltimento </w:t>
            </w:r>
            <w:r w:rsidR="00C8007C" w:rsidRPr="000304B6">
              <w:rPr>
                <w:i w:val="0"/>
                <w:color w:val="auto"/>
                <w:highlight w:val="green"/>
                <w:lang w:val="it-CH"/>
              </w:rPr>
              <w:t>aggiornato</w:t>
            </w:r>
            <w:r w:rsidRPr="000304B6">
              <w:rPr>
                <w:i w:val="0"/>
                <w:color w:val="auto"/>
                <w:highlight w:val="green"/>
                <w:lang w:val="it-CH"/>
              </w:rPr>
              <w:t xml:space="preserve"> dall’impresa deve essere sottoposto </w:t>
            </w:r>
            <w:r w:rsidR="00C8007C" w:rsidRPr="000304B6">
              <w:rPr>
                <w:i w:val="0"/>
                <w:color w:val="auto"/>
                <w:highlight w:val="green"/>
                <w:lang w:val="it-CH"/>
              </w:rPr>
              <w:t xml:space="preserve">per approvazione </w:t>
            </w:r>
            <w:r w:rsidRPr="000304B6">
              <w:rPr>
                <w:i w:val="0"/>
                <w:color w:val="auto"/>
                <w:highlight w:val="green"/>
                <w:lang w:val="it-CH"/>
              </w:rPr>
              <w:t>al servizio di competenza (cfr. CP voce n. 951).</w:t>
            </w:r>
            <w:r w:rsidR="007C6383" w:rsidRPr="000304B6">
              <w:rPr>
                <w:i w:val="0"/>
                <w:color w:val="auto"/>
                <w:highlight w:val="green"/>
                <w:lang w:val="it-CH"/>
              </w:rPr>
              <w:t xml:space="preserve"> </w:t>
            </w:r>
            <w:r w:rsidRPr="000304B6">
              <w:rPr>
                <w:i w:val="0"/>
                <w:color w:val="auto"/>
                <w:highlight w:val="green"/>
                <w:lang w:val="it-CH"/>
              </w:rPr>
              <w:t>Spetta all’impresa attuare il piano di smaltimento e provvedere a un’adeguata istruzione del proprio personale ed eventualmente di quello dei subfornitori.</w:t>
            </w:r>
          </w:p>
          <w:p w14:paraId="4971E261" w14:textId="18472F96" w:rsidR="00994E3E" w:rsidRPr="000304B6" w:rsidRDefault="00994E3E" w:rsidP="009337F0">
            <w:pPr>
              <w:spacing w:beforeLines="60" w:before="144" w:afterLines="60" w:after="144"/>
              <w:rPr>
                <w:lang w:val="it-CH"/>
              </w:rPr>
            </w:pPr>
            <w:r w:rsidRPr="000304B6">
              <w:rPr>
                <w:highlight w:val="green"/>
                <w:lang w:val="it-CH"/>
              </w:rPr>
              <w:t>L’impresa deve registrare i rifiuti smaltiti e fornire al committente le bolle di consegna o gli elenchi e i moduli di accompagnamento necessari per fornire una prova completa dell</w:t>
            </w:r>
            <w:r w:rsidR="002C1848" w:rsidRPr="000304B6">
              <w:rPr>
                <w:highlight w:val="green"/>
                <w:lang w:val="it-CH"/>
              </w:rPr>
              <w:t>’avvenut</w:t>
            </w:r>
            <w:r w:rsidRPr="000304B6">
              <w:rPr>
                <w:highlight w:val="green"/>
                <w:lang w:val="it-CH"/>
              </w:rPr>
              <w:t>o smaltimento.</w:t>
            </w:r>
          </w:p>
          <w:p w14:paraId="3C813BB2" w14:textId="43351E75" w:rsidR="00023636" w:rsidRPr="00482A1B" w:rsidRDefault="00023636">
            <w:pPr>
              <w:spacing w:beforeLines="60" w:before="144" w:afterLines="60" w:after="144"/>
              <w:rPr>
                <w:highlight w:val="green"/>
                <w:lang w:val="it-CH"/>
              </w:rPr>
            </w:pPr>
            <w:r w:rsidRPr="00482A1B">
              <w:rPr>
                <w:highlight w:val="green"/>
                <w:lang w:val="it-CH"/>
              </w:rPr>
              <w:t xml:space="preserve"> </w:t>
            </w:r>
          </w:p>
        </w:tc>
      </w:tr>
      <w:tr w:rsidR="00A91EDE" w:rsidRPr="00482A1B" w14:paraId="3109404A" w14:textId="77777777" w:rsidTr="001379B6">
        <w:trPr>
          <w:gridBefore w:val="1"/>
          <w:wBefore w:w="498" w:type="dxa"/>
        </w:trPr>
        <w:tc>
          <w:tcPr>
            <w:tcW w:w="254" w:type="dxa"/>
          </w:tcPr>
          <w:p w14:paraId="46B67867" w14:textId="77777777" w:rsidR="00023636" w:rsidRPr="00482A1B" w:rsidRDefault="00023636" w:rsidP="009337F0">
            <w:pPr>
              <w:spacing w:beforeLines="60" w:before="144" w:afterLines="60" w:after="144"/>
              <w:rPr>
                <w:color w:val="FFFFFF" w:themeColor="background1"/>
                <w:highlight w:val="green"/>
                <w:lang w:val="it-CH"/>
              </w:rPr>
            </w:pPr>
          </w:p>
        </w:tc>
        <w:tc>
          <w:tcPr>
            <w:tcW w:w="680" w:type="dxa"/>
          </w:tcPr>
          <w:p w14:paraId="6135F15D" w14:textId="77777777" w:rsidR="00023636" w:rsidRPr="002363BC" w:rsidRDefault="00023636">
            <w:pPr>
              <w:spacing w:beforeLines="60" w:before="144" w:afterLines="60" w:after="144"/>
              <w:rPr>
                <w:b/>
                <w:highlight w:val="green"/>
                <w:lang w:val="it-CH"/>
              </w:rPr>
            </w:pPr>
            <w:r w:rsidRPr="002363BC">
              <w:rPr>
                <w:b/>
                <w:highlight w:val="green"/>
                <w:lang w:val="it-CH"/>
              </w:rPr>
              <w:t>.120</w:t>
            </w:r>
          </w:p>
        </w:tc>
        <w:tc>
          <w:tcPr>
            <w:tcW w:w="7931" w:type="dxa"/>
          </w:tcPr>
          <w:p w14:paraId="6D7976D7" w14:textId="77777777" w:rsidR="00994E3E" w:rsidRPr="002363BC" w:rsidRDefault="00994E3E">
            <w:pPr>
              <w:spacing w:beforeLines="60" w:before="144" w:afterLines="60" w:after="144"/>
              <w:rPr>
                <w:bCs/>
                <w:highlight w:val="green"/>
                <w:lang w:val="it-CH"/>
              </w:rPr>
            </w:pPr>
            <w:r w:rsidRPr="002363BC">
              <w:rPr>
                <w:highlight w:val="green"/>
                <w:lang w:val="it-CH"/>
              </w:rPr>
              <w:t>Se in cantiere si producono rifiuti che richiedono ulteriori fasi di processo e attività di cantiere, si devono rispettare le prescrizioni relative agli aspetti seguenti</w:t>
            </w:r>
            <w:r w:rsidRPr="002363BC">
              <w:rPr>
                <w:bCs/>
                <w:highlight w:val="green"/>
                <w:lang w:val="it-CH"/>
              </w:rPr>
              <w:t>:</w:t>
            </w:r>
          </w:p>
          <w:p w14:paraId="67D1122F" w14:textId="566D3F6C" w:rsidR="00994E3E" w:rsidRPr="002363BC" w:rsidRDefault="00366F89">
            <w:pPr>
              <w:pStyle w:val="Listenabsatz"/>
              <w:numPr>
                <w:ilvl w:val="0"/>
                <w:numId w:val="45"/>
              </w:numPr>
              <w:spacing w:beforeLines="60" w:before="144" w:afterLines="60" w:after="144"/>
              <w:ind w:left="1440"/>
              <w:rPr>
                <w:bCs/>
                <w:highlight w:val="green"/>
                <w:lang w:val="it-CH"/>
              </w:rPr>
            </w:pPr>
            <w:r w:rsidRPr="002363BC">
              <w:rPr>
                <w:highlight w:val="green"/>
                <w:lang w:val="it-CH"/>
              </w:rPr>
              <w:t xml:space="preserve">materiali </w:t>
            </w:r>
            <w:r w:rsidR="00D63A4C" w:rsidRPr="002363BC">
              <w:rPr>
                <w:highlight w:val="green"/>
                <w:lang w:val="it-CH"/>
              </w:rPr>
              <w:t xml:space="preserve">di fabbricati </w:t>
            </w:r>
            <w:r w:rsidR="00994E3E" w:rsidRPr="002363BC">
              <w:rPr>
                <w:highlight w:val="green"/>
                <w:lang w:val="it-CH"/>
              </w:rPr>
              <w:t>contenenti sostanze pericolos</w:t>
            </w:r>
            <w:r w:rsidRPr="002363BC">
              <w:rPr>
                <w:highlight w:val="green"/>
                <w:lang w:val="it-CH"/>
              </w:rPr>
              <w:t>e</w:t>
            </w:r>
            <w:r w:rsidR="00994E3E" w:rsidRPr="002363BC">
              <w:rPr>
                <w:highlight w:val="green"/>
                <w:lang w:val="it-CH"/>
              </w:rPr>
              <w:t xml:space="preserve"> per la salute e l’ambiente;</w:t>
            </w:r>
          </w:p>
          <w:p w14:paraId="5AB38D7C" w14:textId="77777777" w:rsidR="004527C2" w:rsidRPr="002363BC" w:rsidRDefault="00994E3E" w:rsidP="00474B26">
            <w:pPr>
              <w:pStyle w:val="Listenabsatz"/>
              <w:numPr>
                <w:ilvl w:val="0"/>
                <w:numId w:val="45"/>
              </w:numPr>
              <w:spacing w:beforeLines="60" w:before="144" w:afterLines="60" w:after="144"/>
              <w:ind w:left="1440"/>
              <w:rPr>
                <w:highlight w:val="green"/>
                <w:lang w:val="it-CH"/>
              </w:rPr>
            </w:pPr>
            <w:r w:rsidRPr="002363BC">
              <w:rPr>
                <w:highlight w:val="green"/>
                <w:lang w:val="it-CH"/>
              </w:rPr>
              <w:t>siti contaminati e inquinati;</w:t>
            </w:r>
          </w:p>
          <w:p w14:paraId="3547A3EA" w14:textId="3826FF55" w:rsidR="00994E3E" w:rsidRPr="002363BC" w:rsidRDefault="00994E3E" w:rsidP="009337F0">
            <w:pPr>
              <w:pStyle w:val="Listenabsatz"/>
              <w:numPr>
                <w:ilvl w:val="0"/>
                <w:numId w:val="45"/>
              </w:numPr>
              <w:spacing w:beforeLines="60" w:before="144" w:afterLines="60" w:after="144"/>
              <w:ind w:left="1440"/>
              <w:rPr>
                <w:bCs/>
                <w:highlight w:val="green"/>
                <w:lang w:val="it-CH"/>
              </w:rPr>
            </w:pPr>
            <w:r w:rsidRPr="002363BC">
              <w:rPr>
                <w:highlight w:val="green"/>
                <w:lang w:val="it-CH"/>
              </w:rPr>
              <w:t>neofite nel cantiere;</w:t>
            </w:r>
          </w:p>
          <w:p w14:paraId="186827FE" w14:textId="77777777" w:rsidR="00994E3E" w:rsidRPr="002363BC" w:rsidRDefault="00994E3E" w:rsidP="004527C2">
            <w:pPr>
              <w:pStyle w:val="Listenabsatz"/>
              <w:numPr>
                <w:ilvl w:val="0"/>
                <w:numId w:val="45"/>
              </w:numPr>
              <w:spacing w:beforeLines="60" w:before="144" w:afterLines="60" w:after="144"/>
              <w:ind w:left="1440"/>
              <w:rPr>
                <w:bCs/>
                <w:highlight w:val="green"/>
                <w:lang w:val="it-CH"/>
              </w:rPr>
            </w:pPr>
            <w:r w:rsidRPr="002363BC">
              <w:rPr>
                <w:highlight w:val="green"/>
                <w:lang w:val="it-CH"/>
              </w:rPr>
              <w:t>sostanze chimiche edili e loro residui.</w:t>
            </w:r>
          </w:p>
          <w:p w14:paraId="6ED308E6" w14:textId="71848235" w:rsidR="00023636" w:rsidRPr="002363BC" w:rsidRDefault="00994E3E">
            <w:pPr>
              <w:spacing w:beforeLines="60" w:before="144" w:afterLines="60" w:after="144"/>
              <w:rPr>
                <w:lang w:val="it-CH"/>
              </w:rPr>
            </w:pPr>
            <w:r w:rsidRPr="002363BC">
              <w:rPr>
                <w:highlight w:val="green"/>
                <w:lang w:val="it-CH"/>
              </w:rPr>
              <w:t xml:space="preserve">I lotti </w:t>
            </w:r>
            <w:r w:rsidR="00C03AA3" w:rsidRPr="002363BC">
              <w:rPr>
                <w:highlight w:val="green"/>
                <w:lang w:val="it-CH"/>
              </w:rPr>
              <w:t xml:space="preserve">di tale </w:t>
            </w:r>
            <w:r w:rsidRPr="002363BC">
              <w:rPr>
                <w:highlight w:val="green"/>
                <w:lang w:val="it-CH"/>
              </w:rPr>
              <w:t>provenien</w:t>
            </w:r>
            <w:r w:rsidR="00C03AA3" w:rsidRPr="002363BC">
              <w:rPr>
                <w:highlight w:val="green"/>
                <w:lang w:val="it-CH"/>
              </w:rPr>
              <w:t>za</w:t>
            </w:r>
            <w:r w:rsidRPr="002363BC">
              <w:rPr>
                <w:highlight w:val="green"/>
                <w:lang w:val="it-CH"/>
              </w:rPr>
              <w:t xml:space="preserve"> possono essere considerati rifiuti pericolosi e richiedono precauzioni e permessi speciali</w:t>
            </w:r>
            <w:r w:rsidR="00366F89" w:rsidRPr="002363BC">
              <w:rPr>
                <w:highlight w:val="green"/>
                <w:lang w:val="it-CH"/>
              </w:rPr>
              <w:t xml:space="preserve"> e</w:t>
            </w:r>
            <w:r w:rsidRPr="002363BC">
              <w:rPr>
                <w:highlight w:val="green"/>
                <w:lang w:val="it-CH"/>
              </w:rPr>
              <w:t xml:space="preserve"> devono essere indicati nel piano di smaltimento. In particolare va notato che i rifiuti speciali devono essere raccolti separatamente e trasportati secondo le disposizioni dell’ordinanza </w:t>
            </w:r>
            <w:r w:rsidR="00E040B7" w:rsidRPr="002363BC">
              <w:rPr>
                <w:highlight w:val="green"/>
                <w:lang w:val="it-CH"/>
              </w:rPr>
              <w:t xml:space="preserve">del 22 giugno 2005 </w:t>
            </w:r>
            <w:r w:rsidRPr="002363BC">
              <w:rPr>
                <w:highlight w:val="green"/>
                <w:lang w:val="it-CH"/>
              </w:rPr>
              <w:t xml:space="preserve">sul traffico di rifiuti (OTRif). A tal fine l’impresa è considerata azienda fornitrice e utilizza il proprio numero d’esercizio per la gestione dei moduli di accompagnamento. </w:t>
            </w:r>
            <w:r w:rsidR="00366F89" w:rsidRPr="002363BC">
              <w:rPr>
                <w:highlight w:val="green"/>
                <w:lang w:val="it-CH"/>
              </w:rPr>
              <w:t>Fanno eccezione</w:t>
            </w:r>
            <w:r w:rsidRPr="002363BC">
              <w:rPr>
                <w:highlight w:val="green"/>
                <w:lang w:val="it-CH"/>
              </w:rPr>
              <w:t xml:space="preserve"> i grandi cantieri provvisti di proprio numero d’esercizio</w:t>
            </w:r>
            <w:r w:rsidR="002150D6" w:rsidRPr="002363BC">
              <w:rPr>
                <w:highlight w:val="green"/>
                <w:lang w:val="it-CH"/>
              </w:rPr>
              <w:t>.</w:t>
            </w:r>
          </w:p>
        </w:tc>
      </w:tr>
      <w:tr w:rsidR="00A91EDE" w:rsidRPr="00482A1B" w14:paraId="3C2E7D4E" w14:textId="77777777" w:rsidTr="001379B6">
        <w:trPr>
          <w:gridBefore w:val="1"/>
          <w:wBefore w:w="498" w:type="dxa"/>
        </w:trPr>
        <w:tc>
          <w:tcPr>
            <w:tcW w:w="254" w:type="dxa"/>
          </w:tcPr>
          <w:p w14:paraId="4AF41D8A" w14:textId="77777777" w:rsidR="00023636" w:rsidRPr="002363BC" w:rsidRDefault="00023636" w:rsidP="009337F0">
            <w:pPr>
              <w:spacing w:beforeLines="60" w:before="144" w:afterLines="60" w:after="144"/>
              <w:rPr>
                <w:highlight w:val="green"/>
                <w:lang w:val="it-CH"/>
              </w:rPr>
            </w:pPr>
          </w:p>
        </w:tc>
        <w:tc>
          <w:tcPr>
            <w:tcW w:w="680" w:type="dxa"/>
          </w:tcPr>
          <w:p w14:paraId="121E1BFD" w14:textId="77777777" w:rsidR="00023636" w:rsidRPr="002363BC" w:rsidRDefault="00023636">
            <w:pPr>
              <w:spacing w:beforeLines="60" w:before="144" w:afterLines="60" w:after="144"/>
              <w:rPr>
                <w:b/>
                <w:highlight w:val="green"/>
                <w:lang w:val="it-CH"/>
              </w:rPr>
            </w:pPr>
            <w:r w:rsidRPr="002363BC">
              <w:rPr>
                <w:b/>
                <w:highlight w:val="green"/>
                <w:lang w:val="it-CH"/>
              </w:rPr>
              <w:t>.130</w:t>
            </w:r>
          </w:p>
        </w:tc>
        <w:tc>
          <w:tcPr>
            <w:tcW w:w="7931" w:type="dxa"/>
          </w:tcPr>
          <w:p w14:paraId="28247F1F" w14:textId="03840DA4" w:rsidR="00023636" w:rsidRPr="002363BC" w:rsidRDefault="00023636">
            <w:pPr>
              <w:spacing w:beforeLines="60" w:before="144" w:afterLines="60" w:after="144"/>
              <w:rPr>
                <w:highlight w:val="green"/>
                <w:lang w:val="it-CH"/>
              </w:rPr>
            </w:pPr>
            <w:r w:rsidRPr="002363BC">
              <w:rPr>
                <w:highlight w:val="green"/>
                <w:lang w:val="it-CH"/>
              </w:rPr>
              <w:t xml:space="preserve">L’imprenditore è responsabile </w:t>
            </w:r>
            <w:r w:rsidR="002D01FC" w:rsidRPr="002363BC">
              <w:rPr>
                <w:highlight w:val="green"/>
                <w:lang w:val="it-CH"/>
              </w:rPr>
              <w:t>del rispetto del piano di smaltimento, in particolare deve</w:t>
            </w:r>
            <w:r w:rsidR="00EF6D6D" w:rsidRPr="002363BC">
              <w:rPr>
                <w:highlight w:val="green"/>
                <w:lang w:val="it-CH"/>
              </w:rPr>
              <w:t xml:space="preserve"> garantire</w:t>
            </w:r>
            <w:r w:rsidRPr="002363BC">
              <w:rPr>
                <w:highlight w:val="green"/>
                <w:lang w:val="it-CH"/>
              </w:rPr>
              <w:t>:</w:t>
            </w:r>
          </w:p>
          <w:p w14:paraId="1B2D834F" w14:textId="70854C1F" w:rsidR="00023636" w:rsidRPr="002363BC" w:rsidRDefault="00CD2B26">
            <w:pPr>
              <w:pStyle w:val="Standard-Aufz1"/>
              <w:tabs>
                <w:tab w:val="clear" w:pos="1040"/>
                <w:tab w:val="num" w:pos="440"/>
              </w:tabs>
              <w:spacing w:beforeLines="60" w:before="144" w:afterLines="60" w:after="144"/>
              <w:ind w:left="440" w:hanging="440"/>
              <w:rPr>
                <w:iCs/>
                <w:highlight w:val="green"/>
                <w:lang w:val="it-CH"/>
              </w:rPr>
            </w:pPr>
            <w:r w:rsidRPr="002363BC">
              <w:rPr>
                <w:iCs/>
                <w:highlight w:val="green"/>
                <w:lang w:val="it-CH"/>
              </w:rPr>
              <w:t xml:space="preserve">la </w:t>
            </w:r>
            <w:r w:rsidR="00023636" w:rsidRPr="002363BC">
              <w:rPr>
                <w:iCs/>
                <w:highlight w:val="green"/>
                <w:lang w:val="it-CH"/>
              </w:rPr>
              <w:t>separa</w:t>
            </w:r>
            <w:r w:rsidR="00EF6D6D" w:rsidRPr="002363BC">
              <w:rPr>
                <w:iCs/>
                <w:highlight w:val="green"/>
                <w:lang w:val="it-CH"/>
              </w:rPr>
              <w:t>zione</w:t>
            </w:r>
            <w:r w:rsidR="00023636" w:rsidRPr="002363BC">
              <w:rPr>
                <w:iCs/>
                <w:highlight w:val="green"/>
                <w:lang w:val="it-CH"/>
              </w:rPr>
              <w:t xml:space="preserve"> e </w:t>
            </w:r>
            <w:r w:rsidRPr="002363BC">
              <w:rPr>
                <w:iCs/>
                <w:highlight w:val="green"/>
                <w:lang w:val="it-CH"/>
              </w:rPr>
              <w:t xml:space="preserve">lo </w:t>
            </w:r>
            <w:r w:rsidR="00023636" w:rsidRPr="002363BC">
              <w:rPr>
                <w:iCs/>
                <w:highlight w:val="green"/>
                <w:lang w:val="it-CH"/>
              </w:rPr>
              <w:t>smalti</w:t>
            </w:r>
            <w:r w:rsidR="00EF6D6D" w:rsidRPr="002363BC">
              <w:rPr>
                <w:iCs/>
                <w:highlight w:val="green"/>
                <w:lang w:val="it-CH"/>
              </w:rPr>
              <w:t>mento</w:t>
            </w:r>
            <w:r w:rsidR="00023636" w:rsidRPr="002363BC">
              <w:rPr>
                <w:iCs/>
                <w:highlight w:val="green"/>
                <w:lang w:val="it-CH"/>
              </w:rPr>
              <w:t xml:space="preserve"> </w:t>
            </w:r>
            <w:r w:rsidR="00EF6D6D" w:rsidRPr="002363BC">
              <w:rPr>
                <w:iCs/>
                <w:highlight w:val="green"/>
                <w:lang w:val="it-CH"/>
              </w:rPr>
              <w:t>de</w:t>
            </w:r>
            <w:r w:rsidR="00023636" w:rsidRPr="002363BC">
              <w:rPr>
                <w:iCs/>
                <w:highlight w:val="green"/>
                <w:lang w:val="it-CH"/>
              </w:rPr>
              <w:t>i rifiuti edili;</w:t>
            </w:r>
          </w:p>
          <w:p w14:paraId="45B0043A" w14:textId="133D4600" w:rsidR="00023636" w:rsidRPr="002363BC" w:rsidRDefault="00970E98" w:rsidP="00474B26">
            <w:pPr>
              <w:pStyle w:val="Standard-Aufz1"/>
              <w:tabs>
                <w:tab w:val="clear" w:pos="1040"/>
                <w:tab w:val="num" w:pos="440"/>
              </w:tabs>
              <w:spacing w:beforeLines="60" w:before="144" w:afterLines="60" w:after="144"/>
              <w:ind w:left="440" w:hanging="440"/>
              <w:rPr>
                <w:iCs/>
                <w:highlight w:val="green"/>
                <w:lang w:val="it-CH"/>
              </w:rPr>
            </w:pPr>
            <w:r w:rsidRPr="002363BC">
              <w:rPr>
                <w:highlight w:val="green"/>
                <w:lang w:val="it-CH"/>
              </w:rPr>
              <w:lastRenderedPageBreak/>
              <w:t>il funzionamento e l’esercizio de</w:t>
            </w:r>
            <w:r w:rsidR="00CD2B26" w:rsidRPr="002363BC">
              <w:rPr>
                <w:highlight w:val="green"/>
                <w:lang w:val="it-CH"/>
              </w:rPr>
              <w:t>gl</w:t>
            </w:r>
            <w:r w:rsidRPr="002363BC">
              <w:rPr>
                <w:highlight w:val="green"/>
                <w:lang w:val="it-CH"/>
              </w:rPr>
              <w:t xml:space="preserve">i </w:t>
            </w:r>
            <w:r w:rsidR="00CD2B26" w:rsidRPr="002363BC">
              <w:rPr>
                <w:highlight w:val="green"/>
                <w:lang w:val="it-CH"/>
              </w:rPr>
              <w:t>impianti</w:t>
            </w:r>
            <w:r w:rsidRPr="002363BC">
              <w:rPr>
                <w:highlight w:val="green"/>
                <w:lang w:val="it-CH"/>
              </w:rPr>
              <w:t xml:space="preserve"> di trattamento e smaltimento previsti in cantiere</w:t>
            </w:r>
            <w:r w:rsidR="00E91858" w:rsidRPr="002363BC">
              <w:rPr>
                <w:highlight w:val="green"/>
                <w:lang w:val="it-CH"/>
              </w:rPr>
              <w:t>;</w:t>
            </w:r>
          </w:p>
          <w:p w14:paraId="0C9EF2C6" w14:textId="39161EBA" w:rsidR="00023636" w:rsidRPr="002363BC" w:rsidRDefault="00CD2B26">
            <w:pPr>
              <w:pStyle w:val="Standard-Aufz1"/>
              <w:tabs>
                <w:tab w:val="clear" w:pos="1040"/>
                <w:tab w:val="num" w:pos="440"/>
              </w:tabs>
              <w:spacing w:beforeLines="60" w:before="144" w:afterLines="60" w:after="144"/>
              <w:ind w:left="440" w:hanging="440"/>
              <w:rPr>
                <w:iCs/>
                <w:highlight w:val="green"/>
                <w:lang w:val="it-CH"/>
              </w:rPr>
            </w:pPr>
            <w:r w:rsidRPr="002363BC">
              <w:rPr>
                <w:iCs/>
                <w:highlight w:val="green"/>
                <w:lang w:val="it-CH"/>
              </w:rPr>
              <w:t>il trasporto de</w:t>
            </w:r>
            <w:r w:rsidR="00023636" w:rsidRPr="002363BC">
              <w:rPr>
                <w:iCs/>
                <w:highlight w:val="green"/>
                <w:lang w:val="it-CH"/>
              </w:rPr>
              <w:t>i rifiuti edili a</w:t>
            </w:r>
            <w:r w:rsidRPr="002363BC">
              <w:rPr>
                <w:iCs/>
                <w:highlight w:val="green"/>
                <w:lang w:val="it-CH"/>
              </w:rPr>
              <w:t>i</w:t>
            </w:r>
            <w:r w:rsidR="00023636" w:rsidRPr="002363BC">
              <w:rPr>
                <w:iCs/>
                <w:highlight w:val="green"/>
                <w:lang w:val="it-CH"/>
              </w:rPr>
              <w:t xml:space="preserve"> </w:t>
            </w:r>
            <w:r w:rsidRPr="002363BC">
              <w:rPr>
                <w:iCs/>
                <w:highlight w:val="green"/>
                <w:lang w:val="it-CH"/>
              </w:rPr>
              <w:t xml:space="preserve">relativi </w:t>
            </w:r>
            <w:r w:rsidR="00023636" w:rsidRPr="002363BC">
              <w:rPr>
                <w:iCs/>
                <w:highlight w:val="green"/>
                <w:lang w:val="it-CH"/>
              </w:rPr>
              <w:t>punt</w:t>
            </w:r>
            <w:r w:rsidRPr="002363BC">
              <w:rPr>
                <w:iCs/>
                <w:highlight w:val="green"/>
                <w:lang w:val="it-CH"/>
              </w:rPr>
              <w:t>i</w:t>
            </w:r>
            <w:r w:rsidR="00023636" w:rsidRPr="002363BC">
              <w:rPr>
                <w:iCs/>
                <w:highlight w:val="green"/>
                <w:lang w:val="it-CH"/>
              </w:rPr>
              <w:t xml:space="preserve"> di smaltimento o impianto di trattamento </w:t>
            </w:r>
            <w:r w:rsidR="00970E98" w:rsidRPr="002363BC">
              <w:rPr>
                <w:highlight w:val="green"/>
                <w:lang w:val="it-CH"/>
              </w:rPr>
              <w:t>nel rispetto delle prescrizioni dell’OTRif;</w:t>
            </w:r>
          </w:p>
          <w:p w14:paraId="48D45744" w14:textId="64F1054C" w:rsidR="00023636" w:rsidRPr="002363BC" w:rsidRDefault="00CD2B26">
            <w:pPr>
              <w:pStyle w:val="Standard-Aufz1"/>
              <w:tabs>
                <w:tab w:val="clear" w:pos="1040"/>
                <w:tab w:val="num" w:pos="440"/>
              </w:tabs>
              <w:spacing w:beforeLines="60" w:before="144" w:afterLines="60" w:after="144"/>
              <w:ind w:left="440" w:hanging="440"/>
              <w:rPr>
                <w:iCs/>
                <w:highlight w:val="green"/>
                <w:lang w:val="it-CH"/>
              </w:rPr>
            </w:pPr>
            <w:r w:rsidRPr="002363BC">
              <w:rPr>
                <w:highlight w:val="green"/>
                <w:lang w:val="it-CH"/>
              </w:rPr>
              <w:t xml:space="preserve">la </w:t>
            </w:r>
            <w:r w:rsidR="009E444C" w:rsidRPr="002363BC">
              <w:rPr>
                <w:highlight w:val="green"/>
                <w:lang w:val="it-CH"/>
              </w:rPr>
              <w:t>racco</w:t>
            </w:r>
            <w:r w:rsidRPr="002363BC">
              <w:rPr>
                <w:highlight w:val="green"/>
                <w:lang w:val="it-CH"/>
              </w:rPr>
              <w:t xml:space="preserve">lta </w:t>
            </w:r>
            <w:r w:rsidR="009E444C" w:rsidRPr="002363BC">
              <w:rPr>
                <w:highlight w:val="green"/>
                <w:lang w:val="it-CH"/>
              </w:rPr>
              <w:t>differenziat</w:t>
            </w:r>
            <w:r w:rsidRPr="002363BC">
              <w:rPr>
                <w:highlight w:val="green"/>
                <w:lang w:val="it-CH"/>
              </w:rPr>
              <w:t>a</w:t>
            </w:r>
            <w:r w:rsidR="00970E98" w:rsidRPr="002363BC">
              <w:rPr>
                <w:highlight w:val="green"/>
                <w:lang w:val="it-CH"/>
              </w:rPr>
              <w:t xml:space="preserve"> in base alla tipologia</w:t>
            </w:r>
            <w:r w:rsidRPr="002363BC">
              <w:rPr>
                <w:highlight w:val="green"/>
                <w:lang w:val="it-CH"/>
              </w:rPr>
              <w:t xml:space="preserve"> di rifiuti</w:t>
            </w:r>
            <w:r w:rsidR="00970E98" w:rsidRPr="002363BC">
              <w:rPr>
                <w:highlight w:val="green"/>
                <w:lang w:val="it-CH"/>
              </w:rPr>
              <w:t>;</w:t>
            </w:r>
          </w:p>
          <w:p w14:paraId="1524B488" w14:textId="7C325D8E" w:rsidR="00023636" w:rsidRPr="002363BC" w:rsidRDefault="00CD2B26" w:rsidP="00CD2B26">
            <w:pPr>
              <w:pStyle w:val="Standard-Aufz1"/>
              <w:tabs>
                <w:tab w:val="clear" w:pos="1040"/>
                <w:tab w:val="num" w:pos="440"/>
              </w:tabs>
              <w:spacing w:beforeLines="60" w:before="144" w:afterLines="60" w:after="144"/>
              <w:ind w:left="440" w:hanging="440"/>
              <w:rPr>
                <w:iCs/>
                <w:highlight w:val="green"/>
                <w:lang w:val="it-CH"/>
              </w:rPr>
            </w:pPr>
            <w:r w:rsidRPr="002363BC">
              <w:rPr>
                <w:iCs/>
                <w:highlight w:val="green"/>
                <w:lang w:val="it-CH"/>
              </w:rPr>
              <w:t xml:space="preserve">la </w:t>
            </w:r>
            <w:r w:rsidR="00023636" w:rsidRPr="002363BC">
              <w:rPr>
                <w:iCs/>
                <w:highlight w:val="green"/>
                <w:lang w:val="it-CH"/>
              </w:rPr>
              <w:t>certifica</w:t>
            </w:r>
            <w:r w:rsidRPr="002363BC">
              <w:rPr>
                <w:iCs/>
                <w:highlight w:val="green"/>
                <w:lang w:val="it-CH"/>
              </w:rPr>
              <w:t xml:space="preserve">zione dell’avvenuto </w:t>
            </w:r>
            <w:r w:rsidR="00023636" w:rsidRPr="002363BC">
              <w:rPr>
                <w:iCs/>
                <w:highlight w:val="green"/>
                <w:lang w:val="it-CH"/>
              </w:rPr>
              <w:t>smaltimento.</w:t>
            </w:r>
          </w:p>
        </w:tc>
      </w:tr>
      <w:tr w:rsidR="00A91EDE" w:rsidRPr="00482A1B" w14:paraId="0B5EE32C" w14:textId="77777777" w:rsidTr="001379B6">
        <w:trPr>
          <w:gridBefore w:val="1"/>
          <w:wBefore w:w="498" w:type="dxa"/>
        </w:trPr>
        <w:tc>
          <w:tcPr>
            <w:tcW w:w="254" w:type="dxa"/>
          </w:tcPr>
          <w:p w14:paraId="5E89E024" w14:textId="77777777" w:rsidR="00023636" w:rsidRPr="002363BC" w:rsidRDefault="00023636" w:rsidP="009337F0">
            <w:pPr>
              <w:spacing w:beforeLines="60" w:before="144" w:afterLines="60" w:after="144"/>
              <w:rPr>
                <w:lang w:val="it-CH"/>
              </w:rPr>
            </w:pPr>
          </w:p>
        </w:tc>
        <w:tc>
          <w:tcPr>
            <w:tcW w:w="680" w:type="dxa"/>
          </w:tcPr>
          <w:p w14:paraId="6A68B7DE" w14:textId="77777777" w:rsidR="00023636" w:rsidRPr="002363BC" w:rsidRDefault="00A44E7C">
            <w:pPr>
              <w:spacing w:beforeLines="60" w:before="144" w:afterLines="60" w:after="144"/>
              <w:rPr>
                <w:b/>
                <w:highlight w:val="green"/>
                <w:lang w:val="it-CH"/>
              </w:rPr>
            </w:pPr>
            <w:r w:rsidRPr="002363BC">
              <w:rPr>
                <w:b/>
                <w:highlight w:val="green"/>
                <w:lang w:val="it-CH"/>
              </w:rPr>
              <w:t>.140</w:t>
            </w:r>
          </w:p>
        </w:tc>
        <w:tc>
          <w:tcPr>
            <w:tcW w:w="7931" w:type="dxa"/>
          </w:tcPr>
          <w:p w14:paraId="4E62A3FA" w14:textId="796229CD" w:rsidR="00023636" w:rsidRPr="002363BC" w:rsidRDefault="00023636">
            <w:pPr>
              <w:spacing w:beforeLines="60" w:before="144" w:afterLines="60" w:after="144"/>
              <w:rPr>
                <w:highlight w:val="green"/>
                <w:lang w:val="it-CH"/>
              </w:rPr>
            </w:pPr>
            <w:r w:rsidRPr="002363BC">
              <w:rPr>
                <w:highlight w:val="green"/>
                <w:lang w:val="it-CH"/>
              </w:rPr>
              <w:t>I costi derivanti da questo piano di smaltimento devono essere incorporati nei prezzi unitari.</w:t>
            </w:r>
            <w:r w:rsidRPr="002363BC">
              <w:rPr>
                <w:iCs w:val="0"/>
                <w:highlight w:val="green"/>
                <w:lang w:val="it-CH"/>
              </w:rPr>
              <w:t xml:space="preserve"> </w:t>
            </w:r>
            <w:r w:rsidR="00E665E6" w:rsidRPr="002363BC">
              <w:rPr>
                <w:highlight w:val="green"/>
                <w:lang w:val="it-CH"/>
              </w:rPr>
              <w:t>Il rimborso</w:t>
            </w:r>
            <w:r w:rsidR="00970E98" w:rsidRPr="002363BC">
              <w:rPr>
                <w:highlight w:val="green"/>
                <w:lang w:val="it-CH"/>
              </w:rPr>
              <w:t xml:space="preserve"> avviene sulla base delle voci indicate</w:t>
            </w:r>
            <w:r w:rsidR="00B00BCA" w:rsidRPr="002363BC">
              <w:rPr>
                <w:highlight w:val="green"/>
                <w:lang w:val="it-CH"/>
              </w:rPr>
              <w:t>,</w:t>
            </w:r>
            <w:r w:rsidR="00970E98" w:rsidRPr="002363BC">
              <w:rPr>
                <w:highlight w:val="green"/>
                <w:lang w:val="it-CH"/>
              </w:rPr>
              <w:t xml:space="preserve"> che devono essere differenziate nel modo seguente:</w:t>
            </w:r>
          </w:p>
          <w:p w14:paraId="39398FFA" w14:textId="77777777" w:rsidR="00970E98" w:rsidRPr="002363BC" w:rsidRDefault="00970E98">
            <w:pPr>
              <w:pStyle w:val="Listenabsatz"/>
              <w:numPr>
                <w:ilvl w:val="0"/>
                <w:numId w:val="46"/>
              </w:numPr>
              <w:spacing w:beforeLines="60" w:before="144" w:afterLines="60" w:after="144"/>
              <w:ind w:left="1440"/>
              <w:rPr>
                <w:highlight w:val="green"/>
                <w:lang w:val="it-CH"/>
              </w:rPr>
            </w:pPr>
            <w:r w:rsidRPr="002363BC">
              <w:rPr>
                <w:highlight w:val="green"/>
                <w:lang w:val="it-CH"/>
              </w:rPr>
              <w:t>scavo, separazione e carico</w:t>
            </w:r>
            <w:r w:rsidR="009E444C" w:rsidRPr="002363BC">
              <w:rPr>
                <w:highlight w:val="green"/>
                <w:lang w:val="it-CH"/>
              </w:rPr>
              <w:t>;</w:t>
            </w:r>
          </w:p>
          <w:p w14:paraId="705541B5" w14:textId="333BFE22" w:rsidR="00970E98" w:rsidRPr="002363BC" w:rsidRDefault="00970E98">
            <w:pPr>
              <w:pStyle w:val="Listenabsatz"/>
              <w:numPr>
                <w:ilvl w:val="0"/>
                <w:numId w:val="46"/>
              </w:numPr>
              <w:spacing w:beforeLines="60" w:before="144" w:afterLines="60" w:after="144"/>
              <w:ind w:left="1440"/>
              <w:rPr>
                <w:highlight w:val="green"/>
                <w:lang w:val="it-CH"/>
              </w:rPr>
            </w:pPr>
            <w:r w:rsidRPr="002363BC">
              <w:rPr>
                <w:highlight w:val="green"/>
                <w:lang w:val="it-CH"/>
              </w:rPr>
              <w:t>trasporto ed eventuali trasporti o carico</w:t>
            </w:r>
            <w:r w:rsidR="00B00BCA" w:rsidRPr="002363BC">
              <w:rPr>
                <w:highlight w:val="green"/>
                <w:lang w:val="it-CH"/>
              </w:rPr>
              <w:t xml:space="preserve"> intermedi</w:t>
            </w:r>
            <w:r w:rsidR="009E444C" w:rsidRPr="002363BC">
              <w:rPr>
                <w:highlight w:val="green"/>
                <w:lang w:val="it-CH"/>
              </w:rPr>
              <w:t>;</w:t>
            </w:r>
          </w:p>
          <w:p w14:paraId="11C6BF6F" w14:textId="77777777" w:rsidR="00970E98" w:rsidRPr="002363BC" w:rsidRDefault="00970E98">
            <w:pPr>
              <w:pStyle w:val="Listenabsatz"/>
              <w:numPr>
                <w:ilvl w:val="0"/>
                <w:numId w:val="46"/>
              </w:numPr>
              <w:spacing w:beforeLines="60" w:before="144" w:afterLines="60" w:after="144"/>
              <w:ind w:left="1440"/>
              <w:rPr>
                <w:highlight w:val="green"/>
                <w:lang w:val="it-CH"/>
              </w:rPr>
            </w:pPr>
            <w:r w:rsidRPr="002363BC">
              <w:rPr>
                <w:highlight w:val="green"/>
                <w:lang w:val="it-CH"/>
              </w:rPr>
              <w:t xml:space="preserve">tassa dell’impianto di smaltimento o di trattamento come punto finale della catena di smaltimento. </w:t>
            </w:r>
          </w:p>
          <w:p w14:paraId="10AAB069" w14:textId="77777777" w:rsidR="00970E98" w:rsidRPr="002363BC" w:rsidRDefault="00970E98" w:rsidP="00970E98">
            <w:pPr>
              <w:pStyle w:val="Erluterung1"/>
              <w:rPr>
                <w:i w:val="0"/>
                <w:color w:val="auto"/>
                <w:highlight w:val="green"/>
                <w:lang w:val="it-CH"/>
              </w:rPr>
            </w:pPr>
            <w:r w:rsidRPr="002363BC">
              <w:rPr>
                <w:i w:val="0"/>
                <w:color w:val="auto"/>
                <w:highlight w:val="green"/>
                <w:lang w:val="it-CH"/>
              </w:rPr>
              <w:t>La riconsegna dei rifiuti trattati non può essere fatturata assieme ai costi di smaltimento.</w:t>
            </w:r>
          </w:p>
          <w:p w14:paraId="14FEBB29" w14:textId="77777777" w:rsidR="00023636" w:rsidRPr="002363BC" w:rsidRDefault="00023636">
            <w:pPr>
              <w:spacing w:beforeLines="60" w:before="144" w:afterLines="60" w:after="144"/>
              <w:rPr>
                <w:lang w:val="it-CH"/>
              </w:rPr>
            </w:pPr>
            <w:r w:rsidRPr="002363BC">
              <w:rPr>
                <w:iCs w:val="0"/>
                <w:highlight w:val="green"/>
                <w:lang w:val="it-CH"/>
              </w:rPr>
              <w:t xml:space="preserve">I bollettini di trasporto e pesatura dello smaltitore devono essere consegnati </w:t>
            </w:r>
            <w:r w:rsidR="00970E98" w:rsidRPr="002363BC">
              <w:rPr>
                <w:iCs w:val="0"/>
                <w:highlight w:val="green"/>
                <w:lang w:val="it-CH"/>
              </w:rPr>
              <w:t xml:space="preserve">di norma </w:t>
            </w:r>
            <w:r w:rsidRPr="002363BC">
              <w:rPr>
                <w:iCs w:val="0"/>
                <w:highlight w:val="green"/>
                <w:lang w:val="it-CH"/>
              </w:rPr>
              <w:t xml:space="preserve">settimanalmente </w:t>
            </w:r>
            <w:r w:rsidR="00970E98" w:rsidRPr="002363BC">
              <w:rPr>
                <w:iCs w:val="0"/>
                <w:highlight w:val="green"/>
                <w:lang w:val="it-CH"/>
              </w:rPr>
              <w:t xml:space="preserve">ma almeno mensilmente </w:t>
            </w:r>
            <w:r w:rsidRPr="002363BC">
              <w:rPr>
                <w:iCs w:val="0"/>
                <w:highlight w:val="green"/>
                <w:lang w:val="it-CH"/>
              </w:rPr>
              <w:t>alla direzione lavori ai fini di un controllo.</w:t>
            </w:r>
          </w:p>
        </w:tc>
      </w:tr>
      <w:tr w:rsidR="002363BC" w:rsidRPr="002363BC" w14:paraId="0C49423F" w14:textId="77777777" w:rsidTr="001379B6">
        <w:trPr>
          <w:gridBefore w:val="1"/>
          <w:wBefore w:w="498" w:type="dxa"/>
        </w:trPr>
        <w:tc>
          <w:tcPr>
            <w:tcW w:w="254" w:type="dxa"/>
          </w:tcPr>
          <w:p w14:paraId="523DC934" w14:textId="77777777" w:rsidR="00023636" w:rsidRPr="002363BC" w:rsidRDefault="00023636" w:rsidP="009337F0">
            <w:pPr>
              <w:spacing w:beforeLines="60" w:before="144" w:afterLines="60" w:after="144"/>
              <w:rPr>
                <w:highlight w:val="green"/>
                <w:lang w:val="it-CH"/>
              </w:rPr>
            </w:pPr>
          </w:p>
        </w:tc>
        <w:tc>
          <w:tcPr>
            <w:tcW w:w="680" w:type="dxa"/>
          </w:tcPr>
          <w:p w14:paraId="275CAEE7" w14:textId="77777777" w:rsidR="00023636" w:rsidRPr="002363BC" w:rsidRDefault="00023636">
            <w:pPr>
              <w:spacing w:beforeLines="60" w:before="144" w:afterLines="60" w:after="144"/>
              <w:rPr>
                <w:b/>
                <w:highlight w:val="green"/>
                <w:lang w:val="it-CH"/>
              </w:rPr>
            </w:pPr>
            <w:r w:rsidRPr="002363BC">
              <w:rPr>
                <w:b/>
                <w:highlight w:val="green"/>
                <w:lang w:val="it-CH"/>
              </w:rPr>
              <w:t>.150</w:t>
            </w:r>
          </w:p>
        </w:tc>
        <w:tc>
          <w:tcPr>
            <w:tcW w:w="7931" w:type="dxa"/>
          </w:tcPr>
          <w:p w14:paraId="29AE93AF" w14:textId="72FBFC0B" w:rsidR="00023636" w:rsidRPr="00E650AF" w:rsidRDefault="00970E98">
            <w:pPr>
              <w:spacing w:beforeLines="60" w:before="144" w:afterLines="60" w:after="144"/>
              <w:rPr>
                <w:highlight w:val="green"/>
                <w:lang w:val="it-CH"/>
              </w:rPr>
            </w:pPr>
            <w:r w:rsidRPr="00E650AF">
              <w:rPr>
                <w:highlight w:val="green"/>
                <w:lang w:val="it-CH"/>
              </w:rPr>
              <w:t xml:space="preserve">Per la gestione dei materiali lavorati, siano essi rifiuti o meno, si applicano </w:t>
            </w:r>
            <w:r w:rsidR="00B00BCA" w:rsidRPr="00E650AF">
              <w:rPr>
                <w:highlight w:val="green"/>
                <w:lang w:val="it-CH"/>
              </w:rPr>
              <w:t xml:space="preserve">le ordinanze </w:t>
            </w:r>
            <w:r w:rsidRPr="00E650AF">
              <w:rPr>
                <w:highlight w:val="green"/>
                <w:lang w:val="it-CH"/>
              </w:rPr>
              <w:t>e direttive in materia di sicurezza sul lavoro e protezione dell’ambiente, indipendentemente dal tipo di smaltimento.</w:t>
            </w:r>
          </w:p>
          <w:p w14:paraId="29646A28" w14:textId="54A85C4C" w:rsidR="00970E98" w:rsidRPr="00E650AF" w:rsidRDefault="00970E98">
            <w:pPr>
              <w:spacing w:beforeLines="60" w:before="144" w:afterLines="60" w:after="144"/>
              <w:rPr>
                <w:i/>
                <w:highlight w:val="green"/>
                <w:lang w:val="it-CH"/>
              </w:rPr>
            </w:pPr>
            <w:r w:rsidRPr="00E650AF">
              <w:rPr>
                <w:highlight w:val="green"/>
                <w:lang w:val="it-CH"/>
              </w:rPr>
              <w:t xml:space="preserve">Per esempio: </w:t>
            </w:r>
            <w:r w:rsidR="00560421" w:rsidRPr="00E650AF">
              <w:rPr>
                <w:highlight w:val="green"/>
                <w:lang w:val="it-CH"/>
              </w:rPr>
              <w:t xml:space="preserve">riferimenti normativi in materia di </w:t>
            </w:r>
            <w:r w:rsidRPr="00E650AF">
              <w:rPr>
                <w:highlight w:val="green"/>
                <w:lang w:val="it-CH"/>
              </w:rPr>
              <w:t>protezione del suolo, dell’aria e delle acque.</w:t>
            </w:r>
          </w:p>
        </w:tc>
      </w:tr>
      <w:tr w:rsidR="002363BC" w:rsidRPr="002363BC" w14:paraId="719AD01C" w14:textId="77777777" w:rsidTr="001379B6">
        <w:trPr>
          <w:gridBefore w:val="1"/>
          <w:wBefore w:w="498" w:type="dxa"/>
        </w:trPr>
        <w:tc>
          <w:tcPr>
            <w:tcW w:w="254" w:type="dxa"/>
          </w:tcPr>
          <w:p w14:paraId="6C8A6C22" w14:textId="77777777" w:rsidR="00023636" w:rsidRPr="002363BC" w:rsidRDefault="00023636" w:rsidP="009337F0">
            <w:pPr>
              <w:spacing w:beforeLines="60" w:before="144" w:afterLines="60" w:after="144"/>
              <w:rPr>
                <w:highlight w:val="green"/>
                <w:lang w:val="it-CH"/>
              </w:rPr>
            </w:pPr>
          </w:p>
        </w:tc>
        <w:tc>
          <w:tcPr>
            <w:tcW w:w="680" w:type="dxa"/>
          </w:tcPr>
          <w:p w14:paraId="156358C1" w14:textId="77777777" w:rsidR="00023636" w:rsidRPr="002363BC" w:rsidRDefault="00023636">
            <w:pPr>
              <w:spacing w:beforeLines="60" w:before="144" w:afterLines="60" w:after="144"/>
              <w:rPr>
                <w:b/>
                <w:highlight w:val="green"/>
                <w:lang w:val="it-CH"/>
              </w:rPr>
            </w:pPr>
            <w:r w:rsidRPr="002363BC">
              <w:rPr>
                <w:b/>
                <w:highlight w:val="green"/>
                <w:lang w:val="it-CH"/>
              </w:rPr>
              <w:t>.200</w:t>
            </w:r>
          </w:p>
        </w:tc>
        <w:tc>
          <w:tcPr>
            <w:tcW w:w="7931" w:type="dxa"/>
          </w:tcPr>
          <w:p w14:paraId="1F509618" w14:textId="49F6326F" w:rsidR="00023636" w:rsidRPr="00E650AF" w:rsidRDefault="00970E98">
            <w:pPr>
              <w:spacing w:beforeLines="60" w:before="144" w:afterLines="60" w:after="144"/>
              <w:rPr>
                <w:highlight w:val="green"/>
                <w:lang w:val="it-CH"/>
              </w:rPr>
            </w:pPr>
            <w:r w:rsidRPr="00E650AF">
              <w:rPr>
                <w:highlight w:val="green"/>
                <w:lang w:val="it-CH"/>
              </w:rPr>
              <w:t>Prove sui materiali e analisi</w:t>
            </w:r>
          </w:p>
        </w:tc>
      </w:tr>
      <w:tr w:rsidR="002363BC" w:rsidRPr="002363BC" w14:paraId="30FCD32E" w14:textId="77777777" w:rsidTr="001379B6">
        <w:trPr>
          <w:gridBefore w:val="1"/>
          <w:wBefore w:w="498" w:type="dxa"/>
        </w:trPr>
        <w:tc>
          <w:tcPr>
            <w:tcW w:w="254" w:type="dxa"/>
          </w:tcPr>
          <w:p w14:paraId="5B2EC79E" w14:textId="77777777" w:rsidR="00023636" w:rsidRPr="002363BC" w:rsidRDefault="00023636" w:rsidP="009337F0">
            <w:pPr>
              <w:spacing w:beforeLines="60" w:before="144" w:afterLines="60" w:after="144"/>
              <w:rPr>
                <w:highlight w:val="green"/>
                <w:lang w:val="it-CH"/>
              </w:rPr>
            </w:pPr>
          </w:p>
        </w:tc>
        <w:tc>
          <w:tcPr>
            <w:tcW w:w="680" w:type="dxa"/>
          </w:tcPr>
          <w:p w14:paraId="2CACE592" w14:textId="09B90621" w:rsidR="00023636" w:rsidRPr="002363BC" w:rsidRDefault="00023636">
            <w:pPr>
              <w:spacing w:beforeLines="60" w:before="144" w:afterLines="60" w:after="144"/>
              <w:rPr>
                <w:b/>
                <w:highlight w:val="green"/>
                <w:lang w:val="it-CH"/>
              </w:rPr>
            </w:pPr>
            <w:r w:rsidRPr="002363BC">
              <w:rPr>
                <w:b/>
                <w:highlight w:val="green"/>
                <w:lang w:val="it-CH"/>
              </w:rPr>
              <w:t>.210</w:t>
            </w:r>
          </w:p>
        </w:tc>
        <w:tc>
          <w:tcPr>
            <w:tcW w:w="7931" w:type="dxa"/>
          </w:tcPr>
          <w:p w14:paraId="30365F90" w14:textId="224F6C7F" w:rsidR="00023636" w:rsidRPr="00E650AF" w:rsidRDefault="00970E98" w:rsidP="00D30463">
            <w:pPr>
              <w:pStyle w:val="Erluterung1"/>
              <w:rPr>
                <w:i w:val="0"/>
                <w:color w:val="auto"/>
                <w:highlight w:val="green"/>
                <w:lang w:val="it-CH"/>
              </w:rPr>
            </w:pPr>
            <w:r w:rsidRPr="00E650AF">
              <w:rPr>
                <w:i w:val="0"/>
                <w:color w:val="auto"/>
                <w:highlight w:val="green"/>
                <w:lang w:val="it-CH"/>
              </w:rPr>
              <w:t xml:space="preserve">Le prove sui materiali e le analisi di laboratorio indicate nella gara d’appalto devono essere disposte dall’impresa. </w:t>
            </w:r>
            <w:r w:rsidR="00E665E6" w:rsidRPr="00E650AF">
              <w:rPr>
                <w:i w:val="0"/>
                <w:color w:val="auto"/>
                <w:highlight w:val="green"/>
                <w:lang w:val="it-CH"/>
              </w:rPr>
              <w:t>Il rimborso</w:t>
            </w:r>
            <w:r w:rsidRPr="00E650AF">
              <w:rPr>
                <w:i w:val="0"/>
                <w:color w:val="auto"/>
                <w:highlight w:val="green"/>
                <w:lang w:val="it-CH"/>
              </w:rPr>
              <w:t xml:space="preserve"> avviene sulla base </w:t>
            </w:r>
            <w:r w:rsidR="00D30463" w:rsidRPr="00E650AF">
              <w:rPr>
                <w:i w:val="0"/>
                <w:color w:val="auto"/>
                <w:highlight w:val="green"/>
                <w:lang w:val="it-CH"/>
              </w:rPr>
              <w:t>delle voci indicate.</w:t>
            </w:r>
          </w:p>
        </w:tc>
      </w:tr>
      <w:tr w:rsidR="002363BC" w:rsidRPr="002363BC" w14:paraId="76DFC15D" w14:textId="77777777" w:rsidTr="001379B6">
        <w:trPr>
          <w:gridBefore w:val="1"/>
          <w:wBefore w:w="498" w:type="dxa"/>
        </w:trPr>
        <w:tc>
          <w:tcPr>
            <w:tcW w:w="254" w:type="dxa"/>
          </w:tcPr>
          <w:p w14:paraId="6E3E6A91" w14:textId="77777777" w:rsidR="00023636" w:rsidRPr="002363BC" w:rsidRDefault="00023636" w:rsidP="009337F0">
            <w:pPr>
              <w:spacing w:beforeLines="60" w:before="144" w:afterLines="60" w:after="144"/>
              <w:rPr>
                <w:highlight w:val="green"/>
                <w:lang w:val="it-CH"/>
              </w:rPr>
            </w:pPr>
          </w:p>
        </w:tc>
        <w:tc>
          <w:tcPr>
            <w:tcW w:w="680" w:type="dxa"/>
          </w:tcPr>
          <w:p w14:paraId="6B8B3B3A" w14:textId="77777777" w:rsidR="00023636" w:rsidRPr="002363BC" w:rsidRDefault="00023636">
            <w:pPr>
              <w:spacing w:beforeLines="60" w:before="144" w:afterLines="60" w:after="144"/>
              <w:rPr>
                <w:b/>
                <w:highlight w:val="green"/>
                <w:lang w:val="it-CH"/>
              </w:rPr>
            </w:pPr>
          </w:p>
        </w:tc>
        <w:tc>
          <w:tcPr>
            <w:tcW w:w="7931" w:type="dxa"/>
          </w:tcPr>
          <w:p w14:paraId="16A2994C" w14:textId="44187E50" w:rsidR="00023636" w:rsidRPr="00E650AF" w:rsidRDefault="00970E98">
            <w:pPr>
              <w:spacing w:beforeLines="60" w:before="144" w:afterLines="60" w:after="144"/>
              <w:rPr>
                <w:highlight w:val="green"/>
                <w:lang w:val="it-CH"/>
              </w:rPr>
            </w:pPr>
            <w:r w:rsidRPr="00E650AF">
              <w:rPr>
                <w:highlight w:val="green"/>
                <w:lang w:val="it-CH"/>
              </w:rPr>
              <w:t>Se l’impresa esegue ulteriori analisi per ottimizzare la riciclabilità, i costi devono essere incorporati nei prezzi unitari.</w:t>
            </w:r>
          </w:p>
        </w:tc>
      </w:tr>
      <w:tr w:rsidR="002363BC" w:rsidRPr="002363BC" w14:paraId="6190241B" w14:textId="77777777" w:rsidTr="001379B6">
        <w:trPr>
          <w:gridBefore w:val="1"/>
          <w:wBefore w:w="498" w:type="dxa"/>
        </w:trPr>
        <w:tc>
          <w:tcPr>
            <w:tcW w:w="254" w:type="dxa"/>
          </w:tcPr>
          <w:p w14:paraId="0109F4F1" w14:textId="77777777" w:rsidR="009D5FF9" w:rsidRPr="002363BC" w:rsidRDefault="009D5FF9" w:rsidP="009337F0">
            <w:pPr>
              <w:spacing w:beforeLines="60" w:before="144" w:afterLines="60" w:after="144"/>
              <w:rPr>
                <w:highlight w:val="green"/>
                <w:lang w:val="it-CH"/>
              </w:rPr>
            </w:pPr>
          </w:p>
        </w:tc>
        <w:tc>
          <w:tcPr>
            <w:tcW w:w="680" w:type="dxa"/>
          </w:tcPr>
          <w:p w14:paraId="7606613E" w14:textId="5A5319BA" w:rsidR="009D5FF9" w:rsidRPr="002363BC" w:rsidRDefault="009D5FF9">
            <w:pPr>
              <w:spacing w:beforeLines="60" w:before="144" w:afterLines="60" w:after="144"/>
              <w:rPr>
                <w:b/>
                <w:highlight w:val="green"/>
                <w:lang w:val="it-CH"/>
              </w:rPr>
            </w:pPr>
            <w:r w:rsidRPr="002363BC">
              <w:rPr>
                <w:b/>
                <w:highlight w:val="green"/>
                <w:lang w:val="it-CH"/>
              </w:rPr>
              <w:t>.220</w:t>
            </w:r>
          </w:p>
        </w:tc>
        <w:tc>
          <w:tcPr>
            <w:tcW w:w="7931" w:type="dxa"/>
          </w:tcPr>
          <w:p w14:paraId="6DCD815B" w14:textId="3EB3F8B5" w:rsidR="009D5FF9" w:rsidRPr="00E650AF" w:rsidRDefault="009D5FF9" w:rsidP="009D5FF9">
            <w:pPr>
              <w:pStyle w:val="Erluterung1"/>
              <w:rPr>
                <w:i w:val="0"/>
                <w:color w:val="auto"/>
                <w:highlight w:val="green"/>
                <w:lang w:val="it-CH"/>
              </w:rPr>
            </w:pPr>
            <w:r w:rsidRPr="00E650AF">
              <w:rPr>
                <w:i w:val="0"/>
                <w:color w:val="auto"/>
                <w:highlight w:val="green"/>
                <w:lang w:val="it-CH"/>
              </w:rPr>
              <w:t xml:space="preserve">Se il committente designa una persona o un servizio responsabile per la classificazione </w:t>
            </w:r>
            <w:r w:rsidR="009E444C" w:rsidRPr="00E650AF">
              <w:rPr>
                <w:i w:val="0"/>
                <w:color w:val="auto"/>
                <w:highlight w:val="green"/>
                <w:lang w:val="it-CH"/>
              </w:rPr>
              <w:t>dei rifiuti da smaltire</w:t>
            </w:r>
            <w:r w:rsidRPr="00E650AF">
              <w:rPr>
                <w:i w:val="0"/>
                <w:color w:val="auto"/>
                <w:highlight w:val="green"/>
                <w:lang w:val="it-CH"/>
              </w:rPr>
              <w:t>, deve fornire all’impresa le analisi richieste dalle aziende di smaltimento.</w:t>
            </w:r>
          </w:p>
          <w:p w14:paraId="7FE872C5" w14:textId="7058FD41" w:rsidR="009D5FF9" w:rsidRPr="00E650AF" w:rsidRDefault="009D5FF9" w:rsidP="009D5FF9">
            <w:pPr>
              <w:pStyle w:val="Erluterung1"/>
              <w:rPr>
                <w:i w:val="0"/>
                <w:color w:val="auto"/>
                <w:highlight w:val="green"/>
                <w:lang w:val="it-CH"/>
              </w:rPr>
            </w:pPr>
            <w:r w:rsidRPr="00E650AF">
              <w:rPr>
                <w:i w:val="0"/>
                <w:color w:val="auto"/>
                <w:highlight w:val="green"/>
                <w:lang w:val="it-CH"/>
              </w:rPr>
              <w:t xml:space="preserve">Se l’impresa </w:t>
            </w:r>
            <w:r w:rsidR="00424FFD" w:rsidRPr="00E650AF">
              <w:rPr>
                <w:i w:val="0"/>
                <w:color w:val="auto"/>
                <w:highlight w:val="green"/>
                <w:lang w:val="it-CH"/>
              </w:rPr>
              <w:t>non condivide</w:t>
            </w:r>
            <w:r w:rsidRPr="00E650AF">
              <w:rPr>
                <w:i w:val="0"/>
                <w:color w:val="auto"/>
                <w:highlight w:val="green"/>
                <w:lang w:val="it-CH"/>
              </w:rPr>
              <w:t xml:space="preserve"> la classificazione dei rifiuti presente nel piano di smaltimento o </w:t>
            </w:r>
            <w:r w:rsidR="009D1DF7" w:rsidRPr="00E650AF">
              <w:rPr>
                <w:i w:val="0"/>
                <w:color w:val="auto"/>
                <w:highlight w:val="green"/>
                <w:lang w:val="it-CH"/>
              </w:rPr>
              <w:t xml:space="preserve">determinata </w:t>
            </w:r>
            <w:r w:rsidRPr="00E650AF">
              <w:rPr>
                <w:i w:val="0"/>
                <w:color w:val="auto"/>
                <w:highlight w:val="green"/>
                <w:lang w:val="it-CH"/>
              </w:rPr>
              <w:t xml:space="preserve"> </w:t>
            </w:r>
            <w:r w:rsidR="009D1DF7" w:rsidRPr="00E650AF">
              <w:rPr>
                <w:i w:val="0"/>
                <w:color w:val="auto"/>
                <w:highlight w:val="green"/>
                <w:lang w:val="it-CH"/>
              </w:rPr>
              <w:t xml:space="preserve">su incarico </w:t>
            </w:r>
            <w:r w:rsidRPr="00E650AF">
              <w:rPr>
                <w:i w:val="0"/>
                <w:color w:val="auto"/>
                <w:highlight w:val="green"/>
                <w:lang w:val="it-CH"/>
              </w:rPr>
              <w:t xml:space="preserve">del committente, può far eseguire delle analisi a proprie spese. </w:t>
            </w:r>
            <w:r w:rsidR="00424FFD" w:rsidRPr="00E650AF">
              <w:rPr>
                <w:i w:val="0"/>
                <w:color w:val="auto"/>
                <w:highlight w:val="green"/>
                <w:lang w:val="it-CH"/>
              </w:rPr>
              <w:t xml:space="preserve">Se il </w:t>
            </w:r>
            <w:r w:rsidRPr="00E650AF">
              <w:rPr>
                <w:i w:val="0"/>
                <w:color w:val="auto"/>
                <w:highlight w:val="green"/>
                <w:lang w:val="it-CH"/>
              </w:rPr>
              <w:t xml:space="preserve">risultato </w:t>
            </w:r>
            <w:r w:rsidR="00396BC5" w:rsidRPr="00E650AF">
              <w:rPr>
                <w:i w:val="0"/>
                <w:color w:val="auto"/>
                <w:highlight w:val="green"/>
                <w:lang w:val="it-CH"/>
              </w:rPr>
              <w:t>le</w:t>
            </w:r>
            <w:r w:rsidR="00424FFD" w:rsidRPr="00E650AF">
              <w:rPr>
                <w:i w:val="0"/>
                <w:color w:val="auto"/>
                <w:highlight w:val="green"/>
                <w:lang w:val="it-CH"/>
              </w:rPr>
              <w:t xml:space="preserve"> dà ragione</w:t>
            </w:r>
            <w:r w:rsidRPr="00E650AF">
              <w:rPr>
                <w:i w:val="0"/>
                <w:color w:val="auto"/>
                <w:highlight w:val="green"/>
                <w:lang w:val="it-CH"/>
              </w:rPr>
              <w:t xml:space="preserve">, i costi </w:t>
            </w:r>
            <w:r w:rsidR="00396BC5" w:rsidRPr="00E650AF">
              <w:rPr>
                <w:i w:val="0"/>
                <w:color w:val="auto"/>
                <w:highlight w:val="green"/>
                <w:lang w:val="it-CH"/>
              </w:rPr>
              <w:t>le</w:t>
            </w:r>
            <w:r w:rsidRPr="00E650AF">
              <w:rPr>
                <w:i w:val="0"/>
                <w:color w:val="auto"/>
                <w:highlight w:val="green"/>
                <w:lang w:val="it-CH"/>
              </w:rPr>
              <w:t xml:space="preserve"> saranno rimborsati.</w:t>
            </w:r>
          </w:p>
          <w:p w14:paraId="1387F35E" w14:textId="77777777" w:rsidR="009D5FF9" w:rsidRPr="00E650AF" w:rsidRDefault="009D5FF9" w:rsidP="009337F0">
            <w:pPr>
              <w:spacing w:beforeLines="60" w:before="144" w:afterLines="60" w:after="144"/>
              <w:rPr>
                <w:highlight w:val="green"/>
                <w:lang w:val="it-CH"/>
              </w:rPr>
            </w:pPr>
            <w:r w:rsidRPr="00E650AF">
              <w:rPr>
                <w:highlight w:val="green"/>
                <w:lang w:val="it-CH"/>
              </w:rPr>
              <w:t>Se la diversa valutazione è dovuta a una separazione o gestione impropria dei rifiuti dopo lo scavo, l’impresa deve sostenere i costi di analisi e trattamento.</w:t>
            </w:r>
          </w:p>
        </w:tc>
      </w:tr>
      <w:tr w:rsidR="002363BC" w:rsidRPr="002363BC" w14:paraId="5CFFDD22" w14:textId="77777777" w:rsidTr="001379B6">
        <w:trPr>
          <w:gridBefore w:val="1"/>
          <w:wBefore w:w="498" w:type="dxa"/>
        </w:trPr>
        <w:tc>
          <w:tcPr>
            <w:tcW w:w="254" w:type="dxa"/>
          </w:tcPr>
          <w:p w14:paraId="71C5FA2B" w14:textId="77777777" w:rsidR="009D5FF9" w:rsidRPr="00C607CF" w:rsidRDefault="009D5FF9" w:rsidP="009337F0">
            <w:pPr>
              <w:spacing w:beforeLines="60" w:before="144" w:afterLines="60" w:after="144"/>
              <w:rPr>
                <w:lang w:val="it-CH"/>
              </w:rPr>
            </w:pPr>
          </w:p>
        </w:tc>
        <w:tc>
          <w:tcPr>
            <w:tcW w:w="680" w:type="dxa"/>
          </w:tcPr>
          <w:p w14:paraId="531B4612" w14:textId="77777777" w:rsidR="009D5FF9" w:rsidRPr="00C607CF" w:rsidRDefault="0042714B" w:rsidP="004527C2">
            <w:pPr>
              <w:spacing w:beforeLines="60" w:before="144" w:afterLines="60" w:after="144"/>
              <w:rPr>
                <w:b/>
                <w:highlight w:val="green"/>
                <w:lang w:val="it-CH"/>
              </w:rPr>
            </w:pPr>
            <w:r w:rsidRPr="00C607CF">
              <w:rPr>
                <w:b/>
                <w:highlight w:val="green"/>
                <w:lang w:val="it-CH"/>
              </w:rPr>
              <w:t>.221</w:t>
            </w:r>
          </w:p>
        </w:tc>
        <w:tc>
          <w:tcPr>
            <w:tcW w:w="7931" w:type="dxa"/>
          </w:tcPr>
          <w:p w14:paraId="585C0385" w14:textId="7A9DDA47" w:rsidR="009D5FF9" w:rsidRPr="00C607CF" w:rsidRDefault="00184765" w:rsidP="009E444C">
            <w:pPr>
              <w:spacing w:beforeLines="60" w:before="144" w:afterLines="60" w:after="144"/>
              <w:rPr>
                <w:highlight w:val="green"/>
                <w:lang w:val="it-CH"/>
              </w:rPr>
            </w:pPr>
            <w:r w:rsidRPr="00C607CF">
              <w:rPr>
                <w:highlight w:val="green"/>
                <w:lang w:val="it-CH"/>
              </w:rPr>
              <w:t xml:space="preserve">Se, durante l’esecuzione, l’impresa rileva differenze rispetto a un carico inquinante </w:t>
            </w:r>
            <w:r w:rsidR="009E444C" w:rsidRPr="00C607CF">
              <w:rPr>
                <w:highlight w:val="green"/>
                <w:lang w:val="it-CH"/>
              </w:rPr>
              <w:t>indicato</w:t>
            </w:r>
            <w:r w:rsidRPr="00C607CF">
              <w:rPr>
                <w:highlight w:val="green"/>
                <w:lang w:val="it-CH"/>
              </w:rPr>
              <w:t xml:space="preserve"> nel piano di smaltimento, deve informar</w:t>
            </w:r>
            <w:r w:rsidR="00570F28" w:rsidRPr="00C607CF">
              <w:rPr>
                <w:highlight w:val="green"/>
                <w:lang w:val="it-CH"/>
              </w:rPr>
              <w:t>n</w:t>
            </w:r>
            <w:r w:rsidRPr="00C607CF">
              <w:rPr>
                <w:highlight w:val="green"/>
                <w:lang w:val="it-CH"/>
              </w:rPr>
              <w:t>e immediatamente la direzione lavori. Ciò può accadere ad esempio in caso di</w:t>
            </w:r>
            <w:r w:rsidR="007C5C5E" w:rsidRPr="00C607CF">
              <w:rPr>
                <w:highlight w:val="green"/>
                <w:lang w:val="it-CH"/>
              </w:rPr>
              <w:t xml:space="preserve"> contaminazioni</w:t>
            </w:r>
            <w:r w:rsidRPr="00C607CF">
              <w:rPr>
                <w:highlight w:val="green"/>
                <w:lang w:val="it-CH"/>
              </w:rPr>
              <w:t xml:space="preserve">, danni </w:t>
            </w:r>
            <w:r w:rsidRPr="00C607CF">
              <w:rPr>
                <w:highlight w:val="green"/>
                <w:lang w:val="it-CH"/>
              </w:rPr>
              <w:lastRenderedPageBreak/>
              <w:t>chimici (es. danni da solfati nel calcestruzzo) nei materiali di demolizione e scavo.</w:t>
            </w:r>
          </w:p>
        </w:tc>
      </w:tr>
      <w:tr w:rsidR="00721EA7" w:rsidRPr="00482A1B" w14:paraId="060BDF65" w14:textId="77777777" w:rsidTr="001379B6">
        <w:trPr>
          <w:gridBefore w:val="1"/>
          <w:wBefore w:w="498" w:type="dxa"/>
        </w:trPr>
        <w:tc>
          <w:tcPr>
            <w:tcW w:w="254" w:type="dxa"/>
          </w:tcPr>
          <w:p w14:paraId="5ED336B1" w14:textId="77777777" w:rsidR="00721EA7" w:rsidRPr="00C607CF" w:rsidRDefault="00721EA7" w:rsidP="009337F0">
            <w:pPr>
              <w:spacing w:beforeLines="60" w:before="144" w:afterLines="60" w:after="144"/>
              <w:rPr>
                <w:lang w:val="it-CH"/>
              </w:rPr>
            </w:pPr>
          </w:p>
        </w:tc>
        <w:tc>
          <w:tcPr>
            <w:tcW w:w="680" w:type="dxa"/>
          </w:tcPr>
          <w:p w14:paraId="67E6203B" w14:textId="77777777" w:rsidR="00721EA7" w:rsidRPr="00C607CF" w:rsidRDefault="00721EA7" w:rsidP="004527C2">
            <w:pPr>
              <w:spacing w:beforeLines="60" w:before="144" w:afterLines="60" w:after="144"/>
              <w:rPr>
                <w:highlight w:val="green"/>
                <w:lang w:val="it-CH"/>
              </w:rPr>
            </w:pPr>
            <w:r w:rsidRPr="00C607CF">
              <w:rPr>
                <w:highlight w:val="green"/>
                <w:lang w:val="it-CH"/>
              </w:rPr>
              <w:t>.</w:t>
            </w:r>
            <w:r w:rsidR="0042714B" w:rsidRPr="00C607CF">
              <w:rPr>
                <w:b/>
                <w:highlight w:val="green"/>
                <w:lang w:val="it-CH"/>
              </w:rPr>
              <w:t>230</w:t>
            </w:r>
          </w:p>
        </w:tc>
        <w:tc>
          <w:tcPr>
            <w:tcW w:w="7931" w:type="dxa"/>
          </w:tcPr>
          <w:p w14:paraId="026F61E9" w14:textId="77777777" w:rsidR="00721EA7" w:rsidRPr="00C607CF" w:rsidRDefault="00721EA7">
            <w:pPr>
              <w:spacing w:beforeLines="60" w:before="144" w:afterLines="60" w:after="144"/>
              <w:rPr>
                <w:highlight w:val="green"/>
                <w:lang w:val="it-CH"/>
              </w:rPr>
            </w:pPr>
            <w:r w:rsidRPr="00C607CF">
              <w:rPr>
                <w:highlight w:val="green"/>
                <w:lang w:val="it-CH"/>
              </w:rPr>
              <w:t>Separazione di materiale non contaminato / contaminato</w:t>
            </w:r>
          </w:p>
        </w:tc>
      </w:tr>
      <w:tr w:rsidR="00721EA7" w:rsidRPr="00482A1B" w14:paraId="49FF3BA3" w14:textId="77777777" w:rsidTr="001379B6">
        <w:trPr>
          <w:gridBefore w:val="1"/>
          <w:wBefore w:w="498" w:type="dxa"/>
        </w:trPr>
        <w:tc>
          <w:tcPr>
            <w:tcW w:w="254" w:type="dxa"/>
          </w:tcPr>
          <w:p w14:paraId="1085DE91" w14:textId="77777777" w:rsidR="00721EA7" w:rsidRPr="00C607CF" w:rsidRDefault="00721EA7" w:rsidP="009337F0">
            <w:pPr>
              <w:spacing w:beforeLines="60" w:before="144" w:afterLines="60" w:after="144"/>
              <w:rPr>
                <w:lang w:val="it-CH"/>
              </w:rPr>
            </w:pPr>
          </w:p>
        </w:tc>
        <w:tc>
          <w:tcPr>
            <w:tcW w:w="680" w:type="dxa"/>
          </w:tcPr>
          <w:p w14:paraId="7AB825F9" w14:textId="77777777" w:rsidR="00721EA7" w:rsidRPr="00C607CF" w:rsidRDefault="00721EA7">
            <w:pPr>
              <w:spacing w:beforeLines="60" w:before="144" w:afterLines="60" w:after="144"/>
              <w:rPr>
                <w:b/>
                <w:highlight w:val="green"/>
                <w:lang w:val="it-CH"/>
              </w:rPr>
            </w:pPr>
            <w:r w:rsidRPr="00C607CF">
              <w:rPr>
                <w:b/>
                <w:highlight w:val="green"/>
                <w:lang w:val="it-CH"/>
              </w:rPr>
              <w:t>.231</w:t>
            </w:r>
          </w:p>
        </w:tc>
        <w:tc>
          <w:tcPr>
            <w:tcW w:w="7931" w:type="dxa"/>
          </w:tcPr>
          <w:p w14:paraId="0595B317" w14:textId="2A50A73E" w:rsidR="00721EA7" w:rsidRPr="00C607CF" w:rsidRDefault="00721EA7">
            <w:pPr>
              <w:spacing w:beforeLines="60" w:before="144" w:afterLines="60" w:after="144"/>
              <w:rPr>
                <w:highlight w:val="green"/>
                <w:lang w:val="it-CH"/>
              </w:rPr>
            </w:pPr>
            <w:r w:rsidRPr="00C607CF">
              <w:rPr>
                <w:highlight w:val="green"/>
                <w:lang w:val="it-CH"/>
              </w:rPr>
              <w:t xml:space="preserve">Devono essere rispettate le disposizioni o le </w:t>
            </w:r>
            <w:r w:rsidR="00570F28" w:rsidRPr="00C607CF">
              <w:rPr>
                <w:highlight w:val="green"/>
                <w:lang w:val="it-CH"/>
              </w:rPr>
              <w:t xml:space="preserve">istruzioni </w:t>
            </w:r>
            <w:r w:rsidRPr="00C607CF">
              <w:rPr>
                <w:highlight w:val="green"/>
                <w:lang w:val="it-CH"/>
              </w:rPr>
              <w:t xml:space="preserve"> della direzione lavori </w:t>
            </w:r>
            <w:r w:rsidR="00570F28" w:rsidRPr="00C607CF">
              <w:rPr>
                <w:highlight w:val="green"/>
                <w:lang w:val="it-CH"/>
              </w:rPr>
              <w:t>inerenti al</w:t>
            </w:r>
            <w:r w:rsidRPr="00C607CF">
              <w:rPr>
                <w:highlight w:val="green"/>
                <w:lang w:val="it-CH"/>
              </w:rPr>
              <w:t>la separazione dei materiali.</w:t>
            </w:r>
          </w:p>
          <w:p w14:paraId="5B042B55" w14:textId="152B01DA" w:rsidR="00721EA7" w:rsidRPr="00C607CF" w:rsidRDefault="00721EA7" w:rsidP="00474B26">
            <w:pPr>
              <w:spacing w:beforeLines="60" w:before="144" w:afterLines="60" w:after="144"/>
              <w:rPr>
                <w:highlight w:val="green"/>
                <w:lang w:val="it-CH"/>
              </w:rPr>
            </w:pPr>
            <w:r w:rsidRPr="00C607CF">
              <w:rPr>
                <w:highlight w:val="green"/>
                <w:lang w:val="it-CH"/>
              </w:rPr>
              <w:t xml:space="preserve">Per esempio, la roccia e il calcestruzzo demoliti non </w:t>
            </w:r>
            <w:r w:rsidR="004F4315" w:rsidRPr="00C607CF">
              <w:rPr>
                <w:highlight w:val="green"/>
                <w:lang w:val="it-CH"/>
              </w:rPr>
              <w:t>possono</w:t>
            </w:r>
            <w:r w:rsidR="006A3C22" w:rsidRPr="00C607CF">
              <w:rPr>
                <w:highlight w:val="green"/>
                <w:lang w:val="it-CH"/>
              </w:rPr>
              <w:t xml:space="preserve"> </w:t>
            </w:r>
            <w:r w:rsidRPr="00C607CF">
              <w:rPr>
                <w:highlight w:val="green"/>
                <w:lang w:val="it-CH"/>
              </w:rPr>
              <w:t>essere mescolati, poiché la roccia in</w:t>
            </w:r>
            <w:r w:rsidR="00570F28" w:rsidRPr="00C607CF">
              <w:rPr>
                <w:highlight w:val="green"/>
                <w:lang w:val="it-CH"/>
              </w:rPr>
              <w:t xml:space="preserve"> </w:t>
            </w:r>
            <w:r w:rsidRPr="00C607CF">
              <w:rPr>
                <w:highlight w:val="green"/>
                <w:lang w:val="it-CH"/>
              </w:rPr>
              <w:t xml:space="preserve">situ contiene frazioni di Keuper e deve essere </w:t>
            </w:r>
            <w:r w:rsidR="00645EF5" w:rsidRPr="00C607CF">
              <w:rPr>
                <w:highlight w:val="green"/>
                <w:lang w:val="it-CH"/>
              </w:rPr>
              <w:t>conferita in discarica</w:t>
            </w:r>
            <w:r w:rsidRPr="00C607CF">
              <w:rPr>
                <w:highlight w:val="green"/>
                <w:lang w:val="it-CH"/>
              </w:rPr>
              <w:t xml:space="preserve"> separatamente.</w:t>
            </w:r>
            <w:r w:rsidR="00D14A34" w:rsidRPr="00C607CF">
              <w:rPr>
                <w:highlight w:val="green"/>
                <w:lang w:val="it-CH"/>
              </w:rPr>
              <w:t xml:space="preserve"> </w:t>
            </w:r>
          </w:p>
        </w:tc>
      </w:tr>
      <w:tr w:rsidR="00A91EDE" w:rsidRPr="00482A1B" w14:paraId="3ED2D972" w14:textId="77777777" w:rsidTr="001379B6">
        <w:trPr>
          <w:gridBefore w:val="1"/>
          <w:wBefore w:w="498" w:type="dxa"/>
        </w:trPr>
        <w:tc>
          <w:tcPr>
            <w:tcW w:w="254" w:type="dxa"/>
          </w:tcPr>
          <w:p w14:paraId="3D15D636" w14:textId="77777777" w:rsidR="00023636" w:rsidRPr="00482A1B" w:rsidRDefault="00023636" w:rsidP="009337F0">
            <w:pPr>
              <w:spacing w:beforeLines="60" w:before="144" w:afterLines="60" w:after="144"/>
              <w:rPr>
                <w:highlight w:val="green"/>
                <w:lang w:val="it-CH"/>
              </w:rPr>
            </w:pPr>
          </w:p>
        </w:tc>
        <w:tc>
          <w:tcPr>
            <w:tcW w:w="680" w:type="dxa"/>
          </w:tcPr>
          <w:p w14:paraId="09C7B5D4" w14:textId="77777777" w:rsidR="00023636" w:rsidRPr="00C607CF" w:rsidRDefault="00023636">
            <w:pPr>
              <w:spacing w:beforeLines="60" w:before="144" w:afterLines="60" w:after="144"/>
              <w:rPr>
                <w:b/>
                <w:highlight w:val="green"/>
                <w:lang w:val="it-CH"/>
              </w:rPr>
            </w:pPr>
            <w:r w:rsidRPr="00C607CF">
              <w:rPr>
                <w:b/>
                <w:highlight w:val="green"/>
                <w:lang w:val="it-CH"/>
              </w:rPr>
              <w:t>.240</w:t>
            </w:r>
          </w:p>
        </w:tc>
        <w:tc>
          <w:tcPr>
            <w:tcW w:w="7931" w:type="dxa"/>
          </w:tcPr>
          <w:p w14:paraId="4D97422F" w14:textId="5815D91D" w:rsidR="00023636" w:rsidRPr="00C607CF" w:rsidRDefault="0042714B">
            <w:pPr>
              <w:spacing w:beforeLines="60" w:before="144" w:afterLines="60" w:after="144"/>
              <w:rPr>
                <w:highlight w:val="green"/>
                <w:lang w:val="it-CH"/>
              </w:rPr>
            </w:pPr>
            <w:r w:rsidRPr="00C607CF">
              <w:rPr>
                <w:highlight w:val="green"/>
                <w:lang w:val="it-CH"/>
              </w:rPr>
              <w:t>Prevenzione dell’</w:t>
            </w:r>
            <w:r w:rsidR="009D5FF9" w:rsidRPr="00C607CF">
              <w:rPr>
                <w:highlight w:val="green"/>
                <w:lang w:val="it-CH"/>
              </w:rPr>
              <w:t>inquinamento antropico</w:t>
            </w:r>
          </w:p>
        </w:tc>
      </w:tr>
      <w:tr w:rsidR="00A91EDE" w:rsidRPr="00482A1B" w14:paraId="2A2B1778" w14:textId="77777777" w:rsidTr="001379B6">
        <w:trPr>
          <w:gridBefore w:val="1"/>
          <w:wBefore w:w="498" w:type="dxa"/>
        </w:trPr>
        <w:tc>
          <w:tcPr>
            <w:tcW w:w="254" w:type="dxa"/>
          </w:tcPr>
          <w:p w14:paraId="39ECB21F" w14:textId="77777777" w:rsidR="00023636" w:rsidRPr="00482A1B" w:rsidRDefault="00023636" w:rsidP="009337F0">
            <w:pPr>
              <w:spacing w:beforeLines="60" w:before="144" w:afterLines="60" w:after="144"/>
              <w:rPr>
                <w:highlight w:val="green"/>
                <w:lang w:val="it-CH"/>
              </w:rPr>
            </w:pPr>
          </w:p>
        </w:tc>
        <w:tc>
          <w:tcPr>
            <w:tcW w:w="680" w:type="dxa"/>
          </w:tcPr>
          <w:p w14:paraId="487A2295" w14:textId="77777777" w:rsidR="00023636" w:rsidRPr="00C607CF" w:rsidRDefault="009D5FF9">
            <w:pPr>
              <w:spacing w:beforeLines="60" w:before="144" w:afterLines="60" w:after="144"/>
              <w:rPr>
                <w:b/>
                <w:highlight w:val="green"/>
                <w:lang w:val="it-CH"/>
              </w:rPr>
            </w:pPr>
            <w:r w:rsidRPr="00C607CF">
              <w:rPr>
                <w:b/>
                <w:highlight w:val="green"/>
                <w:lang w:val="it-CH"/>
              </w:rPr>
              <w:t>.241</w:t>
            </w:r>
          </w:p>
        </w:tc>
        <w:tc>
          <w:tcPr>
            <w:tcW w:w="7931" w:type="dxa"/>
          </w:tcPr>
          <w:p w14:paraId="108D875F" w14:textId="6A124570" w:rsidR="009D5FF9" w:rsidRPr="00C607CF" w:rsidRDefault="009D5FF9" w:rsidP="009D5FF9">
            <w:pPr>
              <w:pStyle w:val="Erluterung1"/>
              <w:rPr>
                <w:i w:val="0"/>
                <w:color w:val="auto"/>
                <w:highlight w:val="green"/>
                <w:lang w:val="it-CH"/>
              </w:rPr>
            </w:pPr>
            <w:r w:rsidRPr="00C607CF">
              <w:rPr>
                <w:i w:val="0"/>
                <w:color w:val="auto"/>
                <w:highlight w:val="green"/>
                <w:lang w:val="it-CH"/>
              </w:rPr>
              <w:t xml:space="preserve">L’impresa è tenuta a lavorare in modo accurato. Il committente si riserva il diritto di non riconoscere i costi </w:t>
            </w:r>
            <w:r w:rsidR="00045092" w:rsidRPr="00C607CF">
              <w:rPr>
                <w:i w:val="0"/>
                <w:color w:val="auto"/>
                <w:highlight w:val="green"/>
                <w:lang w:val="it-CH"/>
              </w:rPr>
              <w:t xml:space="preserve">derivanti dallo </w:t>
            </w:r>
            <w:r w:rsidR="00721EA7" w:rsidRPr="00C607CF">
              <w:rPr>
                <w:i w:val="0"/>
                <w:color w:val="auto"/>
                <w:highlight w:val="green"/>
                <w:lang w:val="it-CH"/>
              </w:rPr>
              <w:t>smaltimento dell’</w:t>
            </w:r>
            <w:r w:rsidRPr="00C607CF">
              <w:rPr>
                <w:i w:val="0"/>
                <w:color w:val="auto"/>
                <w:highlight w:val="green"/>
                <w:lang w:val="it-CH"/>
              </w:rPr>
              <w:t>inquinamento evitabile</w:t>
            </w:r>
            <w:r w:rsidR="00045092" w:rsidRPr="00C607CF">
              <w:rPr>
                <w:i w:val="0"/>
                <w:color w:val="auto"/>
                <w:highlight w:val="green"/>
                <w:lang w:val="it-CH"/>
              </w:rPr>
              <w:t xml:space="preserve"> di origine </w:t>
            </w:r>
            <w:r w:rsidR="00045092" w:rsidRPr="002B355F">
              <w:rPr>
                <w:i w:val="0"/>
                <w:color w:val="auto"/>
                <w:highlight w:val="green"/>
                <w:lang w:val="it-CH"/>
              </w:rPr>
              <w:t>antropica</w:t>
            </w:r>
            <w:r w:rsidR="00091443" w:rsidRPr="002B355F">
              <w:rPr>
                <w:i w:val="0"/>
                <w:color w:val="auto"/>
                <w:highlight w:val="green"/>
                <w:lang w:val="it-CH"/>
              </w:rPr>
              <w:t xml:space="preserve"> (</w:t>
            </w:r>
            <w:r w:rsidR="00D52F8C" w:rsidRPr="002B355F">
              <w:rPr>
                <w:i w:val="0"/>
                <w:color w:val="auto"/>
                <w:highlight w:val="green"/>
                <w:lang w:val="it-CH"/>
              </w:rPr>
              <w:t xml:space="preserve">ad es. </w:t>
            </w:r>
            <w:r w:rsidR="00091443" w:rsidRPr="002B355F">
              <w:rPr>
                <w:i w:val="0"/>
                <w:color w:val="auto"/>
                <w:highlight w:val="green"/>
                <w:lang w:val="it-CH"/>
              </w:rPr>
              <w:t>PFAS)</w:t>
            </w:r>
            <w:r w:rsidRPr="002B355F">
              <w:rPr>
                <w:i w:val="0"/>
                <w:color w:val="auto"/>
                <w:highlight w:val="green"/>
                <w:lang w:val="it-CH"/>
              </w:rPr>
              <w:t>.</w:t>
            </w:r>
          </w:p>
          <w:p w14:paraId="208F07CD" w14:textId="1A3A532F" w:rsidR="00023636" w:rsidRPr="00C607CF" w:rsidRDefault="009D5FF9" w:rsidP="009337F0">
            <w:pPr>
              <w:spacing w:beforeLines="60" w:before="144" w:afterLines="60" w:after="144"/>
              <w:rPr>
                <w:highlight w:val="green"/>
                <w:lang w:val="it-CH"/>
              </w:rPr>
            </w:pPr>
            <w:r w:rsidRPr="00C607CF">
              <w:rPr>
                <w:highlight w:val="green"/>
                <w:lang w:val="it-CH"/>
              </w:rPr>
              <w:t>L’appalto deve definire quali carichi sono classificati sistemici, legati al processo di costruzione (nella costruzione di gallerie, ad esempio, fino a quale massa nitriti/ammonio, cromo esavalente, idrocarburi, tensioattivi ecc.) e il livello oltre il quale devono essere classificati come evitabili.</w:t>
            </w:r>
            <w:r w:rsidR="00023636" w:rsidRPr="00C607CF">
              <w:rPr>
                <w:highlight w:val="green"/>
                <w:lang w:val="it-CH"/>
              </w:rPr>
              <w:t>.</w:t>
            </w:r>
          </w:p>
        </w:tc>
      </w:tr>
      <w:tr w:rsidR="00A91EDE" w:rsidRPr="00482A1B" w14:paraId="3350CE3B" w14:textId="77777777" w:rsidTr="001379B6">
        <w:trPr>
          <w:gridBefore w:val="1"/>
          <w:wBefore w:w="498" w:type="dxa"/>
        </w:trPr>
        <w:tc>
          <w:tcPr>
            <w:tcW w:w="254" w:type="dxa"/>
          </w:tcPr>
          <w:p w14:paraId="523021D2" w14:textId="77777777" w:rsidR="00023636" w:rsidRPr="00C607CF" w:rsidRDefault="00023636" w:rsidP="009337F0">
            <w:pPr>
              <w:spacing w:beforeLines="60" w:before="144" w:afterLines="60" w:after="144"/>
              <w:rPr>
                <w:highlight w:val="green"/>
                <w:lang w:val="it-CH"/>
              </w:rPr>
            </w:pPr>
          </w:p>
        </w:tc>
        <w:tc>
          <w:tcPr>
            <w:tcW w:w="680" w:type="dxa"/>
          </w:tcPr>
          <w:p w14:paraId="1B8E5D38" w14:textId="77777777" w:rsidR="00023636" w:rsidRPr="00C607CF" w:rsidRDefault="00023636">
            <w:pPr>
              <w:spacing w:beforeLines="60" w:before="144" w:afterLines="60" w:after="144"/>
              <w:rPr>
                <w:b/>
                <w:highlight w:val="green"/>
                <w:lang w:val="it-CH"/>
              </w:rPr>
            </w:pPr>
            <w:r w:rsidRPr="00C607CF">
              <w:rPr>
                <w:b/>
                <w:highlight w:val="green"/>
                <w:lang w:val="it-CH"/>
              </w:rPr>
              <w:t>.250</w:t>
            </w:r>
          </w:p>
        </w:tc>
        <w:tc>
          <w:tcPr>
            <w:tcW w:w="7931" w:type="dxa"/>
          </w:tcPr>
          <w:p w14:paraId="3F9ADE59" w14:textId="77777777" w:rsidR="00023636" w:rsidRPr="00C607CF" w:rsidRDefault="00023636">
            <w:pPr>
              <w:spacing w:beforeLines="60" w:before="144" w:afterLines="60" w:after="144"/>
              <w:rPr>
                <w:highlight w:val="green"/>
                <w:lang w:val="it-CH"/>
              </w:rPr>
            </w:pPr>
            <w:r w:rsidRPr="00C607CF">
              <w:rPr>
                <w:highlight w:val="green"/>
                <w:lang w:val="it-CH"/>
              </w:rPr>
              <w:t xml:space="preserve">Rifiuti speciali </w:t>
            </w:r>
            <w:r w:rsidR="009D5FF9" w:rsidRPr="00C607CF">
              <w:rPr>
                <w:highlight w:val="green"/>
                <w:lang w:val="it-CH"/>
              </w:rPr>
              <w:t>negli impianti di cantiere</w:t>
            </w:r>
          </w:p>
        </w:tc>
      </w:tr>
      <w:tr w:rsidR="00A91EDE" w:rsidRPr="00482A1B" w14:paraId="000AD7A9" w14:textId="77777777" w:rsidTr="001379B6">
        <w:trPr>
          <w:gridBefore w:val="1"/>
          <w:wBefore w:w="498" w:type="dxa"/>
        </w:trPr>
        <w:tc>
          <w:tcPr>
            <w:tcW w:w="254" w:type="dxa"/>
          </w:tcPr>
          <w:p w14:paraId="3E04755D" w14:textId="77777777" w:rsidR="00023636" w:rsidRPr="00C607CF" w:rsidRDefault="00023636" w:rsidP="009337F0">
            <w:pPr>
              <w:spacing w:beforeLines="60" w:before="144" w:afterLines="60" w:after="144"/>
              <w:rPr>
                <w:highlight w:val="green"/>
                <w:lang w:val="it-CH"/>
              </w:rPr>
            </w:pPr>
          </w:p>
        </w:tc>
        <w:tc>
          <w:tcPr>
            <w:tcW w:w="680" w:type="dxa"/>
          </w:tcPr>
          <w:p w14:paraId="4C175903" w14:textId="77777777" w:rsidR="00023636" w:rsidRPr="00C607CF" w:rsidRDefault="00023636">
            <w:pPr>
              <w:spacing w:beforeLines="60" w:before="144" w:afterLines="60" w:after="144"/>
              <w:rPr>
                <w:highlight w:val="green"/>
                <w:lang w:val="it-CH"/>
              </w:rPr>
            </w:pPr>
          </w:p>
        </w:tc>
        <w:tc>
          <w:tcPr>
            <w:tcW w:w="7931" w:type="dxa"/>
          </w:tcPr>
          <w:p w14:paraId="36BE94F8" w14:textId="77777777" w:rsidR="00023636" w:rsidRPr="00C607CF" w:rsidRDefault="00023636">
            <w:pPr>
              <w:spacing w:beforeLines="60" w:before="144" w:afterLines="60" w:after="144"/>
              <w:rPr>
                <w:highlight w:val="green"/>
                <w:lang w:val="it-CH"/>
              </w:rPr>
            </w:pPr>
            <w:r w:rsidRPr="00C607CF">
              <w:rPr>
                <w:highlight w:val="green"/>
                <w:lang w:val="it-CH"/>
              </w:rPr>
              <w:t>Presenti in prossimità dell’opera:</w:t>
            </w:r>
          </w:p>
          <w:p w14:paraId="4865AF82" w14:textId="4A48BB0A" w:rsidR="00023636" w:rsidRPr="00C607CF" w:rsidRDefault="006C6F15" w:rsidP="00474B26">
            <w:pPr>
              <w:spacing w:beforeLines="60" w:before="144" w:afterLines="60" w:after="144"/>
              <w:rPr>
                <w:highlight w:val="green"/>
                <w:lang w:val="it-CH"/>
              </w:rPr>
            </w:pPr>
            <w:r w:rsidRPr="00C607CF">
              <w:rPr>
                <w:highlight w:val="green"/>
                <w:lang w:val="it-CH"/>
              </w:rPr>
              <w:t>Occorre registrare nel piano di smaltimento i</w:t>
            </w:r>
            <w:r w:rsidR="009D5FF9" w:rsidRPr="00C607CF">
              <w:rPr>
                <w:highlight w:val="green"/>
                <w:lang w:val="it-CH"/>
              </w:rPr>
              <w:t xml:space="preserve"> rifiuti speciali genera</w:t>
            </w:r>
            <w:r w:rsidR="009511DF" w:rsidRPr="00C607CF">
              <w:rPr>
                <w:highlight w:val="green"/>
                <w:lang w:val="it-CH"/>
              </w:rPr>
              <w:t>ti</w:t>
            </w:r>
            <w:r w:rsidR="009D5FF9" w:rsidRPr="00C607CF">
              <w:rPr>
                <w:highlight w:val="green"/>
                <w:lang w:val="it-CH"/>
              </w:rPr>
              <w:t xml:space="preserve"> </w:t>
            </w:r>
            <w:r w:rsidR="00C81FAA" w:rsidRPr="00C607CF">
              <w:rPr>
                <w:highlight w:val="green"/>
                <w:lang w:val="it-CH"/>
              </w:rPr>
              <w:t xml:space="preserve"> </w:t>
            </w:r>
            <w:r w:rsidR="009D5FF9" w:rsidRPr="00C607CF">
              <w:rPr>
                <w:highlight w:val="green"/>
                <w:lang w:val="it-CH"/>
              </w:rPr>
              <w:t xml:space="preserve">in prossimità dell’opera o degli impianti elettromeccanici o elettronici </w:t>
            </w:r>
            <w:r w:rsidRPr="00C607CF">
              <w:rPr>
                <w:highlight w:val="green"/>
                <w:lang w:val="it-CH"/>
              </w:rPr>
              <w:t>che non vi fossero già indicati</w:t>
            </w:r>
            <w:r w:rsidR="009D5FF9" w:rsidRPr="00C607CF">
              <w:rPr>
                <w:highlight w:val="green"/>
                <w:lang w:val="it-CH"/>
              </w:rPr>
              <w:t>. Lo smaltimento deve essere concordato anticipatamente con il committente.</w:t>
            </w:r>
          </w:p>
        </w:tc>
      </w:tr>
      <w:tr w:rsidR="00A91EDE" w:rsidRPr="00482A1B" w14:paraId="6D035455" w14:textId="77777777" w:rsidTr="001379B6">
        <w:trPr>
          <w:gridBefore w:val="1"/>
          <w:wBefore w:w="498" w:type="dxa"/>
        </w:trPr>
        <w:tc>
          <w:tcPr>
            <w:tcW w:w="254" w:type="dxa"/>
          </w:tcPr>
          <w:p w14:paraId="3B00222C" w14:textId="77777777" w:rsidR="00023636" w:rsidRPr="00C607CF" w:rsidRDefault="00023636" w:rsidP="009337F0">
            <w:pPr>
              <w:spacing w:beforeLines="60" w:before="144" w:afterLines="60" w:after="144"/>
              <w:rPr>
                <w:highlight w:val="green"/>
                <w:lang w:val="it-CH"/>
              </w:rPr>
            </w:pPr>
          </w:p>
        </w:tc>
        <w:tc>
          <w:tcPr>
            <w:tcW w:w="680" w:type="dxa"/>
          </w:tcPr>
          <w:p w14:paraId="0F2BB92C" w14:textId="77777777" w:rsidR="00023636" w:rsidRPr="00C607CF" w:rsidRDefault="00023636">
            <w:pPr>
              <w:spacing w:beforeLines="60" w:before="144" w:afterLines="60" w:after="144"/>
              <w:rPr>
                <w:highlight w:val="green"/>
                <w:lang w:val="it-CH"/>
              </w:rPr>
            </w:pPr>
          </w:p>
        </w:tc>
        <w:tc>
          <w:tcPr>
            <w:tcW w:w="7931" w:type="dxa"/>
          </w:tcPr>
          <w:p w14:paraId="1B6B7D2A" w14:textId="77777777" w:rsidR="00023636" w:rsidRPr="00C607CF" w:rsidRDefault="00023636">
            <w:pPr>
              <w:spacing w:beforeLines="60" w:before="144" w:afterLines="60" w:after="144"/>
              <w:rPr>
                <w:highlight w:val="green"/>
                <w:lang w:val="it-CH"/>
              </w:rPr>
            </w:pPr>
            <w:r w:rsidRPr="00C607CF">
              <w:rPr>
                <w:highlight w:val="green"/>
                <w:lang w:val="it-CH"/>
              </w:rPr>
              <w:t>Scarti di lavorazione o di nuovi prodotti:</w:t>
            </w:r>
          </w:p>
          <w:p w14:paraId="05AD863C" w14:textId="633C3FC7" w:rsidR="00023636" w:rsidRPr="00C607CF" w:rsidRDefault="00023636" w:rsidP="00C81FAA">
            <w:pPr>
              <w:spacing w:beforeLines="60" w:before="144" w:afterLines="60" w:after="144"/>
              <w:rPr>
                <w:highlight w:val="green"/>
                <w:lang w:val="it-CH"/>
              </w:rPr>
            </w:pPr>
            <w:r w:rsidRPr="00C607CF">
              <w:rPr>
                <w:highlight w:val="green"/>
                <w:lang w:val="it-CH"/>
              </w:rPr>
              <w:t xml:space="preserve">I rifiuti speciali che dovessero generarsi in seguito ai lavori di costruzione devono essere ripresi in carico dagli operai/dalle imprese in questione o riconsegnati ai fornitori, i quali provvederanno </w:t>
            </w:r>
            <w:r w:rsidR="00C81FAA" w:rsidRPr="00C607CF">
              <w:rPr>
                <w:highlight w:val="green"/>
                <w:lang w:val="it-CH"/>
              </w:rPr>
              <w:t xml:space="preserve">per conto loro </w:t>
            </w:r>
            <w:r w:rsidRPr="00C607CF">
              <w:rPr>
                <w:highlight w:val="green"/>
                <w:lang w:val="it-CH"/>
              </w:rPr>
              <w:t>a conferirli a una ditta di smaltimento idonea. I costi vanno incorporati nei prezzi unitari.</w:t>
            </w:r>
          </w:p>
        </w:tc>
      </w:tr>
      <w:tr w:rsidR="005A5483" w:rsidRPr="00482A1B" w14:paraId="4F6F6D1F" w14:textId="77777777" w:rsidTr="001379B6">
        <w:trPr>
          <w:gridBefore w:val="1"/>
          <w:wBefore w:w="498" w:type="dxa"/>
        </w:trPr>
        <w:tc>
          <w:tcPr>
            <w:tcW w:w="254" w:type="dxa"/>
          </w:tcPr>
          <w:p w14:paraId="33C724FC" w14:textId="77777777" w:rsidR="00023636" w:rsidRPr="00C607CF" w:rsidRDefault="00023636" w:rsidP="009337F0">
            <w:pPr>
              <w:spacing w:beforeLines="60" w:before="144" w:afterLines="60" w:after="144"/>
              <w:rPr>
                <w:highlight w:val="green"/>
                <w:lang w:val="it-CH"/>
              </w:rPr>
            </w:pPr>
          </w:p>
        </w:tc>
        <w:tc>
          <w:tcPr>
            <w:tcW w:w="680" w:type="dxa"/>
          </w:tcPr>
          <w:p w14:paraId="79E2A4CB" w14:textId="77777777" w:rsidR="00023636" w:rsidRPr="00C607CF" w:rsidRDefault="00023636">
            <w:pPr>
              <w:spacing w:beforeLines="60" w:before="144" w:afterLines="60" w:after="144"/>
              <w:rPr>
                <w:highlight w:val="green"/>
                <w:lang w:val="it-CH"/>
              </w:rPr>
            </w:pPr>
          </w:p>
        </w:tc>
        <w:tc>
          <w:tcPr>
            <w:tcW w:w="7931" w:type="dxa"/>
            <w:shd w:val="clear" w:color="auto" w:fill="auto"/>
          </w:tcPr>
          <w:p w14:paraId="06D90A5E" w14:textId="481FD671" w:rsidR="00023636" w:rsidRPr="00C607CF" w:rsidRDefault="00023636">
            <w:pPr>
              <w:spacing w:beforeLines="60" w:before="144" w:afterLines="60" w:after="144"/>
              <w:rPr>
                <w:lang w:val="it-CH"/>
              </w:rPr>
            </w:pPr>
          </w:p>
        </w:tc>
      </w:tr>
      <w:tr w:rsidR="00A91EDE" w:rsidRPr="00482A1B" w14:paraId="17296B34" w14:textId="77777777" w:rsidTr="001379B6">
        <w:trPr>
          <w:gridBefore w:val="1"/>
          <w:wBefore w:w="498" w:type="dxa"/>
        </w:trPr>
        <w:tc>
          <w:tcPr>
            <w:tcW w:w="254" w:type="dxa"/>
          </w:tcPr>
          <w:p w14:paraId="00BA2837" w14:textId="77777777" w:rsidR="00023636" w:rsidRPr="00C607CF" w:rsidRDefault="00023636" w:rsidP="009337F0">
            <w:pPr>
              <w:spacing w:beforeLines="60" w:before="144" w:afterLines="60" w:after="144"/>
              <w:rPr>
                <w:highlight w:val="green"/>
                <w:lang w:val="it-CH"/>
              </w:rPr>
            </w:pPr>
          </w:p>
        </w:tc>
        <w:tc>
          <w:tcPr>
            <w:tcW w:w="680" w:type="dxa"/>
          </w:tcPr>
          <w:p w14:paraId="00A57351" w14:textId="77777777" w:rsidR="00023636" w:rsidRPr="00C607CF" w:rsidRDefault="00023636">
            <w:pPr>
              <w:spacing w:beforeLines="60" w:before="144" w:afterLines="60" w:after="144"/>
              <w:rPr>
                <w:b/>
                <w:highlight w:val="green"/>
                <w:lang w:val="it-CH"/>
              </w:rPr>
            </w:pPr>
            <w:r w:rsidRPr="00C607CF">
              <w:rPr>
                <w:b/>
                <w:highlight w:val="green"/>
                <w:lang w:val="it-CH"/>
              </w:rPr>
              <w:t>.260</w:t>
            </w:r>
          </w:p>
        </w:tc>
        <w:tc>
          <w:tcPr>
            <w:tcW w:w="7931" w:type="dxa"/>
            <w:shd w:val="clear" w:color="auto" w:fill="auto"/>
          </w:tcPr>
          <w:p w14:paraId="664599C8" w14:textId="53B2EC2F" w:rsidR="00023636" w:rsidRPr="00C607CF" w:rsidRDefault="00023636" w:rsidP="00474B26">
            <w:pPr>
              <w:spacing w:beforeLines="60" w:before="144" w:afterLines="60" w:after="144"/>
              <w:rPr>
                <w:lang w:val="it-CH"/>
              </w:rPr>
            </w:pPr>
            <w:r w:rsidRPr="00C607CF">
              <w:rPr>
                <w:highlight w:val="green"/>
                <w:lang w:val="it-CH"/>
              </w:rPr>
              <w:t>Tutt</w:t>
            </w:r>
            <w:r w:rsidR="006C6F15" w:rsidRPr="00C607CF">
              <w:rPr>
                <w:highlight w:val="green"/>
                <w:lang w:val="it-CH"/>
              </w:rPr>
              <w:t xml:space="preserve">i gli impianti </w:t>
            </w:r>
            <w:r w:rsidRPr="00C607CF">
              <w:rPr>
                <w:highlight w:val="green"/>
                <w:lang w:val="it-CH"/>
              </w:rPr>
              <w:t>destinat</w:t>
            </w:r>
            <w:r w:rsidR="006C6F15" w:rsidRPr="00C607CF">
              <w:rPr>
                <w:highlight w:val="green"/>
                <w:lang w:val="it-CH"/>
              </w:rPr>
              <w:t>i</w:t>
            </w:r>
            <w:r w:rsidRPr="00C607CF">
              <w:rPr>
                <w:highlight w:val="green"/>
                <w:lang w:val="it-CH"/>
              </w:rPr>
              <w:t xml:space="preserve"> alla gestione dei rifiuti di cantiere devono risultare installat</w:t>
            </w:r>
            <w:r w:rsidR="006C6F15" w:rsidRPr="00C607CF">
              <w:rPr>
                <w:highlight w:val="green"/>
                <w:lang w:val="it-CH"/>
              </w:rPr>
              <w:t>i</w:t>
            </w:r>
            <w:r w:rsidRPr="00C607CF">
              <w:rPr>
                <w:highlight w:val="green"/>
                <w:lang w:val="it-CH"/>
              </w:rPr>
              <w:t xml:space="preserve"> e funzionanti all’inizio dei lavori. Spetta all’impresa provvedere all’allestimento e all’esercizio degli impianti,</w:t>
            </w:r>
            <w:r w:rsidR="003D2E72" w:rsidRPr="00C607CF">
              <w:rPr>
                <w:highlight w:val="green"/>
                <w:lang w:val="it-CH"/>
              </w:rPr>
              <w:t xml:space="preserve"> </w:t>
            </w:r>
            <w:r w:rsidRPr="00C607CF">
              <w:rPr>
                <w:highlight w:val="green"/>
                <w:lang w:val="it-CH"/>
              </w:rPr>
              <w:t>nonché prevenire, mediante appositi accorgimenti, che nel luogo adibito a discarica</w:t>
            </w:r>
            <w:r w:rsidR="009D5FF9" w:rsidRPr="00C607CF">
              <w:rPr>
                <w:highlight w:val="green"/>
                <w:lang w:val="it-CH"/>
              </w:rPr>
              <w:t xml:space="preserve"> nel perimetro del cantiere</w:t>
            </w:r>
            <w:r w:rsidRPr="00C607CF">
              <w:rPr>
                <w:highlight w:val="green"/>
                <w:lang w:val="it-CH"/>
              </w:rPr>
              <w:t xml:space="preserve"> vengano depositati materiali o rifiuti da parte di soggetti non autorizzati.</w:t>
            </w:r>
            <w:r w:rsidRPr="00C607CF">
              <w:rPr>
                <w:highlight w:val="green"/>
                <w:lang w:val="it-CH"/>
              </w:rPr>
              <w:br/>
              <w:t>I costi per lo smaltimento dei principali rifiuti generati in seguito alla realizzazione del progetto sono previsti nell’appalto</w:t>
            </w:r>
            <w:r w:rsidR="009D5FF9" w:rsidRPr="00C607CF">
              <w:rPr>
                <w:highlight w:val="green"/>
                <w:lang w:val="it-CH"/>
              </w:rPr>
              <w:t xml:space="preserve"> come da piano di smaltimento</w:t>
            </w:r>
            <w:r w:rsidRPr="00C607CF">
              <w:rPr>
                <w:highlight w:val="green"/>
                <w:lang w:val="it-CH"/>
              </w:rPr>
              <w:t xml:space="preserve"> (soprattutto ne</w:t>
            </w:r>
            <w:r w:rsidR="009511DF" w:rsidRPr="00C607CF">
              <w:rPr>
                <w:highlight w:val="green"/>
                <w:lang w:val="it-CH"/>
              </w:rPr>
              <w:t>gli elenchi delle prestazioni</w:t>
            </w:r>
            <w:r w:rsidRPr="00C607CF">
              <w:rPr>
                <w:highlight w:val="green"/>
                <w:lang w:val="it-CH"/>
              </w:rPr>
              <w:t xml:space="preserve"> CPN 117, 162 e 211). I costi per la gestione e lo smaltimento di tutti gli altri rifiuti di cantiere, </w:t>
            </w:r>
            <w:r w:rsidR="007C6ED7" w:rsidRPr="00C607CF">
              <w:rPr>
                <w:highlight w:val="green"/>
                <w:lang w:val="it-CH"/>
              </w:rPr>
              <w:t xml:space="preserve">in particolare i rifiuti domestici, </w:t>
            </w:r>
            <w:r w:rsidRPr="00C607CF">
              <w:rPr>
                <w:highlight w:val="green"/>
                <w:lang w:val="it-CH"/>
              </w:rPr>
              <w:t>trasporto e oneri inclusi, devono invece essere incorporati nelle installazioni di cantiere.</w:t>
            </w:r>
            <w:r w:rsidRPr="00C607CF">
              <w:rPr>
                <w:lang w:val="it-CH"/>
              </w:rPr>
              <w:t xml:space="preserve"> </w:t>
            </w:r>
          </w:p>
        </w:tc>
      </w:tr>
      <w:tr w:rsidR="00FF77FC" w:rsidRPr="00FF77FC" w14:paraId="5E6184FF" w14:textId="77777777" w:rsidTr="001379B6">
        <w:trPr>
          <w:gridBefore w:val="1"/>
          <w:wBefore w:w="498" w:type="dxa"/>
        </w:trPr>
        <w:tc>
          <w:tcPr>
            <w:tcW w:w="254" w:type="dxa"/>
          </w:tcPr>
          <w:p w14:paraId="2B027771" w14:textId="77777777" w:rsidR="00023636" w:rsidRPr="00FF77FC" w:rsidRDefault="00023636" w:rsidP="009337F0">
            <w:pPr>
              <w:spacing w:beforeLines="60" w:before="144" w:afterLines="60" w:after="144"/>
              <w:rPr>
                <w:highlight w:val="green"/>
                <w:lang w:val="it-CH"/>
              </w:rPr>
            </w:pPr>
          </w:p>
        </w:tc>
        <w:tc>
          <w:tcPr>
            <w:tcW w:w="680" w:type="dxa"/>
          </w:tcPr>
          <w:p w14:paraId="18AD03D1" w14:textId="77777777" w:rsidR="00023636" w:rsidRPr="00FF77FC" w:rsidRDefault="00023636">
            <w:pPr>
              <w:spacing w:beforeLines="60" w:before="144" w:afterLines="60" w:after="144"/>
              <w:rPr>
                <w:b/>
                <w:highlight w:val="green"/>
                <w:lang w:val="it-CH"/>
              </w:rPr>
            </w:pPr>
            <w:r w:rsidRPr="00FF77FC">
              <w:rPr>
                <w:b/>
                <w:highlight w:val="green"/>
                <w:lang w:val="it-CH"/>
              </w:rPr>
              <w:t>.270</w:t>
            </w:r>
          </w:p>
        </w:tc>
        <w:tc>
          <w:tcPr>
            <w:tcW w:w="7931" w:type="dxa"/>
          </w:tcPr>
          <w:p w14:paraId="407833A1" w14:textId="77777777" w:rsidR="00023636" w:rsidRPr="00FF77FC" w:rsidRDefault="00023636">
            <w:pPr>
              <w:spacing w:beforeLines="60" w:before="144" w:afterLines="60" w:after="144"/>
              <w:rPr>
                <w:highlight w:val="green"/>
                <w:lang w:val="it-CH"/>
              </w:rPr>
            </w:pPr>
            <w:r w:rsidRPr="00FF77FC">
              <w:rPr>
                <w:highlight w:val="green"/>
                <w:lang w:val="it-CH"/>
              </w:rPr>
              <w:t xml:space="preserve">01 </w:t>
            </w:r>
            <w:r w:rsidRPr="00FF77FC">
              <w:rPr>
                <w:i/>
                <w:highlight w:val="green"/>
                <w:lang w:val="it-CH"/>
              </w:rPr>
              <w:t>Genere di rifiuto edile</w:t>
            </w:r>
            <w:r w:rsidRPr="00FF77FC">
              <w:rPr>
                <w:highlight w:val="green"/>
                <w:lang w:val="it-CH"/>
              </w:rPr>
              <w:br/>
              <w:t xml:space="preserve">02 </w:t>
            </w:r>
            <w:r w:rsidRPr="00FF77FC">
              <w:rPr>
                <w:i/>
                <w:highlight w:val="green"/>
                <w:lang w:val="it-CH"/>
              </w:rPr>
              <w:t>Modalità di trattamento</w:t>
            </w:r>
            <w:r w:rsidRPr="00FF77FC">
              <w:rPr>
                <w:highlight w:val="green"/>
                <w:lang w:val="it-CH"/>
              </w:rPr>
              <w:br/>
              <w:t>03 ……………………………………………</w:t>
            </w:r>
          </w:p>
        </w:tc>
      </w:tr>
      <w:tr w:rsidR="00FF77FC" w:rsidRPr="00FF77FC" w14:paraId="6240E95B" w14:textId="77777777" w:rsidTr="001379B6">
        <w:trPr>
          <w:gridBefore w:val="1"/>
          <w:wBefore w:w="498" w:type="dxa"/>
        </w:trPr>
        <w:tc>
          <w:tcPr>
            <w:tcW w:w="254" w:type="dxa"/>
          </w:tcPr>
          <w:p w14:paraId="5E381ED9" w14:textId="77777777" w:rsidR="00023636" w:rsidRPr="00FF77FC" w:rsidRDefault="00023636" w:rsidP="009337F0">
            <w:pPr>
              <w:spacing w:beforeLines="60" w:before="144" w:afterLines="60" w:after="144"/>
              <w:rPr>
                <w:highlight w:val="green"/>
                <w:lang w:val="it-CH"/>
              </w:rPr>
            </w:pPr>
          </w:p>
        </w:tc>
        <w:tc>
          <w:tcPr>
            <w:tcW w:w="680" w:type="dxa"/>
          </w:tcPr>
          <w:p w14:paraId="2A046079" w14:textId="77777777" w:rsidR="00023636" w:rsidRPr="00FF77FC" w:rsidRDefault="00023636">
            <w:pPr>
              <w:spacing w:beforeLines="60" w:before="144" w:afterLines="60" w:after="144"/>
              <w:rPr>
                <w:b/>
                <w:highlight w:val="green"/>
                <w:lang w:val="it-CH"/>
              </w:rPr>
            </w:pPr>
            <w:r w:rsidRPr="00FF77FC">
              <w:rPr>
                <w:b/>
                <w:highlight w:val="green"/>
                <w:lang w:val="it-CH"/>
              </w:rPr>
              <w:t>.280</w:t>
            </w:r>
          </w:p>
        </w:tc>
        <w:tc>
          <w:tcPr>
            <w:tcW w:w="7931" w:type="dxa"/>
          </w:tcPr>
          <w:p w14:paraId="04F5BC2E" w14:textId="77777777" w:rsidR="00023636" w:rsidRPr="00FF77FC" w:rsidRDefault="00023636">
            <w:pPr>
              <w:spacing w:beforeLines="60" w:before="144" w:afterLines="60" w:after="144"/>
              <w:rPr>
                <w:highlight w:val="green"/>
                <w:lang w:val="it-CH"/>
              </w:rPr>
            </w:pPr>
            <w:r w:rsidRPr="00FF77FC">
              <w:rPr>
                <w:highlight w:val="green"/>
                <w:lang w:val="it-CH"/>
              </w:rPr>
              <w:t>come .270</w:t>
            </w:r>
          </w:p>
        </w:tc>
      </w:tr>
      <w:tr w:rsidR="00FF77FC" w:rsidRPr="00FF77FC" w14:paraId="5A7DB616" w14:textId="77777777" w:rsidTr="001379B6">
        <w:trPr>
          <w:gridBefore w:val="1"/>
          <w:wBefore w:w="498" w:type="dxa"/>
        </w:trPr>
        <w:tc>
          <w:tcPr>
            <w:tcW w:w="254" w:type="dxa"/>
          </w:tcPr>
          <w:p w14:paraId="6F452E2F" w14:textId="77777777" w:rsidR="00023636" w:rsidRPr="00FF77FC" w:rsidRDefault="00023636" w:rsidP="009337F0">
            <w:pPr>
              <w:spacing w:beforeLines="60" w:before="144" w:afterLines="60" w:after="144"/>
              <w:rPr>
                <w:highlight w:val="green"/>
                <w:lang w:val="it-CH"/>
              </w:rPr>
            </w:pPr>
          </w:p>
        </w:tc>
        <w:tc>
          <w:tcPr>
            <w:tcW w:w="680" w:type="dxa"/>
          </w:tcPr>
          <w:p w14:paraId="4C09B104" w14:textId="77777777" w:rsidR="00023636" w:rsidRPr="00FF77FC" w:rsidRDefault="00023636">
            <w:pPr>
              <w:spacing w:beforeLines="60" w:before="144" w:afterLines="60" w:after="144"/>
              <w:rPr>
                <w:b/>
                <w:highlight w:val="green"/>
                <w:lang w:val="it-CH"/>
              </w:rPr>
            </w:pPr>
            <w:r w:rsidRPr="00FF77FC">
              <w:rPr>
                <w:b/>
                <w:highlight w:val="green"/>
                <w:lang w:val="it-CH"/>
              </w:rPr>
              <w:t>.300</w:t>
            </w:r>
          </w:p>
        </w:tc>
        <w:tc>
          <w:tcPr>
            <w:tcW w:w="7931" w:type="dxa"/>
          </w:tcPr>
          <w:p w14:paraId="2AD8CEAE" w14:textId="77777777" w:rsidR="00023636" w:rsidRPr="00FF77FC" w:rsidRDefault="00023636">
            <w:pPr>
              <w:spacing w:beforeLines="60" w:before="144" w:afterLines="60" w:after="144"/>
              <w:rPr>
                <w:b/>
                <w:highlight w:val="green"/>
                <w:lang w:val="it-CH"/>
              </w:rPr>
            </w:pPr>
            <w:r w:rsidRPr="00FF77FC">
              <w:rPr>
                <w:b/>
                <w:highlight w:val="green"/>
                <w:lang w:val="it-CH"/>
              </w:rPr>
              <w:t>Controlli, prove.</w:t>
            </w:r>
          </w:p>
        </w:tc>
      </w:tr>
      <w:tr w:rsidR="006F124A" w:rsidRPr="00FF77FC" w14:paraId="7153CF82" w14:textId="77777777" w:rsidTr="001379B6">
        <w:trPr>
          <w:gridBefore w:val="1"/>
          <w:wBefore w:w="498" w:type="dxa"/>
        </w:trPr>
        <w:tc>
          <w:tcPr>
            <w:tcW w:w="254" w:type="dxa"/>
          </w:tcPr>
          <w:p w14:paraId="1E78CAB8" w14:textId="77777777" w:rsidR="006F124A" w:rsidRPr="00FF77FC" w:rsidRDefault="006F124A" w:rsidP="009337F0">
            <w:pPr>
              <w:spacing w:beforeLines="60" w:before="144" w:afterLines="60" w:after="144"/>
              <w:rPr>
                <w:highlight w:val="green"/>
                <w:lang w:val="it-CH"/>
              </w:rPr>
            </w:pPr>
          </w:p>
        </w:tc>
        <w:tc>
          <w:tcPr>
            <w:tcW w:w="680" w:type="dxa"/>
          </w:tcPr>
          <w:p w14:paraId="1B05B31D" w14:textId="36C4B1EF" w:rsidR="006F124A" w:rsidRPr="00FF77FC" w:rsidRDefault="006F124A">
            <w:pPr>
              <w:pStyle w:val="Standardkursiv"/>
              <w:spacing w:beforeLines="60" w:before="144" w:afterLines="60" w:after="144"/>
              <w:rPr>
                <w:b/>
                <w:i w:val="0"/>
                <w:highlight w:val="green"/>
                <w:lang w:val="it-CH"/>
              </w:rPr>
            </w:pPr>
            <w:r>
              <w:rPr>
                <w:b/>
                <w:i w:val="0"/>
                <w:highlight w:val="green"/>
                <w:lang w:val="it-CH"/>
              </w:rPr>
              <w:t>.310</w:t>
            </w:r>
          </w:p>
        </w:tc>
        <w:tc>
          <w:tcPr>
            <w:tcW w:w="7931" w:type="dxa"/>
            <w:shd w:val="clear" w:color="auto" w:fill="auto"/>
          </w:tcPr>
          <w:p w14:paraId="2938B028" w14:textId="77777777" w:rsidR="006F124A" w:rsidRPr="000F245E" w:rsidRDefault="006F124A" w:rsidP="006F124A">
            <w:pPr>
              <w:pStyle w:val="Erluterung1"/>
              <w:spacing w:beforeLines="60" w:before="144" w:afterLines="60" w:after="144"/>
              <w:rPr>
                <w:i w:val="0"/>
                <w:color w:val="auto"/>
                <w:highlight w:val="green"/>
                <w:lang w:val="it-CH"/>
              </w:rPr>
            </w:pPr>
            <w:r w:rsidRPr="000F245E">
              <w:rPr>
                <w:i w:val="0"/>
                <w:color w:val="auto"/>
                <w:highlight w:val="green"/>
                <w:lang w:val="it-CH"/>
              </w:rPr>
              <w:t>L’impresa garantisce il rispetto della procedura di smaltimento dei rifiuti ai sensi dell’OPSR, entro i limiti delle competenze e secondo le modalità definite nel piano di smaltimento.</w:t>
            </w:r>
          </w:p>
          <w:p w14:paraId="44B510D7" w14:textId="421FD115" w:rsidR="006F124A" w:rsidRPr="000F245E" w:rsidRDefault="006F124A" w:rsidP="006F124A">
            <w:pPr>
              <w:pStyle w:val="Erluterung1"/>
              <w:spacing w:beforeLines="60" w:before="144" w:afterLines="60" w:after="144"/>
              <w:rPr>
                <w:i w:val="0"/>
                <w:color w:val="auto"/>
                <w:highlight w:val="green"/>
                <w:lang w:val="it-CH"/>
              </w:rPr>
            </w:pPr>
            <w:r w:rsidRPr="000F245E">
              <w:rPr>
                <w:i w:val="0"/>
                <w:color w:val="auto"/>
                <w:highlight w:val="green"/>
                <w:lang w:val="it-CH"/>
              </w:rPr>
              <w:t>L’impresa o il suo subappaltatore rispondono nei confronti del committente per eventuali danni risultanti dal mancato rispetto del piano di smaltimento da parte loro. L’impresa deve tenere il committente al riparo da eventuali pretese in tal senso avanzate nei confronti di quest’ultimo, secondo le disposizioni in materia previste dal diritto federale.</w:t>
            </w:r>
          </w:p>
        </w:tc>
      </w:tr>
      <w:tr w:rsidR="00FF77FC" w:rsidRPr="00FF77FC" w14:paraId="3FE93C8D" w14:textId="77777777" w:rsidTr="001379B6">
        <w:trPr>
          <w:gridBefore w:val="1"/>
          <w:wBefore w:w="498" w:type="dxa"/>
        </w:trPr>
        <w:tc>
          <w:tcPr>
            <w:tcW w:w="254" w:type="dxa"/>
          </w:tcPr>
          <w:p w14:paraId="23BF51C5" w14:textId="77777777" w:rsidR="00023636" w:rsidRPr="00FF77FC" w:rsidRDefault="00023636" w:rsidP="009337F0">
            <w:pPr>
              <w:spacing w:beforeLines="60" w:before="144" w:afterLines="60" w:after="144"/>
              <w:rPr>
                <w:highlight w:val="green"/>
                <w:lang w:val="it-CH"/>
              </w:rPr>
            </w:pPr>
          </w:p>
        </w:tc>
        <w:tc>
          <w:tcPr>
            <w:tcW w:w="680" w:type="dxa"/>
          </w:tcPr>
          <w:p w14:paraId="7DB0BBFE" w14:textId="3A2ED696" w:rsidR="00023636" w:rsidRPr="00FF77FC" w:rsidRDefault="00023636" w:rsidP="006F124A">
            <w:pPr>
              <w:pStyle w:val="Standardkursiv"/>
              <w:spacing w:beforeLines="60" w:before="144" w:afterLines="60" w:after="144"/>
              <w:rPr>
                <w:b/>
                <w:i w:val="0"/>
                <w:highlight w:val="green"/>
                <w:lang w:val="it-CH"/>
              </w:rPr>
            </w:pPr>
            <w:r w:rsidRPr="00FF77FC">
              <w:rPr>
                <w:b/>
                <w:i w:val="0"/>
                <w:highlight w:val="green"/>
                <w:lang w:val="it-CH"/>
              </w:rPr>
              <w:t>.</w:t>
            </w:r>
            <w:r w:rsidR="006F124A" w:rsidRPr="00FF77FC">
              <w:rPr>
                <w:b/>
                <w:i w:val="0"/>
                <w:highlight w:val="green"/>
                <w:lang w:val="it-CH"/>
              </w:rPr>
              <w:t>3</w:t>
            </w:r>
            <w:r w:rsidR="006F124A">
              <w:rPr>
                <w:b/>
                <w:i w:val="0"/>
                <w:highlight w:val="green"/>
                <w:lang w:val="it-CH"/>
              </w:rPr>
              <w:t>2</w:t>
            </w:r>
            <w:r w:rsidR="006F124A" w:rsidRPr="00FF77FC">
              <w:rPr>
                <w:b/>
                <w:i w:val="0"/>
                <w:highlight w:val="green"/>
                <w:lang w:val="it-CH"/>
              </w:rPr>
              <w:t>0</w:t>
            </w:r>
          </w:p>
        </w:tc>
        <w:tc>
          <w:tcPr>
            <w:tcW w:w="7931" w:type="dxa"/>
            <w:shd w:val="clear" w:color="auto" w:fill="auto"/>
          </w:tcPr>
          <w:p w14:paraId="0028FFC8" w14:textId="2A2C6912" w:rsidR="00023636" w:rsidRPr="000F245E" w:rsidRDefault="00023636">
            <w:pPr>
              <w:pStyle w:val="Erluterung1"/>
              <w:spacing w:beforeLines="60" w:before="144" w:afterLines="60" w:after="144"/>
              <w:rPr>
                <w:color w:val="auto"/>
                <w:sz w:val="16"/>
                <w:szCs w:val="16"/>
                <w:highlight w:val="green"/>
                <w:lang w:val="it-CH"/>
              </w:rPr>
            </w:pPr>
            <w:r w:rsidRPr="000F245E">
              <w:rPr>
                <w:i w:val="0"/>
                <w:color w:val="auto"/>
                <w:highlight w:val="green"/>
                <w:lang w:val="it-CH"/>
              </w:rPr>
              <w:t>Il committente ha la facoltà, in qualunque momento, di esigere il rispetto del piano di smaltimento, controllare le modalità di trattamento o smaltimento dei rifiuti e richiedere la relativa documentazione in originale.</w:t>
            </w:r>
            <w:r w:rsidR="008F3CEB">
              <w:rPr>
                <w:i w:val="0"/>
                <w:color w:val="auto"/>
                <w:highlight w:val="green"/>
                <w:lang w:val="it-CH"/>
              </w:rPr>
              <w:t xml:space="preserve"> </w:t>
            </w:r>
            <w:r w:rsidR="006F124A" w:rsidRPr="000F245E">
              <w:rPr>
                <w:i w:val="0"/>
                <w:color w:val="auto"/>
                <w:highlight w:val="green"/>
                <w:lang w:val="it-CH"/>
              </w:rPr>
              <w:t>I controlli vengono effettuati a campione dall’operatore incaricato dal committente. I costi sono prestabiliti nelle relative voci. Se dal mancato rispetto delle norme o direttive derivano spese extra o controlli aggiuntivi da parte dell’operatore, i costi saranno addebitati all’impresa.</w:t>
            </w:r>
          </w:p>
        </w:tc>
      </w:tr>
      <w:tr w:rsidR="00FF77FC" w:rsidRPr="00FF77FC" w14:paraId="1953FB96" w14:textId="77777777" w:rsidTr="001379B6">
        <w:trPr>
          <w:gridBefore w:val="1"/>
          <w:wBefore w:w="498" w:type="dxa"/>
        </w:trPr>
        <w:tc>
          <w:tcPr>
            <w:tcW w:w="254" w:type="dxa"/>
          </w:tcPr>
          <w:p w14:paraId="0E04EF82" w14:textId="77777777" w:rsidR="00023636" w:rsidRPr="00FF77FC" w:rsidRDefault="00023636" w:rsidP="009337F0">
            <w:pPr>
              <w:spacing w:beforeLines="60" w:before="144" w:afterLines="60" w:after="144"/>
              <w:rPr>
                <w:highlight w:val="green"/>
                <w:lang w:val="it-CH"/>
              </w:rPr>
            </w:pPr>
          </w:p>
        </w:tc>
        <w:tc>
          <w:tcPr>
            <w:tcW w:w="680" w:type="dxa"/>
          </w:tcPr>
          <w:p w14:paraId="6E65134F" w14:textId="77777777" w:rsidR="00023636" w:rsidRPr="00FF77FC" w:rsidRDefault="00023636">
            <w:pPr>
              <w:pStyle w:val="Standardkursiv"/>
              <w:spacing w:beforeLines="60" w:before="144" w:afterLines="60" w:after="144"/>
              <w:rPr>
                <w:b/>
                <w:i w:val="0"/>
                <w:highlight w:val="green"/>
                <w:lang w:val="it-CH"/>
              </w:rPr>
            </w:pPr>
            <w:r w:rsidRPr="00FF77FC">
              <w:rPr>
                <w:b/>
                <w:i w:val="0"/>
                <w:highlight w:val="green"/>
                <w:lang w:val="it-CH"/>
              </w:rPr>
              <w:t>.330</w:t>
            </w:r>
          </w:p>
        </w:tc>
        <w:tc>
          <w:tcPr>
            <w:tcW w:w="7931" w:type="dxa"/>
            <w:shd w:val="clear" w:color="auto" w:fill="auto"/>
          </w:tcPr>
          <w:p w14:paraId="36A2A9AC" w14:textId="736F4532" w:rsidR="00023636" w:rsidRPr="000F245E" w:rsidRDefault="00023636">
            <w:pPr>
              <w:pStyle w:val="Erluterung1"/>
              <w:spacing w:beforeLines="60" w:before="144" w:afterLines="60" w:after="144"/>
              <w:rPr>
                <w:i w:val="0"/>
                <w:color w:val="auto"/>
                <w:highlight w:val="green"/>
                <w:lang w:val="it-CH"/>
              </w:rPr>
            </w:pPr>
            <w:r w:rsidRPr="000F245E">
              <w:rPr>
                <w:i w:val="0"/>
                <w:color w:val="auto"/>
                <w:highlight w:val="green"/>
                <w:lang w:val="it-CH"/>
              </w:rPr>
              <w:t>L’impresa verifica a cadenza giornaliera il buon funzionamento degli impianti adibiti alla gestione dei rifiuti di cantiere. I costi di tale controllo da parte dell’impresa devono essere incorporati nel capitolato d’appalto CPN 113 alla voce n.........</w:t>
            </w:r>
            <w:r w:rsidRPr="000F245E">
              <w:rPr>
                <w:i w:val="0"/>
                <w:color w:val="auto"/>
                <w:highlight w:val="green"/>
                <w:lang w:val="it-CH"/>
              </w:rPr>
              <w:br/>
              <w:t>L’effettivo smaltimento di tutti i rifiuti edili dev’essere opportunamente documentato dall’impresa (modalità di smaltimento, quantità)</w:t>
            </w:r>
            <w:r w:rsidR="00721EA7" w:rsidRPr="000F245E">
              <w:rPr>
                <w:i w:val="0"/>
                <w:color w:val="auto"/>
                <w:highlight w:val="green"/>
                <w:lang w:val="it-CH"/>
              </w:rPr>
              <w:t xml:space="preserve">. A tal fine il piano di smaltimento deve essere costantemente aggiornato con le cifre effettive. </w:t>
            </w:r>
            <w:r w:rsidR="006F124A" w:rsidRPr="000F245E">
              <w:rPr>
                <w:i w:val="0"/>
                <w:color w:val="auto"/>
                <w:highlight w:val="green"/>
                <w:lang w:val="it-CH"/>
              </w:rPr>
              <w:t>Per tutti i rifiuti speciali smaltiti l’impresa fornisce al committente il «modulo di accompagnamento» controfirmato dalla ditta di smaltimento ai sensi dell’articolo 6 dell’ordinanza del 22 giugno 2005 sul traffico di rifiuti (RS 814.610; OTRif). I relativi bollettini di consegna e avvenuta ricezione devono essere messi a disposizione della direzione lavori e, se presente, dell’Accompagnamento ambientale (UBB) mensilmente. Lo smaltimento è rimborsato soltanto se concordato con la direzione lavori e l’UBB e dietro presentazione dei suddetti bollettini.</w:t>
            </w:r>
          </w:p>
        </w:tc>
      </w:tr>
      <w:tr w:rsidR="00A91EDE" w:rsidRPr="004776AC" w14:paraId="5A43AE7D" w14:textId="77777777" w:rsidTr="001379B6">
        <w:trPr>
          <w:gridBefore w:val="1"/>
          <w:wBefore w:w="498" w:type="dxa"/>
        </w:trPr>
        <w:tc>
          <w:tcPr>
            <w:tcW w:w="254" w:type="dxa"/>
          </w:tcPr>
          <w:p w14:paraId="45E763A3" w14:textId="77777777" w:rsidR="00023636" w:rsidRPr="004776AC" w:rsidRDefault="00023636" w:rsidP="009337F0">
            <w:pPr>
              <w:spacing w:beforeLines="60" w:before="144" w:afterLines="60" w:after="144"/>
              <w:rPr>
                <w:lang w:val="it-CH"/>
              </w:rPr>
            </w:pPr>
          </w:p>
        </w:tc>
        <w:tc>
          <w:tcPr>
            <w:tcW w:w="680" w:type="dxa"/>
          </w:tcPr>
          <w:p w14:paraId="58E63C41" w14:textId="77777777" w:rsidR="00023636" w:rsidRPr="004776AC" w:rsidRDefault="00023636">
            <w:pPr>
              <w:pStyle w:val="Standardkursiv"/>
              <w:spacing w:beforeLines="60" w:before="144" w:afterLines="60" w:after="144"/>
              <w:rPr>
                <w:b/>
                <w:i w:val="0"/>
                <w:highlight w:val="green"/>
                <w:lang w:val="it-CH"/>
              </w:rPr>
            </w:pPr>
            <w:r w:rsidRPr="004776AC">
              <w:rPr>
                <w:b/>
                <w:i w:val="0"/>
                <w:highlight w:val="green"/>
                <w:lang w:val="it-CH"/>
              </w:rPr>
              <w:t>.340</w:t>
            </w:r>
          </w:p>
        </w:tc>
        <w:tc>
          <w:tcPr>
            <w:tcW w:w="7931" w:type="dxa"/>
          </w:tcPr>
          <w:p w14:paraId="13A273DD" w14:textId="77777777" w:rsidR="00023636" w:rsidRPr="004776AC" w:rsidRDefault="00023636">
            <w:pPr>
              <w:pStyle w:val="Erluterung1"/>
              <w:spacing w:beforeLines="60" w:before="144" w:afterLines="60" w:after="144"/>
              <w:rPr>
                <w:i w:val="0"/>
                <w:color w:val="auto"/>
                <w:highlight w:val="green"/>
                <w:lang w:val="it-CH"/>
              </w:rPr>
            </w:pPr>
            <w:r w:rsidRPr="004776AC">
              <w:rPr>
                <w:color w:val="auto"/>
                <w:highlight w:val="green"/>
                <w:lang w:val="it-CH"/>
              </w:rPr>
              <w:t xml:space="preserve">01 Genere </w:t>
            </w:r>
            <w:r w:rsidRPr="004776AC">
              <w:rPr>
                <w:color w:val="auto"/>
                <w:highlight w:val="green"/>
                <w:lang w:val="it-CH"/>
              </w:rPr>
              <w:br/>
              <w:t>02 Descrizione……………………….…..</w:t>
            </w:r>
          </w:p>
        </w:tc>
      </w:tr>
      <w:tr w:rsidR="00A91EDE" w:rsidRPr="004776AC" w14:paraId="481153C7" w14:textId="77777777" w:rsidTr="001379B6">
        <w:trPr>
          <w:gridBefore w:val="1"/>
          <w:wBefore w:w="498" w:type="dxa"/>
        </w:trPr>
        <w:tc>
          <w:tcPr>
            <w:tcW w:w="254" w:type="dxa"/>
          </w:tcPr>
          <w:p w14:paraId="7189DD01" w14:textId="77777777" w:rsidR="00023636" w:rsidRPr="004776AC" w:rsidRDefault="00023636" w:rsidP="009337F0">
            <w:pPr>
              <w:spacing w:beforeLines="60" w:before="144" w:afterLines="60" w:after="144"/>
              <w:rPr>
                <w:highlight w:val="green"/>
                <w:lang w:val="it-CH"/>
              </w:rPr>
            </w:pPr>
          </w:p>
        </w:tc>
        <w:tc>
          <w:tcPr>
            <w:tcW w:w="680" w:type="dxa"/>
          </w:tcPr>
          <w:p w14:paraId="50F06945" w14:textId="77777777" w:rsidR="00023636" w:rsidRPr="004776AC" w:rsidRDefault="00023636">
            <w:pPr>
              <w:spacing w:beforeLines="60" w:before="144" w:afterLines="60" w:after="144"/>
              <w:rPr>
                <w:b/>
                <w:highlight w:val="green"/>
                <w:lang w:val="it-CH"/>
              </w:rPr>
            </w:pPr>
            <w:r w:rsidRPr="004776AC">
              <w:rPr>
                <w:b/>
                <w:highlight w:val="green"/>
                <w:lang w:val="it-CH"/>
              </w:rPr>
              <w:t>.350</w:t>
            </w:r>
          </w:p>
        </w:tc>
        <w:tc>
          <w:tcPr>
            <w:tcW w:w="7931" w:type="dxa"/>
          </w:tcPr>
          <w:p w14:paraId="32036A49" w14:textId="77777777" w:rsidR="00023636" w:rsidRPr="004776AC" w:rsidRDefault="00023636">
            <w:pPr>
              <w:spacing w:beforeLines="60" w:before="144" w:afterLines="60" w:after="144"/>
              <w:rPr>
                <w:highlight w:val="green"/>
                <w:lang w:val="it-CH"/>
              </w:rPr>
            </w:pPr>
            <w:r w:rsidRPr="004776AC">
              <w:rPr>
                <w:highlight w:val="green"/>
                <w:lang w:val="it-CH"/>
              </w:rPr>
              <w:t>fino a .380 come .340</w:t>
            </w:r>
          </w:p>
        </w:tc>
      </w:tr>
      <w:tr w:rsidR="00A91EDE" w:rsidRPr="004776AC" w14:paraId="55DFF356" w14:textId="77777777" w:rsidTr="001379B6">
        <w:trPr>
          <w:gridBefore w:val="1"/>
          <w:wBefore w:w="498" w:type="dxa"/>
        </w:trPr>
        <w:tc>
          <w:tcPr>
            <w:tcW w:w="254" w:type="dxa"/>
          </w:tcPr>
          <w:p w14:paraId="5BC7CA4A" w14:textId="77777777" w:rsidR="00023636" w:rsidRPr="004776AC" w:rsidRDefault="00023636" w:rsidP="009337F0">
            <w:pPr>
              <w:spacing w:beforeLines="60" w:before="144" w:afterLines="60" w:after="144"/>
              <w:rPr>
                <w:highlight w:val="green"/>
                <w:lang w:val="it-CH"/>
              </w:rPr>
            </w:pPr>
          </w:p>
        </w:tc>
        <w:tc>
          <w:tcPr>
            <w:tcW w:w="680" w:type="dxa"/>
          </w:tcPr>
          <w:p w14:paraId="1AA86049" w14:textId="77777777" w:rsidR="00023636" w:rsidRPr="004776AC" w:rsidRDefault="00023636">
            <w:pPr>
              <w:spacing w:beforeLines="60" w:before="144" w:afterLines="60" w:after="144"/>
              <w:rPr>
                <w:b/>
                <w:highlight w:val="green"/>
                <w:lang w:val="it-CH"/>
              </w:rPr>
            </w:pPr>
            <w:r w:rsidRPr="004776AC">
              <w:rPr>
                <w:b/>
                <w:highlight w:val="green"/>
                <w:lang w:val="it-CH"/>
              </w:rPr>
              <w:t>.400</w:t>
            </w:r>
          </w:p>
        </w:tc>
        <w:tc>
          <w:tcPr>
            <w:tcW w:w="7931" w:type="dxa"/>
          </w:tcPr>
          <w:p w14:paraId="48829D78" w14:textId="77777777" w:rsidR="00023636" w:rsidRPr="004776AC" w:rsidRDefault="00023636">
            <w:pPr>
              <w:spacing w:beforeLines="60" w:before="144" w:afterLines="60" w:after="144"/>
              <w:rPr>
                <w:highlight w:val="green"/>
                <w:lang w:val="it-CH"/>
              </w:rPr>
            </w:pPr>
            <w:r w:rsidRPr="004776AC">
              <w:rPr>
                <w:highlight w:val="green"/>
                <w:lang w:val="it-CH"/>
              </w:rPr>
              <w:t>Assunzione dei costi in caso di anomalie nello smaltimento</w:t>
            </w:r>
          </w:p>
        </w:tc>
      </w:tr>
      <w:tr w:rsidR="00A91EDE" w:rsidRPr="004776AC" w14:paraId="75424844" w14:textId="77777777" w:rsidTr="001379B6">
        <w:trPr>
          <w:gridBefore w:val="1"/>
          <w:wBefore w:w="498" w:type="dxa"/>
        </w:trPr>
        <w:tc>
          <w:tcPr>
            <w:tcW w:w="254" w:type="dxa"/>
          </w:tcPr>
          <w:p w14:paraId="0B8715EB" w14:textId="77777777" w:rsidR="00023636" w:rsidRPr="004776AC" w:rsidRDefault="00023636" w:rsidP="009337F0">
            <w:pPr>
              <w:spacing w:beforeLines="60" w:before="144" w:afterLines="60" w:after="144"/>
              <w:rPr>
                <w:highlight w:val="green"/>
                <w:lang w:val="it-CH"/>
              </w:rPr>
            </w:pPr>
          </w:p>
        </w:tc>
        <w:tc>
          <w:tcPr>
            <w:tcW w:w="680" w:type="dxa"/>
          </w:tcPr>
          <w:p w14:paraId="58608C85" w14:textId="77777777" w:rsidR="00023636" w:rsidRPr="004776AC" w:rsidRDefault="00023636">
            <w:pPr>
              <w:spacing w:beforeLines="60" w:before="144" w:afterLines="60" w:after="144"/>
              <w:rPr>
                <w:highlight w:val="green"/>
                <w:lang w:val="it-CH"/>
              </w:rPr>
            </w:pPr>
          </w:p>
        </w:tc>
        <w:tc>
          <w:tcPr>
            <w:tcW w:w="7931" w:type="dxa"/>
          </w:tcPr>
          <w:p w14:paraId="0AFBB458" w14:textId="61A90245" w:rsidR="00023636" w:rsidRPr="004776AC" w:rsidRDefault="00023636" w:rsidP="00474B26">
            <w:pPr>
              <w:spacing w:beforeLines="60" w:before="144" w:afterLines="60" w:after="144"/>
              <w:rPr>
                <w:highlight w:val="green"/>
                <w:lang w:val="it-CH"/>
              </w:rPr>
            </w:pPr>
            <w:r w:rsidRPr="004776AC">
              <w:rPr>
                <w:highlight w:val="green"/>
                <w:lang w:val="it-CH"/>
              </w:rPr>
              <w:t>Eventuali costi supplementari dovuti ad anomalie nello smaltimento vengono risarciti all’impresa, purché non siano stati causati dalla medesima o da un subappaltatore o che essi non ne siano responsabili. Ciò dicasi anche quando l’anomalia riguarda attività di smaltimento retribuite a corpo o a forfait.</w:t>
            </w:r>
            <w:r w:rsidR="00721EA7" w:rsidRPr="004776AC">
              <w:rPr>
                <w:highlight w:val="green"/>
                <w:lang w:val="it-CH"/>
              </w:rPr>
              <w:t xml:space="preserve"> I rifiuti </w:t>
            </w:r>
            <w:r w:rsidR="00894F22" w:rsidRPr="004776AC">
              <w:rPr>
                <w:highlight w:val="green"/>
                <w:lang w:val="it-CH"/>
              </w:rPr>
              <w:t xml:space="preserve">non ritirati </w:t>
            </w:r>
            <w:r w:rsidR="00721EA7" w:rsidRPr="004776AC">
              <w:rPr>
                <w:highlight w:val="green"/>
                <w:lang w:val="it-CH"/>
              </w:rPr>
              <w:t>a causa di una gestione o di una selezione inadeguata non sono considerati un’anomalia.</w:t>
            </w:r>
          </w:p>
        </w:tc>
      </w:tr>
      <w:tr w:rsidR="00A91EDE" w:rsidRPr="004776AC" w14:paraId="149F2BB9" w14:textId="77777777" w:rsidTr="001379B6">
        <w:trPr>
          <w:gridBefore w:val="1"/>
          <w:wBefore w:w="498" w:type="dxa"/>
        </w:trPr>
        <w:tc>
          <w:tcPr>
            <w:tcW w:w="254" w:type="dxa"/>
          </w:tcPr>
          <w:p w14:paraId="0ADB50AB" w14:textId="77777777" w:rsidR="00023636" w:rsidRPr="004776AC" w:rsidRDefault="00023636" w:rsidP="009337F0">
            <w:pPr>
              <w:spacing w:beforeLines="60" w:before="144" w:afterLines="60" w:after="144"/>
              <w:rPr>
                <w:highlight w:val="green"/>
                <w:lang w:val="it-CH"/>
              </w:rPr>
            </w:pPr>
          </w:p>
        </w:tc>
        <w:tc>
          <w:tcPr>
            <w:tcW w:w="680" w:type="dxa"/>
          </w:tcPr>
          <w:p w14:paraId="1AB25C42" w14:textId="77777777" w:rsidR="00023636" w:rsidRPr="004776AC" w:rsidRDefault="00023636">
            <w:pPr>
              <w:spacing w:beforeLines="60" w:before="144" w:afterLines="60" w:after="144"/>
              <w:rPr>
                <w:highlight w:val="green"/>
                <w:lang w:val="it-CH"/>
              </w:rPr>
            </w:pPr>
          </w:p>
        </w:tc>
        <w:tc>
          <w:tcPr>
            <w:tcW w:w="7931" w:type="dxa"/>
          </w:tcPr>
          <w:p w14:paraId="478A02ED" w14:textId="77777777" w:rsidR="00023636" w:rsidRPr="004776AC" w:rsidRDefault="00023636">
            <w:pPr>
              <w:spacing w:beforeLines="60" w:before="144" w:afterLines="60" w:after="144"/>
              <w:rPr>
                <w:highlight w:val="green"/>
                <w:lang w:val="it-CH"/>
              </w:rPr>
            </w:pPr>
            <w:r w:rsidRPr="004776AC">
              <w:rPr>
                <w:highlight w:val="green"/>
                <w:lang w:val="it-CH"/>
              </w:rPr>
              <w:t xml:space="preserve">Se l’impresa si è impegnata a svolgere un’attività di prevenzione delle anomalie nello smaltimento e non la effettua o la effettua solo parzialmente, essa risponderà dei costi extra risultanti. </w:t>
            </w:r>
          </w:p>
        </w:tc>
      </w:tr>
      <w:tr w:rsidR="00A91EDE" w:rsidRPr="004776AC" w14:paraId="44B6830D" w14:textId="77777777" w:rsidTr="001379B6">
        <w:trPr>
          <w:gridBefore w:val="1"/>
          <w:wBefore w:w="498" w:type="dxa"/>
        </w:trPr>
        <w:tc>
          <w:tcPr>
            <w:tcW w:w="254" w:type="dxa"/>
          </w:tcPr>
          <w:p w14:paraId="395D01B8" w14:textId="77777777" w:rsidR="00023636" w:rsidRPr="004776AC" w:rsidRDefault="00023636" w:rsidP="009337F0">
            <w:pPr>
              <w:spacing w:beforeLines="60" w:before="144" w:afterLines="60" w:after="144"/>
              <w:rPr>
                <w:highlight w:val="green"/>
                <w:lang w:val="it-CH"/>
              </w:rPr>
            </w:pPr>
          </w:p>
        </w:tc>
        <w:tc>
          <w:tcPr>
            <w:tcW w:w="680" w:type="dxa"/>
          </w:tcPr>
          <w:p w14:paraId="4017BB72" w14:textId="77777777" w:rsidR="00023636" w:rsidRPr="004776AC" w:rsidRDefault="00023636">
            <w:pPr>
              <w:spacing w:beforeLines="60" w:before="144" w:afterLines="60" w:after="144"/>
              <w:rPr>
                <w:highlight w:val="green"/>
                <w:lang w:val="it-CH"/>
              </w:rPr>
            </w:pPr>
          </w:p>
        </w:tc>
        <w:tc>
          <w:tcPr>
            <w:tcW w:w="7931" w:type="dxa"/>
          </w:tcPr>
          <w:p w14:paraId="697EE8D1" w14:textId="77777777" w:rsidR="00023636" w:rsidRPr="004776AC" w:rsidRDefault="00023636">
            <w:pPr>
              <w:spacing w:beforeLines="60" w:before="144" w:afterLines="60" w:after="144"/>
              <w:rPr>
                <w:highlight w:val="green"/>
                <w:lang w:val="it-CH"/>
              </w:rPr>
            </w:pPr>
            <w:r w:rsidRPr="004776AC">
              <w:rPr>
                <w:highlight w:val="green"/>
                <w:lang w:val="it-CH"/>
              </w:rPr>
              <w:t>In tutti gli altri casi fanno fede le disposizioni legali e contrattuali in materia di responsabilità civile.</w:t>
            </w:r>
          </w:p>
        </w:tc>
      </w:tr>
      <w:tr w:rsidR="00A91EDE" w:rsidRPr="004776AC" w14:paraId="24884CFE" w14:textId="77777777" w:rsidTr="001379B6">
        <w:trPr>
          <w:gridBefore w:val="1"/>
          <w:wBefore w:w="498" w:type="dxa"/>
        </w:trPr>
        <w:tc>
          <w:tcPr>
            <w:tcW w:w="254" w:type="dxa"/>
          </w:tcPr>
          <w:p w14:paraId="28CE5D7F" w14:textId="77777777" w:rsidR="00023636" w:rsidRPr="004776AC" w:rsidRDefault="00023636" w:rsidP="009337F0">
            <w:pPr>
              <w:spacing w:beforeLines="60" w:before="144" w:afterLines="60" w:after="144"/>
              <w:rPr>
                <w:highlight w:val="green"/>
                <w:lang w:val="it-CH"/>
              </w:rPr>
            </w:pPr>
          </w:p>
        </w:tc>
        <w:tc>
          <w:tcPr>
            <w:tcW w:w="680" w:type="dxa"/>
          </w:tcPr>
          <w:p w14:paraId="0FE58777" w14:textId="77777777" w:rsidR="00023636" w:rsidRPr="004776AC" w:rsidRDefault="00023636">
            <w:pPr>
              <w:spacing w:beforeLines="60" w:before="144" w:afterLines="60" w:after="144"/>
              <w:rPr>
                <w:b/>
                <w:highlight w:val="green"/>
                <w:lang w:val="it-CH"/>
              </w:rPr>
            </w:pPr>
            <w:r w:rsidRPr="004776AC">
              <w:rPr>
                <w:b/>
                <w:highlight w:val="green"/>
                <w:lang w:val="it-CH"/>
              </w:rPr>
              <w:t>.500</w:t>
            </w:r>
          </w:p>
        </w:tc>
        <w:tc>
          <w:tcPr>
            <w:tcW w:w="7931" w:type="dxa"/>
          </w:tcPr>
          <w:p w14:paraId="738A87CA" w14:textId="77777777" w:rsidR="00023636" w:rsidRPr="004776AC" w:rsidRDefault="00023636">
            <w:pPr>
              <w:spacing w:beforeLines="60" w:before="144" w:afterLines="60" w:after="144"/>
              <w:rPr>
                <w:highlight w:val="green"/>
                <w:lang w:val="it-CH"/>
              </w:rPr>
            </w:pPr>
            <w:r w:rsidRPr="004776AC">
              <w:rPr>
                <w:highlight w:val="green"/>
                <w:lang w:val="it-CH"/>
              </w:rPr>
              <w:t xml:space="preserve">01 </w:t>
            </w:r>
            <w:r w:rsidRPr="004776AC">
              <w:rPr>
                <w:i/>
                <w:highlight w:val="green"/>
                <w:lang w:val="it-CH"/>
              </w:rPr>
              <w:t>Genere</w:t>
            </w:r>
            <w:r w:rsidRPr="004776AC">
              <w:rPr>
                <w:highlight w:val="green"/>
                <w:lang w:val="it-CH"/>
              </w:rPr>
              <w:t xml:space="preserve"> </w:t>
            </w:r>
            <w:r w:rsidRPr="004776AC">
              <w:rPr>
                <w:highlight w:val="green"/>
                <w:lang w:val="it-CH"/>
              </w:rPr>
              <w:br/>
              <w:t xml:space="preserve">02 </w:t>
            </w:r>
            <w:r w:rsidRPr="004776AC">
              <w:rPr>
                <w:i/>
                <w:highlight w:val="green"/>
                <w:lang w:val="it-CH"/>
              </w:rPr>
              <w:t>Descrizione</w:t>
            </w:r>
            <w:r w:rsidRPr="004776AC">
              <w:rPr>
                <w:highlight w:val="green"/>
                <w:lang w:val="it-CH"/>
              </w:rPr>
              <w:t>……………………….…..</w:t>
            </w:r>
          </w:p>
        </w:tc>
      </w:tr>
      <w:tr w:rsidR="00A91EDE" w:rsidRPr="00482A1B" w14:paraId="7EEE61A5" w14:textId="77777777" w:rsidTr="001379B6">
        <w:trPr>
          <w:gridBefore w:val="1"/>
          <w:wBefore w:w="498" w:type="dxa"/>
        </w:trPr>
        <w:tc>
          <w:tcPr>
            <w:tcW w:w="254" w:type="dxa"/>
          </w:tcPr>
          <w:p w14:paraId="1BFE6273" w14:textId="77777777" w:rsidR="00023636" w:rsidRPr="004776AC" w:rsidRDefault="00023636" w:rsidP="009337F0">
            <w:pPr>
              <w:spacing w:beforeLines="60" w:before="144" w:afterLines="60" w:after="144"/>
              <w:rPr>
                <w:highlight w:val="green"/>
                <w:lang w:val="it-CH"/>
              </w:rPr>
            </w:pPr>
          </w:p>
        </w:tc>
        <w:tc>
          <w:tcPr>
            <w:tcW w:w="680" w:type="dxa"/>
          </w:tcPr>
          <w:p w14:paraId="091395C5" w14:textId="77777777" w:rsidR="00023636" w:rsidRPr="004776AC" w:rsidRDefault="00023636">
            <w:pPr>
              <w:spacing w:beforeLines="60" w:before="144" w:afterLines="60" w:after="144"/>
              <w:rPr>
                <w:b/>
                <w:highlight w:val="green"/>
                <w:lang w:val="it-CH"/>
              </w:rPr>
            </w:pPr>
            <w:r w:rsidRPr="004776AC">
              <w:rPr>
                <w:b/>
                <w:highlight w:val="green"/>
                <w:lang w:val="it-CH"/>
              </w:rPr>
              <w:t>.600</w:t>
            </w:r>
          </w:p>
        </w:tc>
        <w:tc>
          <w:tcPr>
            <w:tcW w:w="7931" w:type="dxa"/>
          </w:tcPr>
          <w:p w14:paraId="4F655EB0" w14:textId="77777777" w:rsidR="00023636" w:rsidRPr="004776AC" w:rsidRDefault="00023636">
            <w:pPr>
              <w:spacing w:beforeLines="60" w:before="144" w:afterLines="60" w:after="144"/>
              <w:rPr>
                <w:lang w:val="it-CH"/>
              </w:rPr>
            </w:pPr>
            <w:r w:rsidRPr="004776AC">
              <w:rPr>
                <w:highlight w:val="green"/>
                <w:lang w:val="it-CH"/>
              </w:rPr>
              <w:t>fino a .800 come .500</w:t>
            </w:r>
          </w:p>
        </w:tc>
      </w:tr>
    </w:tbl>
    <w:p w14:paraId="1A2503BC" w14:textId="77777777" w:rsidR="00B01733" w:rsidRPr="00482A1B" w:rsidRDefault="00B01733" w:rsidP="009337F0">
      <w:pPr>
        <w:spacing w:beforeLines="60" w:before="144" w:afterLines="60" w:after="144"/>
        <w:rPr>
          <w:sz w:val="12"/>
          <w:szCs w:val="12"/>
          <w:lang w:val="it-CH"/>
        </w:rPr>
      </w:pPr>
      <w:bookmarkStart w:id="153" w:name="_Toc91503879"/>
    </w:p>
    <w:p w14:paraId="190D0277" w14:textId="77777777" w:rsidR="00023636" w:rsidRPr="00482A1B" w:rsidRDefault="00023636" w:rsidP="004527C2">
      <w:pPr>
        <w:spacing w:beforeLines="60" w:before="144" w:afterLines="60" w:after="144"/>
        <w:rPr>
          <w:sz w:val="12"/>
          <w:szCs w:val="12"/>
          <w:lang w:val="it-CH"/>
        </w:rPr>
      </w:pPr>
    </w:p>
    <w:tbl>
      <w:tblPr>
        <w:tblW w:w="9363" w:type="dxa"/>
        <w:tblInd w:w="-72" w:type="dxa"/>
        <w:tblLayout w:type="fixed"/>
        <w:tblLook w:val="01E0" w:firstRow="1" w:lastRow="1" w:firstColumn="1" w:lastColumn="1" w:noHBand="0" w:noVBand="0"/>
      </w:tblPr>
      <w:tblGrid>
        <w:gridCol w:w="752"/>
        <w:gridCol w:w="680"/>
        <w:gridCol w:w="7907"/>
        <w:gridCol w:w="24"/>
      </w:tblGrid>
      <w:tr w:rsidR="00B01733" w:rsidRPr="00482A1B" w14:paraId="41D50347" w14:textId="77777777" w:rsidTr="009B68C8">
        <w:tc>
          <w:tcPr>
            <w:tcW w:w="9363" w:type="dxa"/>
            <w:gridSpan w:val="4"/>
          </w:tcPr>
          <w:p w14:paraId="2324476E" w14:textId="77777777" w:rsidR="00B01733" w:rsidRPr="00482A1B" w:rsidRDefault="00EB3510">
            <w:pPr>
              <w:pStyle w:val="berschrift1"/>
              <w:numPr>
                <w:ilvl w:val="0"/>
                <w:numId w:val="0"/>
              </w:numPr>
              <w:tabs>
                <w:tab w:val="left" w:pos="1407"/>
              </w:tabs>
              <w:spacing w:beforeLines="60" w:before="144" w:afterLines="60" w:after="144"/>
              <w:ind w:left="1382" w:hanging="1418"/>
              <w:contextualSpacing w:val="0"/>
              <w:rPr>
                <w:smallCaps/>
                <w:sz w:val="28"/>
                <w:lang w:val="it-CH"/>
              </w:rPr>
            </w:pPr>
            <w:bookmarkStart w:id="154" w:name="_Toc197833763"/>
            <w:bookmarkStart w:id="155" w:name="_Toc335734947"/>
            <w:bookmarkStart w:id="156" w:name="_Toc335735296"/>
            <w:bookmarkStart w:id="157" w:name="_Toc185859598"/>
            <w:r w:rsidRPr="00482A1B">
              <w:rPr>
                <w:smallCaps/>
                <w:sz w:val="24"/>
                <w:szCs w:val="24"/>
                <w:lang w:val="it-CH"/>
              </w:rPr>
              <w:t>500</w:t>
            </w:r>
            <w:r w:rsidRPr="00482A1B">
              <w:rPr>
                <w:smallCaps/>
                <w:sz w:val="28"/>
                <w:lang w:val="it-CH"/>
              </w:rPr>
              <w:tab/>
              <w:t>Protezione di persone, di beni immobili, del cantiere e</w:t>
            </w:r>
            <w:r w:rsidRPr="00482A1B">
              <w:rPr>
                <w:lang w:val="it-CH"/>
              </w:rPr>
              <w:t xml:space="preserve"> </w:t>
            </w:r>
            <w:bookmarkEnd w:id="153"/>
            <w:bookmarkEnd w:id="154"/>
            <w:bookmarkEnd w:id="155"/>
            <w:bookmarkEnd w:id="156"/>
            <w:r w:rsidRPr="00482A1B">
              <w:rPr>
                <w:smallCaps/>
                <w:sz w:val="28"/>
                <w:lang w:val="it-CH"/>
              </w:rPr>
              <w:t>dell’ambiente circostante</w:t>
            </w:r>
            <w:bookmarkEnd w:id="157"/>
          </w:p>
        </w:tc>
      </w:tr>
      <w:tr w:rsidR="00B01733" w:rsidRPr="00482A1B" w14:paraId="20F6ADE9" w14:textId="77777777" w:rsidTr="009B68C8">
        <w:tc>
          <w:tcPr>
            <w:tcW w:w="9363" w:type="dxa"/>
            <w:gridSpan w:val="4"/>
          </w:tcPr>
          <w:p w14:paraId="23EB9D1A" w14:textId="7CFCE979"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58" w:name="_Toc91503880"/>
            <w:bookmarkStart w:id="159" w:name="_Toc197833764"/>
            <w:bookmarkStart w:id="160" w:name="_Toc185859599"/>
            <w:r w:rsidRPr="00482A1B">
              <w:rPr>
                <w:smallCaps/>
                <w:sz w:val="22"/>
                <w:szCs w:val="22"/>
                <w:lang w:val="it-CH"/>
              </w:rPr>
              <w:t>510</w:t>
            </w:r>
            <w:r w:rsidRPr="00482A1B">
              <w:rPr>
                <w:smallCaps/>
                <w:sz w:val="22"/>
                <w:szCs w:val="22"/>
                <w:lang w:val="it-CH"/>
              </w:rPr>
              <w:tab/>
            </w:r>
            <w:bookmarkEnd w:id="158"/>
            <w:bookmarkEnd w:id="159"/>
            <w:r w:rsidRPr="00482A1B">
              <w:rPr>
                <w:smallCaps/>
                <w:sz w:val="24"/>
                <w:szCs w:val="24"/>
                <w:lang w:val="it-CH"/>
              </w:rPr>
              <w:t>Descrizione semplificata</w:t>
            </w:r>
            <w:bookmarkEnd w:id="160"/>
          </w:p>
        </w:tc>
      </w:tr>
      <w:tr w:rsidR="00B01733" w:rsidRPr="00482A1B" w14:paraId="3CDB0F69" w14:textId="77777777" w:rsidTr="009B68C8">
        <w:tc>
          <w:tcPr>
            <w:tcW w:w="752" w:type="dxa"/>
          </w:tcPr>
          <w:p w14:paraId="327A97B7" w14:textId="77777777" w:rsidR="00B01733" w:rsidRPr="00482A1B" w:rsidRDefault="00B01733" w:rsidP="009337F0">
            <w:pPr>
              <w:pStyle w:val="berschrift4Kursiv"/>
              <w:spacing w:beforeLines="60" w:before="144" w:afterLines="60" w:after="144"/>
              <w:rPr>
                <w:b/>
                <w:i w:val="0"/>
                <w:sz w:val="22"/>
                <w:lang w:val="it-CH"/>
              </w:rPr>
            </w:pPr>
            <w:r w:rsidRPr="00482A1B">
              <w:rPr>
                <w:b/>
                <w:i w:val="0"/>
                <w:sz w:val="22"/>
                <w:lang w:val="it-CH"/>
              </w:rPr>
              <w:t>511</w:t>
            </w:r>
          </w:p>
        </w:tc>
        <w:tc>
          <w:tcPr>
            <w:tcW w:w="680" w:type="dxa"/>
          </w:tcPr>
          <w:p w14:paraId="241B19AE" w14:textId="77777777" w:rsidR="00B01733" w:rsidRPr="00482A1B" w:rsidRDefault="00B01733">
            <w:pPr>
              <w:pStyle w:val="berschrift4Kursiv"/>
              <w:spacing w:beforeLines="60" w:before="144" w:afterLines="60" w:after="144"/>
              <w:rPr>
                <w:b/>
                <w:i w:val="0"/>
                <w:sz w:val="22"/>
                <w:lang w:val="it-CH"/>
              </w:rPr>
            </w:pPr>
          </w:p>
        </w:tc>
        <w:tc>
          <w:tcPr>
            <w:tcW w:w="7931" w:type="dxa"/>
            <w:gridSpan w:val="2"/>
          </w:tcPr>
          <w:p w14:paraId="3EB4E5A7" w14:textId="77777777" w:rsidR="00B01733" w:rsidRPr="00482A1B" w:rsidRDefault="00B01733">
            <w:pPr>
              <w:pStyle w:val="Erluterung1"/>
              <w:spacing w:beforeLines="60" w:before="144" w:afterLines="60" w:after="144"/>
              <w:rPr>
                <w:b/>
                <w:i w:val="0"/>
                <w:color w:val="auto"/>
                <w:lang w:val="it-CH"/>
              </w:rPr>
            </w:pPr>
            <w:r w:rsidRPr="00482A1B">
              <w:rPr>
                <w:b/>
                <w:i w:val="0"/>
                <w:color w:val="auto"/>
                <w:lang w:val="it-CH"/>
              </w:rPr>
              <w:t>Protezione di persone e di beni immobili; protezione del cantiere, protezione dell’area circostante; protezione delle acque, del suolo, della flora e della fauna.</w:t>
            </w:r>
          </w:p>
        </w:tc>
      </w:tr>
      <w:tr w:rsidR="00B01733" w:rsidRPr="00482A1B" w14:paraId="640CB101" w14:textId="77777777" w:rsidTr="009B68C8">
        <w:tc>
          <w:tcPr>
            <w:tcW w:w="9363" w:type="dxa"/>
            <w:gridSpan w:val="4"/>
            <w:shd w:val="clear" w:color="auto" w:fill="auto"/>
          </w:tcPr>
          <w:p w14:paraId="3AEAFD85" w14:textId="57C9D7DE"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61" w:name="_Toc197833765"/>
            <w:bookmarkStart w:id="162" w:name="_Toc185859600"/>
            <w:r w:rsidRPr="00482A1B">
              <w:rPr>
                <w:smallCaps/>
                <w:sz w:val="22"/>
                <w:szCs w:val="22"/>
                <w:lang w:val="it-CH"/>
              </w:rPr>
              <w:t>520</w:t>
            </w:r>
            <w:r w:rsidRPr="00482A1B">
              <w:rPr>
                <w:smallCaps/>
                <w:sz w:val="22"/>
                <w:szCs w:val="22"/>
                <w:lang w:val="it-CH"/>
              </w:rPr>
              <w:tab/>
            </w:r>
            <w:bookmarkEnd w:id="161"/>
            <w:r w:rsidRPr="00482A1B">
              <w:rPr>
                <w:smallCaps/>
                <w:sz w:val="24"/>
                <w:szCs w:val="24"/>
                <w:lang w:val="it-CH"/>
              </w:rPr>
              <w:t>Protezione di persone e manufatti</w:t>
            </w:r>
            <w:bookmarkEnd w:id="162"/>
          </w:p>
        </w:tc>
      </w:tr>
      <w:tr w:rsidR="00B74011" w:rsidRPr="004776AC" w14:paraId="5AE1597F" w14:textId="77777777" w:rsidTr="009B68C8">
        <w:tc>
          <w:tcPr>
            <w:tcW w:w="9363" w:type="dxa"/>
            <w:gridSpan w:val="4"/>
          </w:tcPr>
          <w:p w14:paraId="55EF5D76" w14:textId="101F0F63" w:rsidR="003A606E" w:rsidRPr="004776AC" w:rsidRDefault="003A606E"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63" w:name="_Toc185859601"/>
            <w:r w:rsidRPr="004776AC">
              <w:rPr>
                <w:sz w:val="22"/>
                <w:szCs w:val="22"/>
                <w:highlight w:val="green"/>
                <w:lang w:val="it-CH"/>
              </w:rPr>
              <w:t>521</w:t>
            </w:r>
            <w:r w:rsidRPr="004776AC">
              <w:rPr>
                <w:sz w:val="22"/>
                <w:szCs w:val="22"/>
                <w:highlight w:val="green"/>
                <w:lang w:val="it-CH"/>
              </w:rPr>
              <w:tab/>
              <w:t>Pericoli</w:t>
            </w:r>
            <w:bookmarkEnd w:id="163"/>
          </w:p>
        </w:tc>
      </w:tr>
      <w:tr w:rsidR="00B74011" w:rsidRPr="004776AC" w14:paraId="349F54D8" w14:textId="77777777" w:rsidTr="009B68C8">
        <w:tc>
          <w:tcPr>
            <w:tcW w:w="752" w:type="dxa"/>
          </w:tcPr>
          <w:p w14:paraId="123350FB" w14:textId="77777777" w:rsidR="00B01733" w:rsidRPr="004776AC" w:rsidRDefault="00B01733" w:rsidP="009337F0">
            <w:pPr>
              <w:spacing w:beforeLines="60" w:before="144" w:afterLines="60" w:after="144"/>
              <w:rPr>
                <w:b/>
                <w:highlight w:val="green"/>
                <w:lang w:val="it-CH"/>
              </w:rPr>
            </w:pPr>
          </w:p>
        </w:tc>
        <w:tc>
          <w:tcPr>
            <w:tcW w:w="680" w:type="dxa"/>
          </w:tcPr>
          <w:p w14:paraId="55B6599D" w14:textId="77777777" w:rsidR="00B01733" w:rsidRPr="004776AC" w:rsidRDefault="00B01733">
            <w:pPr>
              <w:spacing w:beforeLines="60" w:before="144" w:afterLines="60" w:after="144"/>
              <w:rPr>
                <w:b/>
                <w:highlight w:val="green"/>
                <w:lang w:val="it-CH"/>
              </w:rPr>
            </w:pPr>
            <w:r w:rsidRPr="004776AC">
              <w:rPr>
                <w:b/>
                <w:highlight w:val="green"/>
                <w:lang w:val="it-CH"/>
              </w:rPr>
              <w:t>.100</w:t>
            </w:r>
          </w:p>
        </w:tc>
        <w:tc>
          <w:tcPr>
            <w:tcW w:w="7931" w:type="dxa"/>
            <w:gridSpan w:val="2"/>
          </w:tcPr>
          <w:p w14:paraId="4F98D139" w14:textId="03468DCC" w:rsidR="00B01733" w:rsidRPr="004776AC" w:rsidRDefault="0042714B" w:rsidP="003562C9">
            <w:pPr>
              <w:spacing w:beforeLines="60" w:before="144" w:afterLines="60" w:after="144"/>
              <w:rPr>
                <w:highlight w:val="green"/>
                <w:lang w:val="it-CH"/>
              </w:rPr>
            </w:pPr>
            <w:r w:rsidRPr="004776AC">
              <w:rPr>
                <w:highlight w:val="green"/>
                <w:lang w:val="it-CH"/>
              </w:rPr>
              <w:t>Sostanze nocive</w:t>
            </w:r>
            <w:r w:rsidR="004C4F9B" w:rsidRPr="004776AC">
              <w:rPr>
                <w:highlight w:val="green"/>
                <w:lang w:val="it-CH"/>
              </w:rPr>
              <w:t xml:space="preserve"> </w:t>
            </w:r>
            <w:r w:rsidRPr="004776AC">
              <w:rPr>
                <w:highlight w:val="green"/>
                <w:lang w:val="it-CH"/>
              </w:rPr>
              <w:t>ne</w:t>
            </w:r>
            <w:r w:rsidR="00CB057C" w:rsidRPr="004776AC">
              <w:rPr>
                <w:highlight w:val="green"/>
                <w:lang w:val="it-CH"/>
              </w:rPr>
              <w:t>i fabbricati</w:t>
            </w:r>
            <w:r w:rsidRPr="004776AC">
              <w:rPr>
                <w:highlight w:val="green"/>
                <w:lang w:val="it-CH"/>
              </w:rPr>
              <w:t>, in particolare amianto</w:t>
            </w:r>
          </w:p>
        </w:tc>
      </w:tr>
      <w:tr w:rsidR="00B74011" w:rsidRPr="004776AC" w14:paraId="4D3E603A" w14:textId="77777777" w:rsidTr="009B68C8">
        <w:tc>
          <w:tcPr>
            <w:tcW w:w="752" w:type="dxa"/>
          </w:tcPr>
          <w:p w14:paraId="5F86B3D7" w14:textId="77777777" w:rsidR="00B01733" w:rsidRPr="004776AC" w:rsidRDefault="00B01733" w:rsidP="009337F0">
            <w:pPr>
              <w:spacing w:beforeLines="60" w:before="144" w:afterLines="60" w:after="144"/>
              <w:rPr>
                <w:highlight w:val="green"/>
                <w:lang w:val="it-CH"/>
              </w:rPr>
            </w:pPr>
          </w:p>
        </w:tc>
        <w:tc>
          <w:tcPr>
            <w:tcW w:w="680" w:type="dxa"/>
          </w:tcPr>
          <w:p w14:paraId="4DAE22FC" w14:textId="77777777" w:rsidR="00B01733" w:rsidRPr="004776AC" w:rsidRDefault="00B01733">
            <w:pPr>
              <w:spacing w:beforeLines="60" w:before="144" w:afterLines="60" w:after="144"/>
              <w:rPr>
                <w:highlight w:val="green"/>
                <w:lang w:val="it-CH"/>
              </w:rPr>
            </w:pPr>
          </w:p>
        </w:tc>
        <w:tc>
          <w:tcPr>
            <w:tcW w:w="7931" w:type="dxa"/>
            <w:gridSpan w:val="2"/>
          </w:tcPr>
          <w:p w14:paraId="2C80FC42" w14:textId="25EF7AEB" w:rsidR="00721EA7" w:rsidRPr="004776AC" w:rsidRDefault="00721EA7">
            <w:pPr>
              <w:spacing w:beforeLines="60" w:before="144" w:afterLines="60" w:after="144"/>
              <w:rPr>
                <w:highlight w:val="green"/>
                <w:lang w:val="it-CH"/>
              </w:rPr>
            </w:pPr>
            <w:r w:rsidRPr="004776AC">
              <w:rPr>
                <w:highlight w:val="green"/>
                <w:lang w:val="it-CH"/>
              </w:rPr>
              <w:t xml:space="preserve">Le sostanze nocive note </w:t>
            </w:r>
            <w:r w:rsidR="008F51B2" w:rsidRPr="004776AC">
              <w:rPr>
                <w:highlight w:val="green"/>
                <w:lang w:val="it-CH"/>
              </w:rPr>
              <w:t>presenti nei</w:t>
            </w:r>
            <w:r w:rsidRPr="004776AC">
              <w:rPr>
                <w:highlight w:val="green"/>
                <w:lang w:val="it-CH"/>
              </w:rPr>
              <w:t xml:space="preserve"> </w:t>
            </w:r>
            <w:r w:rsidR="00CB057C" w:rsidRPr="004776AC">
              <w:rPr>
                <w:highlight w:val="green"/>
                <w:lang w:val="it-CH"/>
              </w:rPr>
              <w:t>fabbricati</w:t>
            </w:r>
            <w:r w:rsidRPr="004776AC">
              <w:rPr>
                <w:highlight w:val="green"/>
                <w:lang w:val="it-CH"/>
              </w:rPr>
              <w:t xml:space="preserve"> devono essere </w:t>
            </w:r>
            <w:r w:rsidR="00CB057C" w:rsidRPr="004776AC">
              <w:rPr>
                <w:highlight w:val="green"/>
                <w:lang w:val="it-CH"/>
              </w:rPr>
              <w:t>indicate</w:t>
            </w:r>
            <w:r w:rsidRPr="004776AC">
              <w:rPr>
                <w:highlight w:val="green"/>
                <w:lang w:val="it-CH"/>
              </w:rPr>
              <w:t xml:space="preserve"> in una perizia che</w:t>
            </w:r>
            <w:r w:rsidR="00CB057C" w:rsidRPr="004776AC">
              <w:rPr>
                <w:highlight w:val="green"/>
                <w:lang w:val="it-CH"/>
              </w:rPr>
              <w:t xml:space="preserve"> ne</w:t>
            </w:r>
            <w:r w:rsidR="003562C9" w:rsidRPr="004776AC">
              <w:rPr>
                <w:highlight w:val="green"/>
                <w:lang w:val="it-CH"/>
              </w:rPr>
              <w:t xml:space="preserve"> </w:t>
            </w:r>
            <w:r w:rsidRPr="004776AC">
              <w:rPr>
                <w:highlight w:val="green"/>
                <w:lang w:val="it-CH"/>
              </w:rPr>
              <w:t>i</w:t>
            </w:r>
            <w:r w:rsidR="00CB057C" w:rsidRPr="004776AC">
              <w:rPr>
                <w:highlight w:val="green"/>
                <w:lang w:val="it-CH"/>
              </w:rPr>
              <w:t>llustre</w:t>
            </w:r>
            <w:r w:rsidRPr="004776AC">
              <w:rPr>
                <w:highlight w:val="green"/>
                <w:lang w:val="it-CH"/>
              </w:rPr>
              <w:t>rà anche la corretta procedura di risana</w:t>
            </w:r>
            <w:r w:rsidR="008F51B2" w:rsidRPr="004776AC">
              <w:rPr>
                <w:highlight w:val="green"/>
                <w:lang w:val="it-CH"/>
              </w:rPr>
              <w:t xml:space="preserve">mento. </w:t>
            </w:r>
            <w:r w:rsidRPr="004776AC">
              <w:rPr>
                <w:highlight w:val="green"/>
                <w:lang w:val="it-CH"/>
              </w:rPr>
              <w:t>Di norma le sostanze nocive devono essere rimosse prima dell’inizio dei lavori, in caso contrario deve essere richiesta una consulenza tecnica.</w:t>
            </w:r>
          </w:p>
          <w:p w14:paraId="6B5A3A3A" w14:textId="77777777" w:rsidR="00B01733" w:rsidRPr="004776AC" w:rsidRDefault="00B01733">
            <w:pPr>
              <w:spacing w:beforeLines="60" w:before="144" w:afterLines="60" w:after="144"/>
              <w:rPr>
                <w:highlight w:val="green"/>
                <w:lang w:val="it-CH"/>
              </w:rPr>
            </w:pPr>
            <w:r w:rsidRPr="004776AC">
              <w:rPr>
                <w:highlight w:val="green"/>
                <w:lang w:val="it-CH"/>
              </w:rPr>
              <w:t>Qualora accerti la presenza di componenti / prodotti contenenti amianto, l’impresa si impegna a procedere come segue:</w:t>
            </w:r>
          </w:p>
          <w:p w14:paraId="7F78C37E" w14:textId="77777777" w:rsidR="00B01733" w:rsidRPr="004776AC" w:rsidRDefault="00B01733">
            <w:pPr>
              <w:pStyle w:val="Standardkursiv"/>
              <w:numPr>
                <w:ilvl w:val="0"/>
                <w:numId w:val="4"/>
              </w:numPr>
              <w:tabs>
                <w:tab w:val="num" w:pos="260"/>
              </w:tabs>
              <w:spacing w:beforeLines="60" w:before="144" w:afterLines="60" w:after="144"/>
              <w:ind w:left="261" w:hanging="261"/>
              <w:rPr>
                <w:i w:val="0"/>
                <w:highlight w:val="green"/>
                <w:lang w:val="it-CH"/>
              </w:rPr>
            </w:pPr>
            <w:r w:rsidRPr="004776AC">
              <w:rPr>
                <w:i w:val="0"/>
                <w:highlight w:val="green"/>
                <w:lang w:val="it-CH"/>
              </w:rPr>
              <w:t>sospensione immediata di tutte le lavorazioni ai componenti / prodotti in questione e marcatura ben visibile degli stessi</w:t>
            </w:r>
          </w:p>
          <w:p w14:paraId="56F0C5DD" w14:textId="77777777" w:rsidR="00B01733" w:rsidRPr="004776AC" w:rsidRDefault="00B01733">
            <w:pPr>
              <w:pStyle w:val="Standardkursiv"/>
              <w:numPr>
                <w:ilvl w:val="0"/>
                <w:numId w:val="4"/>
              </w:numPr>
              <w:tabs>
                <w:tab w:val="num" w:pos="260"/>
              </w:tabs>
              <w:spacing w:beforeLines="60" w:before="144" w:afterLines="60" w:after="144"/>
              <w:ind w:left="261" w:hanging="261"/>
              <w:rPr>
                <w:i w:val="0"/>
                <w:highlight w:val="green"/>
                <w:lang w:val="it-CH"/>
              </w:rPr>
            </w:pPr>
            <w:r w:rsidRPr="004776AC">
              <w:rPr>
                <w:i w:val="0"/>
                <w:highlight w:val="green"/>
                <w:lang w:val="it-CH"/>
              </w:rPr>
              <w:t>comunicazione tempestiva alla direzione lavori</w:t>
            </w:r>
          </w:p>
          <w:p w14:paraId="6DE38A52" w14:textId="77777777" w:rsidR="00B01733" w:rsidRPr="004776AC" w:rsidRDefault="00B01733">
            <w:pPr>
              <w:pStyle w:val="Standardkursiv"/>
              <w:numPr>
                <w:ilvl w:val="0"/>
                <w:numId w:val="4"/>
              </w:numPr>
              <w:tabs>
                <w:tab w:val="num" w:pos="260"/>
              </w:tabs>
              <w:spacing w:beforeLines="60" w:before="144" w:afterLines="60" w:after="144"/>
              <w:ind w:left="261" w:hanging="261"/>
              <w:rPr>
                <w:i w:val="0"/>
                <w:highlight w:val="green"/>
                <w:lang w:val="it-CH"/>
              </w:rPr>
            </w:pPr>
            <w:r w:rsidRPr="004776AC">
              <w:rPr>
                <w:i w:val="0"/>
                <w:highlight w:val="green"/>
                <w:lang w:val="it-CH"/>
              </w:rPr>
              <w:t>prosecuzione delle attività solo su indicazione della direzione lavori</w:t>
            </w:r>
          </w:p>
        </w:tc>
      </w:tr>
      <w:tr w:rsidR="00B74011" w:rsidRPr="004776AC" w14:paraId="1277F65C" w14:textId="77777777" w:rsidTr="009B68C8">
        <w:tc>
          <w:tcPr>
            <w:tcW w:w="752" w:type="dxa"/>
          </w:tcPr>
          <w:p w14:paraId="6CFE7566" w14:textId="77777777" w:rsidR="003C2868" w:rsidRPr="00AA5B4E" w:rsidRDefault="003C2868" w:rsidP="009337F0">
            <w:pPr>
              <w:spacing w:beforeLines="60" w:before="144" w:afterLines="60" w:after="144"/>
              <w:rPr>
                <w:lang w:val="it-CH"/>
              </w:rPr>
            </w:pPr>
          </w:p>
        </w:tc>
        <w:tc>
          <w:tcPr>
            <w:tcW w:w="680" w:type="dxa"/>
          </w:tcPr>
          <w:p w14:paraId="78EAAC35" w14:textId="77777777" w:rsidR="003C2868" w:rsidRPr="00AA5B4E" w:rsidRDefault="003C2868">
            <w:pPr>
              <w:pStyle w:val="Standardkursiv"/>
              <w:spacing w:beforeLines="60" w:before="144" w:afterLines="60" w:after="144"/>
              <w:rPr>
                <w:b/>
                <w:i w:val="0"/>
                <w:lang w:val="it-CH"/>
              </w:rPr>
            </w:pPr>
            <w:r w:rsidRPr="00AA5B4E">
              <w:rPr>
                <w:b/>
                <w:i w:val="0"/>
                <w:lang w:val="it-CH"/>
              </w:rPr>
              <w:t>.200</w:t>
            </w:r>
          </w:p>
        </w:tc>
        <w:tc>
          <w:tcPr>
            <w:tcW w:w="7931" w:type="dxa"/>
            <w:gridSpan w:val="2"/>
          </w:tcPr>
          <w:p w14:paraId="5DDD6BA8" w14:textId="77777777" w:rsidR="003C2868" w:rsidRPr="00AA5B4E" w:rsidRDefault="003C2868">
            <w:pPr>
              <w:pStyle w:val="Erluterung1"/>
              <w:spacing w:beforeLines="60" w:before="144" w:afterLines="60" w:after="144"/>
              <w:rPr>
                <w:i w:val="0"/>
                <w:color w:val="auto"/>
                <w:lang w:val="it-CH"/>
              </w:rPr>
            </w:pPr>
            <w:r w:rsidRPr="00AA5B4E">
              <w:rPr>
                <w:i w:val="0"/>
                <w:color w:val="auto"/>
                <w:lang w:val="it-CH"/>
              </w:rPr>
              <w:t>01</w:t>
            </w:r>
            <w:r w:rsidRPr="00AA5B4E">
              <w:rPr>
                <w:color w:val="auto"/>
                <w:lang w:val="it-CH"/>
              </w:rPr>
              <w:t xml:space="preserve"> Genere</w:t>
            </w:r>
            <w:r w:rsidRPr="00AA5B4E">
              <w:rPr>
                <w:color w:val="auto"/>
                <w:lang w:val="it-CH"/>
              </w:rPr>
              <w:br/>
            </w:r>
            <w:r w:rsidRPr="00AA5B4E">
              <w:rPr>
                <w:i w:val="0"/>
                <w:color w:val="auto"/>
                <w:lang w:val="it-CH"/>
              </w:rPr>
              <w:t>02</w:t>
            </w:r>
            <w:r w:rsidRPr="00AA5B4E">
              <w:rPr>
                <w:color w:val="auto"/>
                <w:lang w:val="it-CH"/>
              </w:rPr>
              <w:t xml:space="preserve"> Descrizione</w:t>
            </w:r>
            <w:r w:rsidRPr="00AA5B4E">
              <w:rPr>
                <w:i w:val="0"/>
                <w:color w:val="auto"/>
                <w:lang w:val="it-CH"/>
              </w:rPr>
              <w:t>……………………….…..</w:t>
            </w:r>
          </w:p>
        </w:tc>
      </w:tr>
      <w:tr w:rsidR="00B74011" w:rsidRPr="004776AC" w14:paraId="374CC7F0" w14:textId="77777777" w:rsidTr="009B68C8">
        <w:tc>
          <w:tcPr>
            <w:tcW w:w="752" w:type="dxa"/>
          </w:tcPr>
          <w:p w14:paraId="1F32D13C" w14:textId="77777777" w:rsidR="003C2868" w:rsidRPr="00AA5B4E" w:rsidRDefault="003C2868" w:rsidP="009337F0">
            <w:pPr>
              <w:spacing w:beforeLines="60" w:before="144" w:afterLines="60" w:after="144"/>
              <w:rPr>
                <w:lang w:val="it-CH"/>
              </w:rPr>
            </w:pPr>
          </w:p>
        </w:tc>
        <w:tc>
          <w:tcPr>
            <w:tcW w:w="680" w:type="dxa"/>
          </w:tcPr>
          <w:p w14:paraId="7B91ABE8" w14:textId="77777777" w:rsidR="003C2868" w:rsidRPr="00AA5B4E" w:rsidRDefault="003C2868">
            <w:pPr>
              <w:spacing w:beforeLines="60" w:before="144" w:afterLines="60" w:after="144"/>
              <w:rPr>
                <w:b/>
                <w:lang w:val="it-CH"/>
              </w:rPr>
            </w:pPr>
            <w:r w:rsidRPr="00AA5B4E">
              <w:rPr>
                <w:b/>
                <w:lang w:val="it-CH"/>
              </w:rPr>
              <w:t>.300</w:t>
            </w:r>
          </w:p>
        </w:tc>
        <w:tc>
          <w:tcPr>
            <w:tcW w:w="7931" w:type="dxa"/>
            <w:gridSpan w:val="2"/>
          </w:tcPr>
          <w:p w14:paraId="1E7CDD91" w14:textId="77777777" w:rsidR="003C2868" w:rsidRPr="00AA5B4E" w:rsidRDefault="003C2868">
            <w:pPr>
              <w:spacing w:beforeLines="60" w:before="144" w:afterLines="60" w:after="144"/>
              <w:rPr>
                <w:lang w:val="it-CH"/>
              </w:rPr>
            </w:pPr>
            <w:r w:rsidRPr="00AA5B4E">
              <w:rPr>
                <w:lang w:val="it-CH"/>
              </w:rPr>
              <w:t>fino a .800 come .200</w:t>
            </w:r>
          </w:p>
        </w:tc>
      </w:tr>
      <w:tr w:rsidR="00023636" w:rsidRPr="00482A1B" w14:paraId="4AFDCD01" w14:textId="77777777" w:rsidTr="00023636">
        <w:tc>
          <w:tcPr>
            <w:tcW w:w="9363" w:type="dxa"/>
            <w:gridSpan w:val="4"/>
          </w:tcPr>
          <w:p w14:paraId="179F07E0" w14:textId="73D56705"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64" w:name="_Toc185859602"/>
            <w:r w:rsidRPr="00482A1B">
              <w:rPr>
                <w:sz w:val="22"/>
                <w:szCs w:val="22"/>
                <w:lang w:val="it-CH"/>
              </w:rPr>
              <w:lastRenderedPageBreak/>
              <w:t>522</w:t>
            </w:r>
            <w:r w:rsidRPr="00482A1B">
              <w:rPr>
                <w:sz w:val="22"/>
                <w:szCs w:val="22"/>
                <w:lang w:val="it-CH"/>
              </w:rPr>
              <w:tab/>
              <w:t>Analisi dei rischi.</w:t>
            </w:r>
            <w:bookmarkEnd w:id="164"/>
          </w:p>
        </w:tc>
      </w:tr>
      <w:tr w:rsidR="00023636" w:rsidRPr="00482A1B" w14:paraId="10C2F932" w14:textId="77777777" w:rsidTr="00023636">
        <w:tc>
          <w:tcPr>
            <w:tcW w:w="9363" w:type="dxa"/>
            <w:gridSpan w:val="4"/>
          </w:tcPr>
          <w:p w14:paraId="05AE74C9" w14:textId="4AEEFFD5"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65" w:name="_Toc185859603"/>
            <w:r w:rsidRPr="00482A1B">
              <w:rPr>
                <w:sz w:val="22"/>
                <w:szCs w:val="22"/>
                <w:lang w:val="it-CH"/>
              </w:rPr>
              <w:t>523</w:t>
            </w:r>
            <w:r w:rsidRPr="00482A1B">
              <w:rPr>
                <w:sz w:val="22"/>
                <w:szCs w:val="22"/>
                <w:lang w:val="it-CH"/>
              </w:rPr>
              <w:tab/>
              <w:t>Sicurezza sul lavoro.</w:t>
            </w:r>
            <w:bookmarkEnd w:id="165"/>
          </w:p>
        </w:tc>
      </w:tr>
      <w:tr w:rsidR="00023636" w:rsidRPr="00482A1B" w14:paraId="548BBDA7" w14:textId="77777777" w:rsidTr="00023636">
        <w:trPr>
          <w:gridAfter w:val="1"/>
          <w:wAfter w:w="24" w:type="dxa"/>
        </w:trPr>
        <w:tc>
          <w:tcPr>
            <w:tcW w:w="9339" w:type="dxa"/>
            <w:gridSpan w:val="3"/>
          </w:tcPr>
          <w:p w14:paraId="22DEB328" w14:textId="3CE0AC6B" w:rsidR="00023636" w:rsidRPr="00482A1B" w:rsidRDefault="00023636" w:rsidP="009337F0">
            <w:pPr>
              <w:pStyle w:val="berschrift3"/>
              <w:numPr>
                <w:ilvl w:val="0"/>
                <w:numId w:val="0"/>
              </w:numPr>
              <w:tabs>
                <w:tab w:val="left" w:pos="1392"/>
              </w:tabs>
              <w:spacing w:beforeLines="60" w:before="144" w:afterLines="60" w:after="144"/>
              <w:contextualSpacing w:val="0"/>
              <w:rPr>
                <w:lang w:val="it-CH"/>
              </w:rPr>
            </w:pPr>
            <w:bookmarkStart w:id="166" w:name="_Toc185859604"/>
            <w:r w:rsidRPr="00482A1B">
              <w:rPr>
                <w:sz w:val="22"/>
                <w:szCs w:val="22"/>
                <w:lang w:val="it-CH"/>
              </w:rPr>
              <w:t>524</w:t>
            </w:r>
            <w:r w:rsidRPr="00482A1B">
              <w:rPr>
                <w:sz w:val="22"/>
                <w:szCs w:val="22"/>
                <w:lang w:val="it-CH"/>
              </w:rPr>
              <w:tab/>
              <w:t>Sicurezza in caso di lavori in prossimità dei binari.</w:t>
            </w:r>
            <w:bookmarkEnd w:id="166"/>
          </w:p>
        </w:tc>
      </w:tr>
      <w:tr w:rsidR="00E20DD0" w:rsidRPr="00482A1B" w14:paraId="26AAEEAB" w14:textId="77777777" w:rsidTr="009B68C8">
        <w:trPr>
          <w:gridAfter w:val="1"/>
          <w:wAfter w:w="24" w:type="dxa"/>
        </w:trPr>
        <w:tc>
          <w:tcPr>
            <w:tcW w:w="9339" w:type="dxa"/>
            <w:gridSpan w:val="3"/>
          </w:tcPr>
          <w:p w14:paraId="0FF78B62" w14:textId="36190A01" w:rsidR="00E20DD0" w:rsidRPr="00482A1B" w:rsidRDefault="00E20DD0" w:rsidP="009337F0">
            <w:pPr>
              <w:pStyle w:val="berschrift3"/>
              <w:numPr>
                <w:ilvl w:val="0"/>
                <w:numId w:val="0"/>
              </w:numPr>
              <w:tabs>
                <w:tab w:val="left" w:pos="1392"/>
              </w:tabs>
              <w:spacing w:beforeLines="60" w:before="144" w:afterLines="60" w:after="144"/>
              <w:contextualSpacing w:val="0"/>
              <w:rPr>
                <w:lang w:val="it-CH"/>
              </w:rPr>
            </w:pPr>
            <w:bookmarkStart w:id="167" w:name="_Toc185859605"/>
            <w:r w:rsidRPr="00482A1B">
              <w:rPr>
                <w:sz w:val="22"/>
                <w:szCs w:val="22"/>
                <w:lang w:val="it-CH"/>
              </w:rPr>
              <w:t>525</w:t>
            </w:r>
            <w:r w:rsidRPr="00482A1B">
              <w:rPr>
                <w:sz w:val="22"/>
                <w:szCs w:val="22"/>
                <w:lang w:val="it-CH"/>
              </w:rPr>
              <w:tab/>
              <w:t>Sicurezza in caso di lavori in prossimità delle strade.</w:t>
            </w:r>
            <w:bookmarkEnd w:id="167"/>
          </w:p>
        </w:tc>
      </w:tr>
      <w:tr w:rsidR="00E20DD0" w:rsidRPr="00482A1B" w14:paraId="4A0A5035" w14:textId="77777777" w:rsidTr="009B68C8">
        <w:trPr>
          <w:gridAfter w:val="1"/>
          <w:wAfter w:w="24" w:type="dxa"/>
        </w:trPr>
        <w:tc>
          <w:tcPr>
            <w:tcW w:w="9339" w:type="dxa"/>
            <w:gridSpan w:val="3"/>
          </w:tcPr>
          <w:p w14:paraId="0692D537" w14:textId="079F45C5" w:rsidR="00E20DD0" w:rsidRPr="00482A1B" w:rsidRDefault="00E20DD0" w:rsidP="009337F0">
            <w:pPr>
              <w:pStyle w:val="berschrift3"/>
              <w:numPr>
                <w:ilvl w:val="0"/>
                <w:numId w:val="0"/>
              </w:numPr>
              <w:tabs>
                <w:tab w:val="left" w:pos="1392"/>
              </w:tabs>
              <w:spacing w:beforeLines="60" w:before="144" w:afterLines="60" w:after="144"/>
              <w:contextualSpacing w:val="0"/>
              <w:rPr>
                <w:lang w:val="it-CH"/>
              </w:rPr>
            </w:pPr>
            <w:bookmarkStart w:id="168" w:name="_Toc185859606"/>
            <w:r w:rsidRPr="00482A1B">
              <w:rPr>
                <w:sz w:val="22"/>
                <w:szCs w:val="22"/>
                <w:lang w:val="it-CH"/>
              </w:rPr>
              <w:t>526</w:t>
            </w:r>
            <w:r w:rsidRPr="00482A1B">
              <w:rPr>
                <w:sz w:val="22"/>
                <w:szCs w:val="22"/>
                <w:lang w:val="it-CH"/>
              </w:rPr>
              <w:tab/>
              <w:t>Piani d’intervento.</w:t>
            </w:r>
            <w:bookmarkEnd w:id="168"/>
          </w:p>
        </w:tc>
      </w:tr>
      <w:tr w:rsidR="005D0A97" w:rsidRPr="00482A1B" w14:paraId="7435764B" w14:textId="77777777" w:rsidTr="009B68C8">
        <w:trPr>
          <w:gridAfter w:val="1"/>
          <w:wAfter w:w="24" w:type="dxa"/>
        </w:trPr>
        <w:tc>
          <w:tcPr>
            <w:tcW w:w="9339" w:type="dxa"/>
            <w:gridSpan w:val="3"/>
          </w:tcPr>
          <w:p w14:paraId="08B3E80F" w14:textId="23551A21" w:rsidR="005D0A97" w:rsidRPr="000736B2" w:rsidRDefault="005D0A97"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69" w:name="_Toc185859607"/>
            <w:r w:rsidRPr="000736B2">
              <w:rPr>
                <w:sz w:val="22"/>
                <w:szCs w:val="22"/>
                <w:highlight w:val="green"/>
                <w:lang w:val="it-CH"/>
              </w:rPr>
              <w:t>527</w:t>
            </w:r>
            <w:r w:rsidRPr="000736B2">
              <w:rPr>
                <w:sz w:val="22"/>
                <w:szCs w:val="22"/>
                <w:highlight w:val="green"/>
                <w:lang w:val="it-CH"/>
              </w:rPr>
              <w:tab/>
              <w:t>Piani d’intervento in caso di incidenti rilevanti.</w:t>
            </w:r>
            <w:bookmarkEnd w:id="169"/>
          </w:p>
          <w:p w14:paraId="78DA4304" w14:textId="77777777" w:rsidR="00E72C3D" w:rsidRPr="000736B2" w:rsidRDefault="00937D85" w:rsidP="00BC67EE">
            <w:pPr>
              <w:pStyle w:val="TableParagraph"/>
              <w:spacing w:before="56"/>
              <w:ind w:left="130"/>
              <w:rPr>
                <w:i/>
                <w:highlight w:val="green"/>
                <w:lang w:val="it-CH"/>
              </w:rPr>
            </w:pPr>
            <w:r w:rsidRPr="000736B2">
              <w:rPr>
                <w:i/>
                <w:highlight w:val="green"/>
                <w:lang w:val="it-CH"/>
              </w:rPr>
              <w:t>Verificare</w:t>
            </w:r>
            <w:r w:rsidR="00E72C3D" w:rsidRPr="000736B2">
              <w:rPr>
                <w:i/>
                <w:highlight w:val="green"/>
                <w:lang w:val="it-CH"/>
              </w:rPr>
              <w:t xml:space="preserve"> che il cantiere, quale installazione fissa, e i relativi processi operativi </w:t>
            </w:r>
            <w:r w:rsidRPr="000736B2">
              <w:rPr>
                <w:i/>
                <w:highlight w:val="green"/>
                <w:lang w:val="it-CH"/>
              </w:rPr>
              <w:t xml:space="preserve">non interferiscano nel </w:t>
            </w:r>
            <w:r w:rsidR="00E72C3D" w:rsidRPr="000736B2">
              <w:rPr>
                <w:i/>
                <w:highlight w:val="green"/>
                <w:lang w:val="it-CH"/>
              </w:rPr>
              <w:t>campo d’applicazione dell’ordinanza sulla protezione contro gli incidenti rilevanti (OPIR, RS 814.012).</w:t>
            </w:r>
          </w:p>
          <w:p w14:paraId="6849D9CD" w14:textId="77777777" w:rsidR="00E72C3D" w:rsidRPr="000736B2" w:rsidRDefault="00E72C3D" w:rsidP="00BC67EE">
            <w:pPr>
              <w:pStyle w:val="TableParagraph"/>
              <w:spacing w:before="56"/>
              <w:ind w:left="130"/>
              <w:rPr>
                <w:highlight w:val="green"/>
                <w:lang w:val="it-CH"/>
              </w:rPr>
            </w:pPr>
            <w:r w:rsidRPr="000736B2">
              <w:rPr>
                <w:i/>
                <w:highlight w:val="green"/>
                <w:lang w:val="it-CH"/>
              </w:rPr>
              <w:t>Le eventuali sostanze e miscele custodite in cantiere e considerate pericolose ai sensi dell’ordinanza sui prodotti chimici (OPChim) non devono mai superare i quantitativi soglia secondo l’ordinanza sulla protezione contro gli incidenti rilevanti (UFAM 2017).</w:t>
            </w:r>
          </w:p>
        </w:tc>
      </w:tr>
      <w:tr w:rsidR="00E454FF" w:rsidRPr="00482A1B" w14:paraId="4CBB74F8" w14:textId="77777777" w:rsidTr="009B68C8">
        <w:trPr>
          <w:gridAfter w:val="1"/>
          <w:wAfter w:w="24" w:type="dxa"/>
        </w:trPr>
        <w:tc>
          <w:tcPr>
            <w:tcW w:w="9339" w:type="dxa"/>
            <w:gridSpan w:val="3"/>
          </w:tcPr>
          <w:p w14:paraId="42081FDF" w14:textId="34AFEB78" w:rsidR="005D0A97" w:rsidRPr="00482A1B" w:rsidRDefault="005D0A97" w:rsidP="009337F0">
            <w:pPr>
              <w:pStyle w:val="berschrift3"/>
              <w:numPr>
                <w:ilvl w:val="0"/>
                <w:numId w:val="0"/>
              </w:numPr>
              <w:tabs>
                <w:tab w:val="left" w:pos="1392"/>
              </w:tabs>
              <w:spacing w:beforeLines="60" w:before="144" w:afterLines="60" w:after="144"/>
              <w:contextualSpacing w:val="0"/>
              <w:rPr>
                <w:sz w:val="22"/>
                <w:szCs w:val="22"/>
                <w:lang w:val="it-CH"/>
              </w:rPr>
            </w:pPr>
            <w:bookmarkStart w:id="170" w:name="_Toc185859608"/>
            <w:r w:rsidRPr="000736B2">
              <w:rPr>
                <w:sz w:val="22"/>
                <w:szCs w:val="22"/>
                <w:highlight w:val="green"/>
                <w:lang w:val="it-CH"/>
              </w:rPr>
              <w:t>528</w:t>
            </w:r>
            <w:r w:rsidRPr="000736B2">
              <w:rPr>
                <w:sz w:val="22"/>
                <w:szCs w:val="22"/>
                <w:highlight w:val="green"/>
                <w:lang w:val="it-CH"/>
              </w:rPr>
              <w:tab/>
              <w:t>Misure di protezione.</w:t>
            </w:r>
            <w:bookmarkEnd w:id="170"/>
          </w:p>
        </w:tc>
      </w:tr>
      <w:tr w:rsidR="00B01733" w:rsidRPr="00482A1B" w14:paraId="0B02ECB1" w14:textId="77777777" w:rsidTr="009B68C8">
        <w:trPr>
          <w:gridAfter w:val="1"/>
          <w:wAfter w:w="24" w:type="dxa"/>
        </w:trPr>
        <w:tc>
          <w:tcPr>
            <w:tcW w:w="752" w:type="dxa"/>
          </w:tcPr>
          <w:p w14:paraId="4E832875" w14:textId="77777777" w:rsidR="00B01733" w:rsidRPr="00482A1B" w:rsidRDefault="00B01733" w:rsidP="009337F0">
            <w:pPr>
              <w:spacing w:beforeLines="60" w:before="144" w:afterLines="60" w:after="144"/>
              <w:rPr>
                <w:b/>
                <w:lang w:val="it-CH"/>
              </w:rPr>
            </w:pPr>
          </w:p>
        </w:tc>
        <w:tc>
          <w:tcPr>
            <w:tcW w:w="680" w:type="dxa"/>
          </w:tcPr>
          <w:p w14:paraId="18B3EC98" w14:textId="77777777" w:rsidR="00B01733" w:rsidRPr="00482A1B" w:rsidRDefault="00B01733">
            <w:pPr>
              <w:spacing w:beforeLines="60" w:before="144" w:afterLines="60" w:after="144"/>
              <w:rPr>
                <w:b/>
                <w:lang w:val="it-CH"/>
              </w:rPr>
            </w:pPr>
            <w:r w:rsidRPr="00482A1B">
              <w:rPr>
                <w:b/>
                <w:lang w:val="it-CH"/>
              </w:rPr>
              <w:t>.100</w:t>
            </w:r>
          </w:p>
        </w:tc>
        <w:tc>
          <w:tcPr>
            <w:tcW w:w="7907" w:type="dxa"/>
          </w:tcPr>
          <w:p w14:paraId="49883FC3" w14:textId="77777777" w:rsidR="00B01733" w:rsidRPr="00482A1B" w:rsidRDefault="00B01733">
            <w:pPr>
              <w:spacing w:beforeLines="60" w:before="144" w:afterLines="60" w:after="144"/>
              <w:rPr>
                <w:b/>
                <w:lang w:val="it-CH"/>
              </w:rPr>
            </w:pPr>
            <w:r w:rsidRPr="00482A1B">
              <w:rPr>
                <w:b/>
                <w:lang w:val="it-CH"/>
              </w:rPr>
              <w:t>Prescrizioni.</w:t>
            </w:r>
          </w:p>
        </w:tc>
      </w:tr>
      <w:tr w:rsidR="009B68C8" w:rsidRPr="00482A1B" w14:paraId="0FF2EF7A" w14:textId="77777777" w:rsidTr="009B68C8">
        <w:trPr>
          <w:gridAfter w:val="1"/>
          <w:wAfter w:w="24" w:type="dxa"/>
        </w:trPr>
        <w:tc>
          <w:tcPr>
            <w:tcW w:w="752" w:type="dxa"/>
          </w:tcPr>
          <w:p w14:paraId="0A3EF568" w14:textId="77777777" w:rsidR="00B01733" w:rsidRPr="000736B2" w:rsidRDefault="00B01733" w:rsidP="009337F0">
            <w:pPr>
              <w:spacing w:beforeLines="60" w:before="144" w:afterLines="60" w:after="144"/>
              <w:rPr>
                <w:b/>
                <w:highlight w:val="green"/>
                <w:lang w:val="it-CH"/>
              </w:rPr>
            </w:pPr>
          </w:p>
        </w:tc>
        <w:tc>
          <w:tcPr>
            <w:tcW w:w="680" w:type="dxa"/>
          </w:tcPr>
          <w:p w14:paraId="2C59459D" w14:textId="77777777" w:rsidR="00B01733" w:rsidRPr="000736B2" w:rsidRDefault="00B01733">
            <w:pPr>
              <w:spacing w:beforeLines="60" w:before="144" w:afterLines="60" w:after="144"/>
              <w:rPr>
                <w:b/>
                <w:highlight w:val="green"/>
                <w:lang w:val="it-CH"/>
              </w:rPr>
            </w:pPr>
            <w:r w:rsidRPr="000736B2">
              <w:rPr>
                <w:b/>
                <w:highlight w:val="green"/>
                <w:lang w:val="it-CH"/>
              </w:rPr>
              <w:t>.110</w:t>
            </w:r>
          </w:p>
        </w:tc>
        <w:tc>
          <w:tcPr>
            <w:tcW w:w="7907" w:type="dxa"/>
          </w:tcPr>
          <w:p w14:paraId="77D05FAA" w14:textId="77777777" w:rsidR="00B01733" w:rsidRPr="000736B2" w:rsidRDefault="00B01733">
            <w:pPr>
              <w:spacing w:beforeLines="60" w:before="144" w:afterLines="60" w:after="144"/>
              <w:rPr>
                <w:b/>
                <w:highlight w:val="green"/>
                <w:lang w:val="it-CH"/>
              </w:rPr>
            </w:pPr>
            <w:r w:rsidRPr="000736B2">
              <w:rPr>
                <w:b/>
                <w:highlight w:val="green"/>
                <w:lang w:val="it-CH"/>
              </w:rPr>
              <w:t>Sinistri</w:t>
            </w:r>
          </w:p>
        </w:tc>
      </w:tr>
      <w:tr w:rsidR="009B68C8" w:rsidRPr="00482A1B" w14:paraId="6D766F0E" w14:textId="77777777" w:rsidTr="009B68C8">
        <w:trPr>
          <w:gridAfter w:val="1"/>
          <w:wAfter w:w="24" w:type="dxa"/>
        </w:trPr>
        <w:tc>
          <w:tcPr>
            <w:tcW w:w="752" w:type="dxa"/>
          </w:tcPr>
          <w:p w14:paraId="75D9D264" w14:textId="77777777" w:rsidR="00B01733" w:rsidRPr="000736B2" w:rsidRDefault="00B01733" w:rsidP="009337F0">
            <w:pPr>
              <w:spacing w:beforeLines="60" w:before="144" w:afterLines="60" w:after="144"/>
              <w:rPr>
                <w:highlight w:val="green"/>
                <w:lang w:val="it-CH"/>
              </w:rPr>
            </w:pPr>
          </w:p>
        </w:tc>
        <w:tc>
          <w:tcPr>
            <w:tcW w:w="680" w:type="dxa"/>
          </w:tcPr>
          <w:p w14:paraId="40693393" w14:textId="77777777" w:rsidR="00B01733" w:rsidRPr="000736B2" w:rsidRDefault="00B01733">
            <w:pPr>
              <w:spacing w:beforeLines="60" w:before="144" w:afterLines="60" w:after="144"/>
              <w:rPr>
                <w:highlight w:val="green"/>
                <w:lang w:val="it-CH"/>
              </w:rPr>
            </w:pPr>
          </w:p>
        </w:tc>
        <w:tc>
          <w:tcPr>
            <w:tcW w:w="7907" w:type="dxa"/>
          </w:tcPr>
          <w:p w14:paraId="1EEC61F3" w14:textId="77777777" w:rsidR="00B01733" w:rsidRPr="000736B2" w:rsidRDefault="00B01733">
            <w:pPr>
              <w:spacing w:beforeLines="60" w:before="144" w:afterLines="60" w:after="144"/>
              <w:rPr>
                <w:highlight w:val="green"/>
                <w:lang w:val="it-CH"/>
              </w:rPr>
            </w:pPr>
            <w:r w:rsidRPr="000736B2">
              <w:rPr>
                <w:highlight w:val="green"/>
                <w:lang w:val="it-CH"/>
              </w:rPr>
              <w:t xml:space="preserve">In linea di principio va evitata qualsiasi situazione che possa mettere a rischio persone, animali e ambiente. Gli eventi potenzialmente pericolosi per persone, animali e ambiente o che riguardano danni a condutture o tubazioni di approvvigionamento vanno immediatamente segnalati, oltre che agli organi di competenza designati come polizia, SUVA ecc., anche telefonicamente ai centri di servizio interessati. </w:t>
            </w:r>
          </w:p>
        </w:tc>
      </w:tr>
      <w:tr w:rsidR="009B68C8" w:rsidRPr="00482A1B" w14:paraId="5FA55406" w14:textId="77777777" w:rsidTr="009B68C8">
        <w:trPr>
          <w:gridAfter w:val="1"/>
          <w:wAfter w:w="24" w:type="dxa"/>
        </w:trPr>
        <w:tc>
          <w:tcPr>
            <w:tcW w:w="752" w:type="dxa"/>
          </w:tcPr>
          <w:p w14:paraId="738F6CBC" w14:textId="77777777" w:rsidR="00B01733" w:rsidRPr="00482A1B" w:rsidRDefault="00B01733" w:rsidP="009337F0">
            <w:pPr>
              <w:spacing w:beforeLines="60" w:before="144" w:afterLines="60" w:after="144"/>
              <w:rPr>
                <w:lang w:val="it-CH"/>
              </w:rPr>
            </w:pPr>
          </w:p>
        </w:tc>
        <w:tc>
          <w:tcPr>
            <w:tcW w:w="680" w:type="dxa"/>
          </w:tcPr>
          <w:p w14:paraId="604B63DA" w14:textId="77777777" w:rsidR="00B01733" w:rsidRPr="00482A1B" w:rsidRDefault="00B01733">
            <w:pPr>
              <w:spacing w:beforeLines="60" w:before="144" w:afterLines="60" w:after="144"/>
              <w:rPr>
                <w:b/>
                <w:lang w:val="it-CH"/>
              </w:rPr>
            </w:pPr>
            <w:r w:rsidRPr="00482A1B">
              <w:rPr>
                <w:b/>
                <w:lang w:val="it-CH"/>
              </w:rPr>
              <w:t>.120</w:t>
            </w:r>
          </w:p>
        </w:tc>
        <w:tc>
          <w:tcPr>
            <w:tcW w:w="7907" w:type="dxa"/>
          </w:tcPr>
          <w:p w14:paraId="47429044" w14:textId="77777777" w:rsidR="00B01733" w:rsidRPr="00482A1B" w:rsidRDefault="00B01733">
            <w:pPr>
              <w:spacing w:beforeLines="60" w:before="144" w:afterLines="60" w:after="144"/>
              <w:rPr>
                <w:b/>
                <w:lang w:val="it-CH"/>
              </w:rPr>
            </w:pPr>
            <w:r w:rsidRPr="00482A1B">
              <w:rPr>
                <w:b/>
                <w:lang w:val="it-CH"/>
              </w:rPr>
              <w:t>Elenco dei numeri di telefono / degli indirizzi</w:t>
            </w:r>
          </w:p>
        </w:tc>
      </w:tr>
      <w:tr w:rsidR="009B68C8" w:rsidRPr="00482A1B" w14:paraId="1BF7F614" w14:textId="77777777" w:rsidTr="009B68C8">
        <w:trPr>
          <w:gridAfter w:val="1"/>
          <w:wAfter w:w="24" w:type="dxa"/>
        </w:trPr>
        <w:tc>
          <w:tcPr>
            <w:tcW w:w="752" w:type="dxa"/>
          </w:tcPr>
          <w:p w14:paraId="6495436B" w14:textId="77777777" w:rsidR="00B01733" w:rsidRPr="00482A1B" w:rsidRDefault="00B01733" w:rsidP="009337F0">
            <w:pPr>
              <w:spacing w:beforeLines="60" w:before="144" w:afterLines="60" w:after="144"/>
              <w:rPr>
                <w:lang w:val="it-CH"/>
              </w:rPr>
            </w:pPr>
          </w:p>
        </w:tc>
        <w:tc>
          <w:tcPr>
            <w:tcW w:w="680" w:type="dxa"/>
          </w:tcPr>
          <w:p w14:paraId="4D484686" w14:textId="77777777" w:rsidR="00B01733" w:rsidRPr="00482A1B" w:rsidRDefault="00B01733">
            <w:pPr>
              <w:spacing w:beforeLines="60" w:before="144" w:afterLines="60" w:after="144"/>
              <w:rPr>
                <w:lang w:val="it-CH"/>
              </w:rPr>
            </w:pPr>
          </w:p>
        </w:tc>
        <w:tc>
          <w:tcPr>
            <w:tcW w:w="7907" w:type="dxa"/>
          </w:tcPr>
          <w:p w14:paraId="68C656AC" w14:textId="77777777" w:rsidR="00B01733" w:rsidRPr="00482A1B" w:rsidRDefault="00B01733">
            <w:pPr>
              <w:spacing w:beforeLines="60" w:before="144" w:afterLines="60" w:after="144"/>
              <w:rPr>
                <w:i/>
                <w:lang w:val="it-CH"/>
              </w:rPr>
            </w:pPr>
            <w:r w:rsidRPr="00482A1B">
              <w:rPr>
                <w:lang w:val="it-CH"/>
              </w:rPr>
              <w:t>Prima dell’inizio dei lavori, la direzione lavori locale compila un elenco separato dei numeri di telefono e degli indirizzi. I numeri di telefono devono essere controllati e aggiornati e, se necessario, integrati con i numeri di altri servizi quali Unità territoriale, amministrazione comunale, aziende municipalizzate, medici, ospedali, polizia, pompieri, REGA ecc.</w:t>
            </w:r>
          </w:p>
        </w:tc>
      </w:tr>
      <w:tr w:rsidR="00DD0B0D" w:rsidRPr="00482A1B" w14:paraId="212EE56F" w14:textId="77777777" w:rsidTr="009B68C8">
        <w:trPr>
          <w:gridAfter w:val="1"/>
          <w:wAfter w:w="24" w:type="dxa"/>
        </w:trPr>
        <w:tc>
          <w:tcPr>
            <w:tcW w:w="752" w:type="dxa"/>
          </w:tcPr>
          <w:p w14:paraId="12A81ED5" w14:textId="77777777" w:rsidR="00DD0B0D" w:rsidRPr="00482A1B" w:rsidRDefault="00DD0B0D" w:rsidP="009337F0">
            <w:pPr>
              <w:spacing w:beforeLines="60" w:before="144" w:afterLines="60" w:after="144"/>
              <w:rPr>
                <w:lang w:val="it-CH"/>
              </w:rPr>
            </w:pPr>
          </w:p>
        </w:tc>
        <w:tc>
          <w:tcPr>
            <w:tcW w:w="680" w:type="dxa"/>
          </w:tcPr>
          <w:p w14:paraId="56B38262" w14:textId="77777777" w:rsidR="00DD0B0D" w:rsidRPr="00482A1B" w:rsidRDefault="00DD0B0D">
            <w:pPr>
              <w:spacing w:beforeLines="60" w:before="144" w:afterLines="60" w:after="144"/>
              <w:rPr>
                <w:b/>
                <w:lang w:val="it-CH"/>
              </w:rPr>
            </w:pPr>
            <w:r w:rsidRPr="00482A1B">
              <w:rPr>
                <w:b/>
                <w:lang w:val="it-CH"/>
              </w:rPr>
              <w:t>.130</w:t>
            </w:r>
          </w:p>
        </w:tc>
        <w:tc>
          <w:tcPr>
            <w:tcW w:w="7907" w:type="dxa"/>
          </w:tcPr>
          <w:p w14:paraId="3F9DBB80" w14:textId="77777777" w:rsidR="00DD0B0D" w:rsidRPr="00482A1B" w:rsidRDefault="00DD0B0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DD0B0D" w:rsidRPr="00482A1B" w14:paraId="2B672C89" w14:textId="77777777" w:rsidTr="009B68C8">
        <w:trPr>
          <w:gridAfter w:val="1"/>
          <w:wAfter w:w="24" w:type="dxa"/>
        </w:trPr>
        <w:tc>
          <w:tcPr>
            <w:tcW w:w="752" w:type="dxa"/>
          </w:tcPr>
          <w:p w14:paraId="1F249530" w14:textId="77777777" w:rsidR="00DD0B0D" w:rsidRPr="00482A1B" w:rsidRDefault="00DD0B0D" w:rsidP="009337F0">
            <w:pPr>
              <w:spacing w:beforeLines="60" w:before="144" w:afterLines="60" w:after="144"/>
              <w:rPr>
                <w:lang w:val="it-CH"/>
              </w:rPr>
            </w:pPr>
          </w:p>
        </w:tc>
        <w:tc>
          <w:tcPr>
            <w:tcW w:w="680" w:type="dxa"/>
          </w:tcPr>
          <w:p w14:paraId="597C1F50" w14:textId="77777777" w:rsidR="00DD0B0D" w:rsidRPr="00482A1B" w:rsidRDefault="00DD0B0D">
            <w:pPr>
              <w:spacing w:beforeLines="60" w:before="144" w:afterLines="60" w:after="144"/>
              <w:rPr>
                <w:b/>
                <w:lang w:val="it-CH"/>
              </w:rPr>
            </w:pPr>
            <w:r w:rsidRPr="00482A1B">
              <w:rPr>
                <w:b/>
                <w:lang w:val="it-CH"/>
              </w:rPr>
              <w:t>.140</w:t>
            </w:r>
          </w:p>
        </w:tc>
        <w:tc>
          <w:tcPr>
            <w:tcW w:w="7907" w:type="dxa"/>
          </w:tcPr>
          <w:p w14:paraId="09CA27D8" w14:textId="77777777" w:rsidR="00DD0B0D" w:rsidRPr="00482A1B" w:rsidRDefault="00DD0B0D">
            <w:pPr>
              <w:spacing w:beforeLines="60" w:before="144" w:afterLines="60" w:after="144"/>
              <w:rPr>
                <w:lang w:val="it-CH"/>
              </w:rPr>
            </w:pPr>
            <w:r w:rsidRPr="00482A1B">
              <w:rPr>
                <w:lang w:val="it-CH"/>
              </w:rPr>
              <w:t>fino a .180 come .130</w:t>
            </w:r>
          </w:p>
        </w:tc>
      </w:tr>
      <w:tr w:rsidR="00DD0B0D" w:rsidRPr="00482A1B" w14:paraId="34CA3089" w14:textId="77777777" w:rsidTr="009B68C8">
        <w:trPr>
          <w:gridAfter w:val="1"/>
          <w:wAfter w:w="24" w:type="dxa"/>
        </w:trPr>
        <w:tc>
          <w:tcPr>
            <w:tcW w:w="752" w:type="dxa"/>
          </w:tcPr>
          <w:p w14:paraId="30245DE9" w14:textId="77777777" w:rsidR="00DD0B0D" w:rsidRPr="00482A1B" w:rsidRDefault="00DD0B0D" w:rsidP="009337F0">
            <w:pPr>
              <w:spacing w:beforeLines="60" w:before="144" w:afterLines="60" w:after="144"/>
              <w:rPr>
                <w:lang w:val="it-CH"/>
              </w:rPr>
            </w:pPr>
          </w:p>
        </w:tc>
        <w:tc>
          <w:tcPr>
            <w:tcW w:w="680" w:type="dxa"/>
          </w:tcPr>
          <w:p w14:paraId="7E337AD3" w14:textId="77777777" w:rsidR="00DD0B0D" w:rsidRPr="00482A1B" w:rsidRDefault="00DD0B0D">
            <w:pPr>
              <w:spacing w:beforeLines="60" w:before="144" w:afterLines="60" w:after="144"/>
              <w:rPr>
                <w:b/>
                <w:lang w:val="it-CH"/>
              </w:rPr>
            </w:pPr>
            <w:r w:rsidRPr="00482A1B">
              <w:rPr>
                <w:b/>
                <w:lang w:val="it-CH"/>
              </w:rPr>
              <w:t>.200</w:t>
            </w:r>
          </w:p>
        </w:tc>
        <w:tc>
          <w:tcPr>
            <w:tcW w:w="7907" w:type="dxa"/>
          </w:tcPr>
          <w:p w14:paraId="17FBDFEC" w14:textId="77777777" w:rsidR="00DD0B0D" w:rsidRPr="00482A1B" w:rsidRDefault="00DD0B0D">
            <w:pPr>
              <w:spacing w:beforeLines="60" w:before="144" w:afterLines="60" w:after="144"/>
              <w:rPr>
                <w:b/>
                <w:lang w:val="it-CH"/>
              </w:rPr>
            </w:pPr>
            <w:r w:rsidRPr="00482A1B">
              <w:rPr>
                <w:b/>
                <w:lang w:val="it-CH"/>
              </w:rPr>
              <w:t>Misure.</w:t>
            </w:r>
          </w:p>
        </w:tc>
      </w:tr>
      <w:tr w:rsidR="00DD0B0D" w:rsidRPr="00482A1B" w14:paraId="02AE8A6B" w14:textId="77777777" w:rsidTr="009B68C8">
        <w:trPr>
          <w:gridAfter w:val="1"/>
          <w:wAfter w:w="24" w:type="dxa"/>
        </w:trPr>
        <w:tc>
          <w:tcPr>
            <w:tcW w:w="752" w:type="dxa"/>
          </w:tcPr>
          <w:p w14:paraId="4BB4BC67" w14:textId="77777777" w:rsidR="00DD0B0D" w:rsidRPr="00482A1B" w:rsidRDefault="00DD0B0D" w:rsidP="009337F0">
            <w:pPr>
              <w:spacing w:beforeLines="60" w:before="144" w:afterLines="60" w:after="144"/>
              <w:rPr>
                <w:lang w:val="it-CH"/>
              </w:rPr>
            </w:pPr>
          </w:p>
        </w:tc>
        <w:tc>
          <w:tcPr>
            <w:tcW w:w="680" w:type="dxa"/>
          </w:tcPr>
          <w:p w14:paraId="6FACA3F1" w14:textId="77777777" w:rsidR="00DD0B0D" w:rsidRPr="00482A1B" w:rsidRDefault="00DD0B0D">
            <w:pPr>
              <w:spacing w:beforeLines="60" w:before="144" w:afterLines="60" w:after="144"/>
              <w:rPr>
                <w:b/>
                <w:lang w:val="it-CH"/>
              </w:rPr>
            </w:pPr>
            <w:r w:rsidRPr="00482A1B">
              <w:rPr>
                <w:b/>
                <w:lang w:val="it-CH"/>
              </w:rPr>
              <w:t>.210</w:t>
            </w:r>
          </w:p>
        </w:tc>
        <w:tc>
          <w:tcPr>
            <w:tcW w:w="7907" w:type="dxa"/>
          </w:tcPr>
          <w:p w14:paraId="4D1A3D4D" w14:textId="77777777" w:rsidR="00DD0B0D" w:rsidRPr="00482A1B" w:rsidRDefault="00DD0B0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DD0B0D" w:rsidRPr="00482A1B" w14:paraId="3CD48100" w14:textId="77777777" w:rsidTr="009B68C8">
        <w:trPr>
          <w:gridAfter w:val="1"/>
          <w:wAfter w:w="24" w:type="dxa"/>
        </w:trPr>
        <w:tc>
          <w:tcPr>
            <w:tcW w:w="752" w:type="dxa"/>
          </w:tcPr>
          <w:p w14:paraId="7D00DD5F" w14:textId="77777777" w:rsidR="00DD0B0D" w:rsidRPr="00482A1B" w:rsidRDefault="00DD0B0D" w:rsidP="009337F0">
            <w:pPr>
              <w:spacing w:beforeLines="60" w:before="144" w:afterLines="60" w:after="144"/>
              <w:rPr>
                <w:lang w:val="it-CH"/>
              </w:rPr>
            </w:pPr>
          </w:p>
        </w:tc>
        <w:tc>
          <w:tcPr>
            <w:tcW w:w="680" w:type="dxa"/>
          </w:tcPr>
          <w:p w14:paraId="25396FB0" w14:textId="77777777" w:rsidR="00DD0B0D" w:rsidRPr="00482A1B" w:rsidRDefault="00DD0B0D">
            <w:pPr>
              <w:spacing w:beforeLines="60" w:before="144" w:afterLines="60" w:after="144"/>
              <w:rPr>
                <w:b/>
                <w:lang w:val="it-CH"/>
              </w:rPr>
            </w:pPr>
            <w:r w:rsidRPr="00482A1B">
              <w:rPr>
                <w:b/>
                <w:lang w:val="it-CH"/>
              </w:rPr>
              <w:t>.220</w:t>
            </w:r>
          </w:p>
        </w:tc>
        <w:tc>
          <w:tcPr>
            <w:tcW w:w="7907" w:type="dxa"/>
          </w:tcPr>
          <w:p w14:paraId="277E8C2E" w14:textId="77777777" w:rsidR="00DD0B0D" w:rsidRPr="00482A1B" w:rsidRDefault="00DD0B0D">
            <w:pPr>
              <w:spacing w:beforeLines="60" w:before="144" w:afterLines="60" w:after="144"/>
              <w:rPr>
                <w:lang w:val="it-CH"/>
              </w:rPr>
            </w:pPr>
            <w:r w:rsidRPr="00482A1B">
              <w:rPr>
                <w:lang w:val="it-CH"/>
              </w:rPr>
              <w:t>fino a .280 come .210</w:t>
            </w:r>
          </w:p>
        </w:tc>
      </w:tr>
      <w:tr w:rsidR="00DD0B0D" w:rsidRPr="00482A1B" w14:paraId="4FF655FC" w14:textId="77777777" w:rsidTr="009B68C8">
        <w:trPr>
          <w:gridAfter w:val="1"/>
          <w:wAfter w:w="24" w:type="dxa"/>
        </w:trPr>
        <w:tc>
          <w:tcPr>
            <w:tcW w:w="752" w:type="dxa"/>
          </w:tcPr>
          <w:p w14:paraId="3F65B0FF" w14:textId="77777777" w:rsidR="00DD0B0D" w:rsidRPr="00482A1B" w:rsidRDefault="00DD0B0D" w:rsidP="009337F0">
            <w:pPr>
              <w:spacing w:beforeLines="60" w:before="144" w:afterLines="60" w:after="144"/>
              <w:rPr>
                <w:lang w:val="it-CH"/>
              </w:rPr>
            </w:pPr>
          </w:p>
        </w:tc>
        <w:tc>
          <w:tcPr>
            <w:tcW w:w="680" w:type="dxa"/>
          </w:tcPr>
          <w:p w14:paraId="3B43F1DE" w14:textId="77777777" w:rsidR="00DD0B0D" w:rsidRPr="00482A1B" w:rsidRDefault="00DD0B0D">
            <w:pPr>
              <w:spacing w:beforeLines="60" w:before="144" w:afterLines="60" w:after="144"/>
              <w:rPr>
                <w:b/>
                <w:lang w:val="it-CH"/>
              </w:rPr>
            </w:pPr>
            <w:r w:rsidRPr="00482A1B">
              <w:rPr>
                <w:b/>
                <w:lang w:val="it-CH"/>
              </w:rPr>
              <w:t>.300</w:t>
            </w:r>
          </w:p>
        </w:tc>
        <w:tc>
          <w:tcPr>
            <w:tcW w:w="7907" w:type="dxa"/>
          </w:tcPr>
          <w:p w14:paraId="38A29336" w14:textId="77777777" w:rsidR="00DD0B0D" w:rsidRPr="00482A1B" w:rsidRDefault="00DD0B0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DD0B0D" w:rsidRPr="00482A1B" w14:paraId="6C6DD60A" w14:textId="77777777" w:rsidTr="009B68C8">
        <w:trPr>
          <w:gridAfter w:val="1"/>
          <w:wAfter w:w="24" w:type="dxa"/>
        </w:trPr>
        <w:tc>
          <w:tcPr>
            <w:tcW w:w="752" w:type="dxa"/>
          </w:tcPr>
          <w:p w14:paraId="384D7672" w14:textId="77777777" w:rsidR="00DD0B0D" w:rsidRPr="00482A1B" w:rsidRDefault="00DD0B0D" w:rsidP="009337F0">
            <w:pPr>
              <w:spacing w:beforeLines="60" w:before="144" w:afterLines="60" w:after="144"/>
              <w:rPr>
                <w:lang w:val="it-CH"/>
              </w:rPr>
            </w:pPr>
          </w:p>
        </w:tc>
        <w:tc>
          <w:tcPr>
            <w:tcW w:w="680" w:type="dxa"/>
          </w:tcPr>
          <w:p w14:paraId="0EC5BB59" w14:textId="77777777" w:rsidR="00DD0B0D" w:rsidRPr="00482A1B" w:rsidRDefault="00DD0B0D">
            <w:pPr>
              <w:spacing w:beforeLines="60" w:before="144" w:afterLines="60" w:after="144"/>
              <w:rPr>
                <w:b/>
                <w:lang w:val="it-CH"/>
              </w:rPr>
            </w:pPr>
            <w:r w:rsidRPr="00482A1B">
              <w:rPr>
                <w:b/>
                <w:lang w:val="it-CH"/>
              </w:rPr>
              <w:t>.400</w:t>
            </w:r>
          </w:p>
        </w:tc>
        <w:tc>
          <w:tcPr>
            <w:tcW w:w="7907" w:type="dxa"/>
          </w:tcPr>
          <w:p w14:paraId="52B10731" w14:textId="77777777" w:rsidR="00DD0B0D" w:rsidRPr="00482A1B" w:rsidRDefault="00DD0B0D">
            <w:pPr>
              <w:spacing w:beforeLines="60" w:before="144" w:afterLines="60" w:after="144"/>
              <w:rPr>
                <w:lang w:val="it-CH"/>
              </w:rPr>
            </w:pPr>
            <w:r w:rsidRPr="00482A1B">
              <w:rPr>
                <w:lang w:val="it-CH"/>
              </w:rPr>
              <w:t>fino a .800 come .300</w:t>
            </w:r>
          </w:p>
        </w:tc>
      </w:tr>
      <w:tr w:rsidR="00B01733" w:rsidRPr="00482A1B" w14:paraId="75DCF6A5" w14:textId="77777777" w:rsidTr="009B68C8">
        <w:trPr>
          <w:gridAfter w:val="1"/>
          <w:wAfter w:w="24" w:type="dxa"/>
        </w:trPr>
        <w:tc>
          <w:tcPr>
            <w:tcW w:w="9339" w:type="dxa"/>
            <w:gridSpan w:val="3"/>
          </w:tcPr>
          <w:p w14:paraId="4CB92568" w14:textId="6762BDB1"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71" w:name="_Toc91503883"/>
            <w:bookmarkStart w:id="172" w:name="_Toc197833766"/>
            <w:bookmarkStart w:id="173" w:name="_Toc185859609"/>
            <w:r w:rsidRPr="00482A1B">
              <w:rPr>
                <w:smallCaps/>
                <w:sz w:val="22"/>
                <w:szCs w:val="22"/>
                <w:lang w:val="it-CH"/>
              </w:rPr>
              <w:t>530</w:t>
            </w:r>
            <w:r w:rsidRPr="00482A1B">
              <w:rPr>
                <w:smallCaps/>
                <w:sz w:val="22"/>
                <w:szCs w:val="22"/>
                <w:lang w:val="it-CH"/>
              </w:rPr>
              <w:tab/>
            </w:r>
            <w:bookmarkEnd w:id="171"/>
            <w:bookmarkEnd w:id="172"/>
            <w:r w:rsidRPr="00482A1B">
              <w:rPr>
                <w:smallCaps/>
                <w:sz w:val="24"/>
                <w:szCs w:val="24"/>
                <w:lang w:val="it-CH"/>
              </w:rPr>
              <w:t>Protezione dei cantieri</w:t>
            </w:r>
            <w:bookmarkEnd w:id="173"/>
          </w:p>
        </w:tc>
      </w:tr>
      <w:tr w:rsidR="005D0A97" w:rsidRPr="00482A1B" w14:paraId="4894E892" w14:textId="77777777" w:rsidTr="009B68C8">
        <w:trPr>
          <w:gridAfter w:val="1"/>
          <w:wAfter w:w="24" w:type="dxa"/>
        </w:trPr>
        <w:tc>
          <w:tcPr>
            <w:tcW w:w="9339" w:type="dxa"/>
            <w:gridSpan w:val="3"/>
          </w:tcPr>
          <w:p w14:paraId="38EF1F6A" w14:textId="485C7CBE" w:rsidR="005D0A97" w:rsidRPr="00482A1B" w:rsidRDefault="005D0A97" w:rsidP="009337F0">
            <w:pPr>
              <w:pStyle w:val="berschrift3"/>
              <w:numPr>
                <w:ilvl w:val="0"/>
                <w:numId w:val="0"/>
              </w:numPr>
              <w:tabs>
                <w:tab w:val="left" w:pos="1392"/>
              </w:tabs>
              <w:spacing w:beforeLines="60" w:before="144" w:afterLines="60" w:after="144"/>
              <w:contextualSpacing w:val="0"/>
              <w:rPr>
                <w:sz w:val="22"/>
                <w:szCs w:val="22"/>
                <w:lang w:val="it-CH"/>
              </w:rPr>
            </w:pPr>
            <w:bookmarkStart w:id="174" w:name="_Toc185859610"/>
            <w:r w:rsidRPr="000736B2">
              <w:rPr>
                <w:sz w:val="22"/>
                <w:szCs w:val="22"/>
                <w:highlight w:val="green"/>
                <w:lang w:val="it-CH"/>
              </w:rPr>
              <w:t>531</w:t>
            </w:r>
            <w:r w:rsidRPr="000736B2">
              <w:rPr>
                <w:sz w:val="22"/>
                <w:szCs w:val="22"/>
                <w:highlight w:val="green"/>
                <w:lang w:val="it-CH"/>
              </w:rPr>
              <w:tab/>
              <w:t>Protezione del cantiere, degli accessi e delle piste di trasporto.</w:t>
            </w:r>
            <w:bookmarkEnd w:id="174"/>
          </w:p>
        </w:tc>
      </w:tr>
      <w:tr w:rsidR="009B68C8" w:rsidRPr="00482A1B" w14:paraId="6555D52E" w14:textId="77777777" w:rsidTr="009B68C8">
        <w:trPr>
          <w:gridAfter w:val="1"/>
          <w:wAfter w:w="24" w:type="dxa"/>
        </w:trPr>
        <w:tc>
          <w:tcPr>
            <w:tcW w:w="752" w:type="dxa"/>
          </w:tcPr>
          <w:p w14:paraId="13AAF252" w14:textId="77777777" w:rsidR="00B01733" w:rsidRPr="00482A1B" w:rsidRDefault="00B01733" w:rsidP="009337F0">
            <w:pPr>
              <w:spacing w:beforeLines="60" w:before="144" w:afterLines="60" w:after="144"/>
              <w:rPr>
                <w:lang w:val="it-CH"/>
              </w:rPr>
            </w:pPr>
          </w:p>
        </w:tc>
        <w:tc>
          <w:tcPr>
            <w:tcW w:w="680" w:type="dxa"/>
          </w:tcPr>
          <w:p w14:paraId="201EFFFE" w14:textId="77777777" w:rsidR="00B01733" w:rsidRPr="00482A1B" w:rsidRDefault="00B01733">
            <w:pPr>
              <w:pStyle w:val="Standardkursiv"/>
              <w:spacing w:beforeLines="60" w:before="144" w:afterLines="60" w:after="144"/>
              <w:rPr>
                <w:b/>
                <w:i w:val="0"/>
                <w:lang w:val="it-CH"/>
              </w:rPr>
            </w:pPr>
            <w:r w:rsidRPr="00482A1B">
              <w:rPr>
                <w:b/>
                <w:i w:val="0"/>
                <w:lang w:val="it-CH"/>
              </w:rPr>
              <w:t>.270</w:t>
            </w:r>
          </w:p>
        </w:tc>
        <w:tc>
          <w:tcPr>
            <w:tcW w:w="7907" w:type="dxa"/>
          </w:tcPr>
          <w:p w14:paraId="604F82B2" w14:textId="77777777" w:rsidR="00B01733" w:rsidRPr="00482A1B" w:rsidRDefault="00B01733">
            <w:pPr>
              <w:pStyle w:val="Standardkursiv"/>
              <w:spacing w:beforeLines="60" w:before="144" w:afterLines="60" w:after="144"/>
              <w:rPr>
                <w:b/>
                <w:i w:val="0"/>
                <w:lang w:val="it-CH"/>
              </w:rPr>
            </w:pPr>
            <w:r w:rsidRPr="00482A1B">
              <w:rPr>
                <w:b/>
                <w:i w:val="0"/>
                <w:lang w:val="it-CH"/>
              </w:rPr>
              <w:t>Protezione dalle intemperie</w:t>
            </w:r>
          </w:p>
        </w:tc>
      </w:tr>
      <w:tr w:rsidR="00E454FF" w:rsidRPr="00482A1B" w14:paraId="69D290DB" w14:textId="77777777" w:rsidTr="009B68C8">
        <w:trPr>
          <w:gridAfter w:val="1"/>
          <w:wAfter w:w="24" w:type="dxa"/>
        </w:trPr>
        <w:tc>
          <w:tcPr>
            <w:tcW w:w="752" w:type="dxa"/>
          </w:tcPr>
          <w:p w14:paraId="28E042D8" w14:textId="77777777" w:rsidR="00475581" w:rsidRPr="00482A1B" w:rsidRDefault="00475581" w:rsidP="009337F0">
            <w:pPr>
              <w:spacing w:beforeLines="60" w:before="144" w:afterLines="60" w:after="144"/>
              <w:rPr>
                <w:lang w:val="it-CH"/>
              </w:rPr>
            </w:pPr>
          </w:p>
        </w:tc>
        <w:tc>
          <w:tcPr>
            <w:tcW w:w="680" w:type="dxa"/>
          </w:tcPr>
          <w:p w14:paraId="3E7118FC" w14:textId="77777777" w:rsidR="00475581" w:rsidRPr="00482A1B" w:rsidRDefault="00475581">
            <w:pPr>
              <w:pStyle w:val="Standardkursiv"/>
              <w:spacing w:beforeLines="60" w:before="144" w:afterLines="60" w:after="144"/>
              <w:rPr>
                <w:b/>
                <w:i w:val="0"/>
                <w:lang w:val="it-CH"/>
              </w:rPr>
            </w:pPr>
            <w:r w:rsidRPr="00482A1B">
              <w:rPr>
                <w:b/>
                <w:i w:val="0"/>
                <w:lang w:val="it-CH"/>
              </w:rPr>
              <w:t>.280</w:t>
            </w:r>
          </w:p>
        </w:tc>
        <w:tc>
          <w:tcPr>
            <w:tcW w:w="7907" w:type="dxa"/>
          </w:tcPr>
          <w:p w14:paraId="13D83E16" w14:textId="77777777" w:rsidR="00475581" w:rsidRPr="00482A1B" w:rsidRDefault="00475581">
            <w:pPr>
              <w:pStyle w:val="Standardkursiv"/>
              <w:spacing w:beforeLines="60" w:before="144" w:afterLines="60" w:after="144"/>
              <w:rPr>
                <w:i w:val="0"/>
                <w:lang w:val="it-CH"/>
              </w:rPr>
            </w:pPr>
            <w:r w:rsidRPr="00482A1B">
              <w:rPr>
                <w:lang w:val="it-CH"/>
              </w:rPr>
              <w:t>Elencarne di ulteriori (valanghe, caduta massi ecc.)</w:t>
            </w:r>
          </w:p>
        </w:tc>
      </w:tr>
      <w:tr w:rsidR="009B68C8" w:rsidRPr="00482A1B" w14:paraId="53666DC1" w14:textId="77777777" w:rsidTr="009B68C8">
        <w:trPr>
          <w:gridAfter w:val="1"/>
          <w:wAfter w:w="24" w:type="dxa"/>
        </w:trPr>
        <w:tc>
          <w:tcPr>
            <w:tcW w:w="752" w:type="dxa"/>
          </w:tcPr>
          <w:p w14:paraId="4E0C0A9C" w14:textId="77777777" w:rsidR="00475581" w:rsidRPr="00482A1B" w:rsidRDefault="00475581" w:rsidP="009337F0">
            <w:pPr>
              <w:spacing w:beforeLines="60" w:before="144" w:afterLines="60" w:after="144"/>
              <w:rPr>
                <w:lang w:val="it-CH"/>
              </w:rPr>
            </w:pPr>
          </w:p>
        </w:tc>
        <w:tc>
          <w:tcPr>
            <w:tcW w:w="680" w:type="dxa"/>
          </w:tcPr>
          <w:p w14:paraId="3EFFCF79" w14:textId="77777777" w:rsidR="00475581" w:rsidRPr="00482A1B" w:rsidRDefault="00475581">
            <w:pPr>
              <w:pStyle w:val="Standardkursiv"/>
              <w:spacing w:beforeLines="60" w:before="144" w:afterLines="60" w:after="144"/>
              <w:rPr>
                <w:b/>
                <w:i w:val="0"/>
                <w:lang w:val="it-CH"/>
              </w:rPr>
            </w:pPr>
            <w:r w:rsidRPr="00482A1B">
              <w:rPr>
                <w:b/>
                <w:i w:val="0"/>
                <w:lang w:val="it-CH"/>
              </w:rPr>
              <w:t>.300</w:t>
            </w:r>
          </w:p>
        </w:tc>
        <w:tc>
          <w:tcPr>
            <w:tcW w:w="7907" w:type="dxa"/>
          </w:tcPr>
          <w:p w14:paraId="76C735C3" w14:textId="77777777" w:rsidR="00475581" w:rsidRPr="00482A1B" w:rsidRDefault="00475581">
            <w:pPr>
              <w:pStyle w:val="Standardkursiv"/>
              <w:spacing w:beforeLines="60" w:before="144" w:afterLines="60" w:after="144"/>
              <w:rPr>
                <w:i w:val="0"/>
                <w:lang w:val="it-CH"/>
              </w:rPr>
            </w:pPr>
            <w:r w:rsidRPr="00482A1B">
              <w:rPr>
                <w:i w:val="0"/>
                <w:lang w:val="it-CH"/>
              </w:rPr>
              <w:t>Dispositivi di blocco</w:t>
            </w:r>
          </w:p>
        </w:tc>
      </w:tr>
      <w:tr w:rsidR="009B68C8" w:rsidRPr="000736B2" w14:paraId="3872FFE7" w14:textId="77777777" w:rsidTr="009B68C8">
        <w:trPr>
          <w:gridAfter w:val="1"/>
          <w:wAfter w:w="24" w:type="dxa"/>
        </w:trPr>
        <w:tc>
          <w:tcPr>
            <w:tcW w:w="752" w:type="dxa"/>
          </w:tcPr>
          <w:p w14:paraId="1B8D5EF4" w14:textId="77777777" w:rsidR="00475581" w:rsidRPr="000736B2" w:rsidRDefault="00475581" w:rsidP="009337F0">
            <w:pPr>
              <w:spacing w:beforeLines="60" w:before="144" w:afterLines="60" w:after="144"/>
              <w:rPr>
                <w:highlight w:val="green"/>
                <w:lang w:val="it-CH"/>
              </w:rPr>
            </w:pPr>
          </w:p>
        </w:tc>
        <w:tc>
          <w:tcPr>
            <w:tcW w:w="680" w:type="dxa"/>
          </w:tcPr>
          <w:p w14:paraId="19808851" w14:textId="77777777" w:rsidR="00475581" w:rsidRPr="000736B2" w:rsidRDefault="00475581">
            <w:pPr>
              <w:pStyle w:val="Standardkursiv"/>
              <w:spacing w:beforeLines="60" w:before="144" w:afterLines="60" w:after="144"/>
              <w:rPr>
                <w:b/>
                <w:i w:val="0"/>
                <w:highlight w:val="green"/>
                <w:lang w:val="it-CH"/>
              </w:rPr>
            </w:pPr>
            <w:r w:rsidRPr="000736B2">
              <w:rPr>
                <w:b/>
                <w:i w:val="0"/>
                <w:highlight w:val="green"/>
                <w:lang w:val="it-CH"/>
              </w:rPr>
              <w:t>.400</w:t>
            </w:r>
          </w:p>
        </w:tc>
        <w:tc>
          <w:tcPr>
            <w:tcW w:w="7907" w:type="dxa"/>
          </w:tcPr>
          <w:p w14:paraId="72FA3E73" w14:textId="77777777" w:rsidR="00475581" w:rsidRPr="000736B2" w:rsidRDefault="00475581">
            <w:pPr>
              <w:pStyle w:val="Standardkursiv"/>
              <w:spacing w:beforeLines="60" w:before="144" w:afterLines="60" w:after="144"/>
              <w:rPr>
                <w:b/>
                <w:i w:val="0"/>
                <w:highlight w:val="green"/>
                <w:lang w:val="it-CH"/>
              </w:rPr>
            </w:pPr>
            <w:r w:rsidRPr="000736B2">
              <w:rPr>
                <w:b/>
                <w:i w:val="0"/>
                <w:highlight w:val="green"/>
                <w:lang w:val="it-CH"/>
              </w:rPr>
              <w:t>Recinzioni di protezione dalla selvaggina</w:t>
            </w:r>
          </w:p>
          <w:p w14:paraId="053AB65F" w14:textId="77777777" w:rsidR="00972CBD" w:rsidRPr="000736B2" w:rsidRDefault="00972CBD">
            <w:pPr>
              <w:pStyle w:val="Erluterung1"/>
              <w:spacing w:beforeLines="60" w:before="144" w:afterLines="60" w:after="144"/>
              <w:rPr>
                <w:b/>
                <w:i w:val="0"/>
                <w:color w:val="auto"/>
                <w:lang w:val="it-CH"/>
              </w:rPr>
            </w:pPr>
            <w:r w:rsidRPr="000736B2">
              <w:rPr>
                <w:i w:val="0"/>
                <w:color w:val="auto"/>
                <w:highlight w:val="green"/>
                <w:lang w:val="it-CH"/>
              </w:rPr>
              <w:t>Se per effettuare i lavori occorre rimuovere temporaneamente le recinzioni di protezione dalla selvaggina, occorre assicurare che l’area di cantiere non sia accessibile agli animali selvatici. La recinzione va ripristinata a conclusione delle opere. I relativi costi devono essere incorporati nell’offerta</w:t>
            </w:r>
            <w:r w:rsidRPr="000736B2">
              <w:rPr>
                <w:color w:val="auto"/>
                <w:highlight w:val="green"/>
                <w:lang w:val="it-CH"/>
              </w:rPr>
              <w:t xml:space="preserve"> al cap. 113 Installazioni, voce n. ___.___</w:t>
            </w:r>
            <w:r w:rsidRPr="000736B2">
              <w:rPr>
                <w:i w:val="0"/>
                <w:color w:val="auto"/>
                <w:highlight w:val="green"/>
                <w:lang w:val="it-CH"/>
              </w:rPr>
              <w:t>.</w:t>
            </w:r>
          </w:p>
        </w:tc>
      </w:tr>
      <w:tr w:rsidR="00423E91" w:rsidRPr="00482A1B" w14:paraId="18E55BE1" w14:textId="77777777" w:rsidTr="009B68C8">
        <w:trPr>
          <w:gridAfter w:val="1"/>
          <w:wAfter w:w="24" w:type="dxa"/>
        </w:trPr>
        <w:tc>
          <w:tcPr>
            <w:tcW w:w="752" w:type="dxa"/>
          </w:tcPr>
          <w:p w14:paraId="2ED00CE6" w14:textId="77777777" w:rsidR="00423E91" w:rsidRPr="00482A1B" w:rsidRDefault="00423E91" w:rsidP="009337F0">
            <w:pPr>
              <w:spacing w:beforeLines="60" w:before="144" w:afterLines="60" w:after="144"/>
              <w:rPr>
                <w:lang w:val="it-CH"/>
              </w:rPr>
            </w:pPr>
          </w:p>
        </w:tc>
        <w:tc>
          <w:tcPr>
            <w:tcW w:w="680" w:type="dxa"/>
          </w:tcPr>
          <w:p w14:paraId="7E8B8E12" w14:textId="77777777" w:rsidR="00423E91" w:rsidRPr="00482A1B" w:rsidRDefault="00423E91">
            <w:pPr>
              <w:spacing w:beforeLines="60" w:before="144" w:afterLines="60" w:after="144"/>
              <w:rPr>
                <w:b/>
                <w:lang w:val="it-CH"/>
              </w:rPr>
            </w:pPr>
            <w:r w:rsidRPr="00482A1B">
              <w:rPr>
                <w:b/>
                <w:lang w:val="it-CH"/>
              </w:rPr>
              <w:t>.500</w:t>
            </w:r>
          </w:p>
        </w:tc>
        <w:tc>
          <w:tcPr>
            <w:tcW w:w="7907" w:type="dxa"/>
          </w:tcPr>
          <w:p w14:paraId="4AD6436C" w14:textId="77777777" w:rsidR="00423E91" w:rsidRPr="00482A1B" w:rsidRDefault="00423E91">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423E91" w:rsidRPr="00482A1B" w14:paraId="1DF0468C" w14:textId="77777777" w:rsidTr="009B68C8">
        <w:trPr>
          <w:gridAfter w:val="1"/>
          <w:wAfter w:w="24" w:type="dxa"/>
        </w:trPr>
        <w:tc>
          <w:tcPr>
            <w:tcW w:w="752" w:type="dxa"/>
          </w:tcPr>
          <w:p w14:paraId="320291D1" w14:textId="77777777" w:rsidR="00423E91" w:rsidRPr="00482A1B" w:rsidRDefault="00423E91" w:rsidP="009337F0">
            <w:pPr>
              <w:spacing w:beforeLines="60" w:before="144" w:afterLines="60" w:after="144"/>
              <w:rPr>
                <w:lang w:val="it-CH"/>
              </w:rPr>
            </w:pPr>
          </w:p>
        </w:tc>
        <w:tc>
          <w:tcPr>
            <w:tcW w:w="680" w:type="dxa"/>
          </w:tcPr>
          <w:p w14:paraId="27A0D8EB" w14:textId="77777777" w:rsidR="00423E91" w:rsidRPr="00482A1B" w:rsidRDefault="00423E91">
            <w:pPr>
              <w:spacing w:beforeLines="60" w:before="144" w:afterLines="60" w:after="144"/>
              <w:rPr>
                <w:b/>
                <w:lang w:val="it-CH"/>
              </w:rPr>
            </w:pPr>
            <w:r w:rsidRPr="00482A1B">
              <w:rPr>
                <w:b/>
                <w:lang w:val="it-CH"/>
              </w:rPr>
              <w:t>.600</w:t>
            </w:r>
          </w:p>
        </w:tc>
        <w:tc>
          <w:tcPr>
            <w:tcW w:w="7907" w:type="dxa"/>
          </w:tcPr>
          <w:p w14:paraId="60AE689D" w14:textId="77777777" w:rsidR="00423E91" w:rsidRPr="00482A1B" w:rsidRDefault="00423E91">
            <w:pPr>
              <w:spacing w:beforeLines="60" w:before="144" w:afterLines="60" w:after="144"/>
              <w:rPr>
                <w:lang w:val="it-CH"/>
              </w:rPr>
            </w:pPr>
            <w:r w:rsidRPr="00482A1B">
              <w:rPr>
                <w:lang w:val="it-CH"/>
              </w:rPr>
              <w:t>fino a .800 come .500</w:t>
            </w:r>
          </w:p>
        </w:tc>
      </w:tr>
      <w:tr w:rsidR="005D0A97" w:rsidRPr="00482A1B" w14:paraId="199DD174" w14:textId="77777777" w:rsidTr="009B68C8">
        <w:trPr>
          <w:gridAfter w:val="1"/>
          <w:wAfter w:w="24" w:type="dxa"/>
        </w:trPr>
        <w:tc>
          <w:tcPr>
            <w:tcW w:w="9339" w:type="dxa"/>
            <w:gridSpan w:val="3"/>
          </w:tcPr>
          <w:p w14:paraId="25CF37D6" w14:textId="59F00895" w:rsidR="005D0A97" w:rsidRPr="00482A1B" w:rsidRDefault="005D0A97" w:rsidP="009337F0">
            <w:pPr>
              <w:pStyle w:val="berschrift3"/>
              <w:numPr>
                <w:ilvl w:val="0"/>
                <w:numId w:val="0"/>
              </w:numPr>
              <w:tabs>
                <w:tab w:val="left" w:pos="1392"/>
              </w:tabs>
              <w:spacing w:beforeLines="60" w:before="144" w:afterLines="60" w:after="144"/>
              <w:contextualSpacing w:val="0"/>
              <w:rPr>
                <w:sz w:val="22"/>
                <w:szCs w:val="22"/>
                <w:lang w:val="it-CH"/>
              </w:rPr>
            </w:pPr>
            <w:bookmarkStart w:id="175" w:name="_Toc185859611"/>
            <w:r w:rsidRPr="00482A1B">
              <w:rPr>
                <w:sz w:val="22"/>
                <w:szCs w:val="22"/>
                <w:lang w:val="it-CH"/>
              </w:rPr>
              <w:t>532</w:t>
            </w:r>
            <w:r w:rsidRPr="00482A1B">
              <w:rPr>
                <w:sz w:val="22"/>
                <w:szCs w:val="22"/>
                <w:lang w:val="it-CH"/>
              </w:rPr>
              <w:tab/>
              <w:t>Protezione di impianti esistenti</w:t>
            </w:r>
            <w:bookmarkEnd w:id="175"/>
          </w:p>
        </w:tc>
      </w:tr>
      <w:tr w:rsidR="009B68C8" w:rsidRPr="00B74011" w14:paraId="7EA4F3B1" w14:textId="77777777" w:rsidTr="009B68C8">
        <w:trPr>
          <w:gridAfter w:val="1"/>
          <w:wAfter w:w="24" w:type="dxa"/>
        </w:trPr>
        <w:tc>
          <w:tcPr>
            <w:tcW w:w="9339" w:type="dxa"/>
            <w:gridSpan w:val="3"/>
          </w:tcPr>
          <w:p w14:paraId="56791845" w14:textId="1CE2F18F" w:rsidR="00B01733" w:rsidRPr="00B74011" w:rsidRDefault="00B01733" w:rsidP="009337F0">
            <w:pPr>
              <w:pStyle w:val="berschrift2"/>
              <w:numPr>
                <w:ilvl w:val="0"/>
                <w:numId w:val="0"/>
              </w:numPr>
              <w:tabs>
                <w:tab w:val="left" w:pos="1407"/>
              </w:tabs>
              <w:spacing w:beforeLines="60" w:before="144" w:afterLines="60" w:after="144"/>
              <w:contextualSpacing w:val="0"/>
              <w:rPr>
                <w:smallCaps/>
                <w:sz w:val="22"/>
                <w:szCs w:val="22"/>
                <w:highlight w:val="green"/>
                <w:lang w:val="it-CH"/>
              </w:rPr>
            </w:pPr>
            <w:bookmarkStart w:id="176" w:name="_Toc91503884"/>
            <w:bookmarkStart w:id="177" w:name="_Toc197833767"/>
            <w:bookmarkStart w:id="178" w:name="_Toc185859612"/>
            <w:r w:rsidRPr="00B74011">
              <w:rPr>
                <w:smallCaps/>
                <w:sz w:val="22"/>
                <w:szCs w:val="22"/>
                <w:highlight w:val="green"/>
                <w:lang w:val="it-CH"/>
              </w:rPr>
              <w:t>540</w:t>
            </w:r>
            <w:r w:rsidRPr="00B74011">
              <w:rPr>
                <w:smallCaps/>
                <w:sz w:val="22"/>
                <w:szCs w:val="22"/>
                <w:highlight w:val="green"/>
                <w:lang w:val="it-CH"/>
              </w:rPr>
              <w:tab/>
            </w:r>
            <w:bookmarkEnd w:id="176"/>
            <w:bookmarkEnd w:id="177"/>
            <w:r w:rsidRPr="00B74011">
              <w:rPr>
                <w:smallCaps/>
                <w:sz w:val="24"/>
                <w:szCs w:val="24"/>
                <w:highlight w:val="green"/>
                <w:lang w:val="it-CH"/>
              </w:rPr>
              <w:t>Protezione dell’area circostante</w:t>
            </w:r>
            <w:bookmarkEnd w:id="178"/>
          </w:p>
        </w:tc>
      </w:tr>
      <w:tr w:rsidR="009B68C8" w:rsidRPr="00B74011" w14:paraId="46B1C505" w14:textId="77777777" w:rsidTr="009B68C8">
        <w:trPr>
          <w:gridAfter w:val="1"/>
          <w:wAfter w:w="24" w:type="dxa"/>
        </w:trPr>
        <w:tc>
          <w:tcPr>
            <w:tcW w:w="752" w:type="dxa"/>
          </w:tcPr>
          <w:p w14:paraId="1925CB55" w14:textId="77777777" w:rsidR="00B01733" w:rsidRPr="00B74011" w:rsidRDefault="007E39C8" w:rsidP="009337F0">
            <w:pPr>
              <w:spacing w:beforeLines="60" w:before="144" w:afterLines="60" w:after="144"/>
              <w:jc w:val="right"/>
              <w:rPr>
                <w:b/>
                <w:highlight w:val="green"/>
                <w:lang w:val="it-CH"/>
              </w:rPr>
            </w:pPr>
            <w:r w:rsidRPr="00B74011">
              <w:rPr>
                <w:b/>
                <w:highlight w:val="green"/>
                <w:lang w:val="it-CH"/>
              </w:rPr>
              <w:t>R</w:t>
            </w:r>
          </w:p>
        </w:tc>
        <w:tc>
          <w:tcPr>
            <w:tcW w:w="680" w:type="dxa"/>
          </w:tcPr>
          <w:p w14:paraId="59F6436F" w14:textId="77777777" w:rsidR="00B01733" w:rsidRPr="00B74011" w:rsidRDefault="002A7668">
            <w:pPr>
              <w:spacing w:beforeLines="60" w:before="144" w:afterLines="60" w:after="144"/>
              <w:rPr>
                <w:b/>
                <w:highlight w:val="green"/>
                <w:lang w:val="it-CH"/>
              </w:rPr>
            </w:pPr>
            <w:r w:rsidRPr="00B74011">
              <w:rPr>
                <w:b/>
                <w:highlight w:val="green"/>
                <w:lang w:val="it-CH"/>
              </w:rPr>
              <w:t>.910</w:t>
            </w:r>
          </w:p>
        </w:tc>
        <w:tc>
          <w:tcPr>
            <w:tcW w:w="7907" w:type="dxa"/>
          </w:tcPr>
          <w:p w14:paraId="5785E512" w14:textId="77777777" w:rsidR="00B01733" w:rsidRPr="00B74011" w:rsidRDefault="00B01733">
            <w:pPr>
              <w:spacing w:beforeLines="60" w:before="144" w:afterLines="60" w:after="144"/>
              <w:rPr>
                <w:highlight w:val="green"/>
                <w:lang w:val="it-CH"/>
              </w:rPr>
            </w:pPr>
            <w:r w:rsidRPr="00B74011">
              <w:rPr>
                <w:highlight w:val="green"/>
                <w:lang w:val="it-CH"/>
              </w:rPr>
              <w:t>L’offerente s’impegna a limitare al minimo l’inquinamento dell’ambiente durante l’esecuzione dei propri lavori, tenendo conto delle tecnologie e dei metodi costruttivi attuali e dei relativi macchinari necessari.</w:t>
            </w:r>
          </w:p>
        </w:tc>
      </w:tr>
      <w:tr w:rsidR="009B68C8" w:rsidRPr="00B74011" w14:paraId="7357C186" w14:textId="77777777" w:rsidTr="009B68C8">
        <w:trPr>
          <w:gridAfter w:val="1"/>
          <w:wAfter w:w="24" w:type="dxa"/>
        </w:trPr>
        <w:tc>
          <w:tcPr>
            <w:tcW w:w="752" w:type="dxa"/>
          </w:tcPr>
          <w:p w14:paraId="2CE036B8" w14:textId="77777777" w:rsidR="00941E36" w:rsidRPr="00B74011" w:rsidRDefault="00941E36" w:rsidP="009337F0">
            <w:pPr>
              <w:spacing w:beforeLines="60" w:before="144" w:afterLines="60" w:after="144"/>
              <w:jc w:val="right"/>
              <w:rPr>
                <w:b/>
                <w:highlight w:val="green"/>
                <w:lang w:val="it-CH"/>
              </w:rPr>
            </w:pPr>
            <w:r w:rsidRPr="00B74011">
              <w:rPr>
                <w:b/>
                <w:highlight w:val="green"/>
                <w:lang w:val="it-CH"/>
              </w:rPr>
              <w:t>R</w:t>
            </w:r>
          </w:p>
        </w:tc>
        <w:tc>
          <w:tcPr>
            <w:tcW w:w="680" w:type="dxa"/>
          </w:tcPr>
          <w:p w14:paraId="30A00BE2" w14:textId="77777777" w:rsidR="00941E36" w:rsidRPr="00B74011" w:rsidRDefault="00941E36">
            <w:pPr>
              <w:spacing w:beforeLines="60" w:before="144" w:afterLines="60" w:after="144"/>
              <w:rPr>
                <w:b/>
                <w:highlight w:val="green"/>
                <w:lang w:val="it-CH"/>
              </w:rPr>
            </w:pPr>
            <w:r w:rsidRPr="00B74011">
              <w:rPr>
                <w:b/>
                <w:highlight w:val="green"/>
                <w:lang w:val="it-CH"/>
              </w:rPr>
              <w:t>.920</w:t>
            </w:r>
          </w:p>
        </w:tc>
        <w:tc>
          <w:tcPr>
            <w:tcW w:w="7907" w:type="dxa"/>
          </w:tcPr>
          <w:p w14:paraId="06F4AB2E" w14:textId="77777777" w:rsidR="00941E36" w:rsidRPr="00B74011" w:rsidRDefault="00941E36">
            <w:pPr>
              <w:pStyle w:val="Erluterung1"/>
              <w:spacing w:beforeLines="60" w:before="144" w:afterLines="60" w:after="144"/>
              <w:rPr>
                <w:i w:val="0"/>
                <w:iCs w:val="0"/>
                <w:color w:val="auto"/>
                <w:highlight w:val="green"/>
                <w:lang w:val="it-CH"/>
              </w:rPr>
            </w:pPr>
            <w:r w:rsidRPr="00B74011">
              <w:rPr>
                <w:i w:val="0"/>
                <w:color w:val="auto"/>
                <w:highlight w:val="green"/>
                <w:lang w:val="it-CH"/>
              </w:rPr>
              <w:t>Per quanto concerne le misure ambientali fanno fede le disposizioni federali, eventuali prescrizioni d’esecuzione dell’Ufficio federale dell’ambiente (UFAM) nonché – se presenti – i vincoli previsti dal progetto approvato.</w:t>
            </w:r>
          </w:p>
        </w:tc>
      </w:tr>
      <w:tr w:rsidR="009B68C8" w:rsidRPr="00B74011" w14:paraId="795A813F" w14:textId="77777777" w:rsidTr="009B68C8">
        <w:trPr>
          <w:gridAfter w:val="1"/>
          <w:wAfter w:w="24" w:type="dxa"/>
        </w:trPr>
        <w:tc>
          <w:tcPr>
            <w:tcW w:w="752" w:type="dxa"/>
          </w:tcPr>
          <w:p w14:paraId="08A82C44" w14:textId="77777777" w:rsidR="003B6081" w:rsidRPr="00B74011" w:rsidRDefault="003B6081" w:rsidP="009337F0">
            <w:pPr>
              <w:spacing w:beforeLines="60" w:before="144" w:afterLines="60" w:after="144"/>
              <w:jc w:val="right"/>
              <w:rPr>
                <w:b/>
                <w:highlight w:val="green"/>
                <w:lang w:val="it-CH"/>
              </w:rPr>
            </w:pPr>
            <w:r w:rsidRPr="00B74011">
              <w:rPr>
                <w:b/>
                <w:highlight w:val="green"/>
                <w:lang w:val="it-CH"/>
              </w:rPr>
              <w:t>R</w:t>
            </w:r>
          </w:p>
        </w:tc>
        <w:tc>
          <w:tcPr>
            <w:tcW w:w="680" w:type="dxa"/>
          </w:tcPr>
          <w:p w14:paraId="36B6E679" w14:textId="77777777" w:rsidR="003B6081" w:rsidRPr="00B74011" w:rsidRDefault="002A7668">
            <w:pPr>
              <w:spacing w:beforeLines="60" w:before="144" w:afterLines="60" w:after="144"/>
              <w:rPr>
                <w:b/>
                <w:highlight w:val="green"/>
                <w:lang w:val="it-CH"/>
              </w:rPr>
            </w:pPr>
            <w:r w:rsidRPr="00B74011">
              <w:rPr>
                <w:b/>
                <w:highlight w:val="green"/>
                <w:lang w:val="it-CH"/>
              </w:rPr>
              <w:t>.930</w:t>
            </w:r>
          </w:p>
        </w:tc>
        <w:tc>
          <w:tcPr>
            <w:tcW w:w="7907" w:type="dxa"/>
          </w:tcPr>
          <w:p w14:paraId="21B48B86" w14:textId="77777777" w:rsidR="003B6081" w:rsidRPr="00B74011" w:rsidRDefault="003B6081">
            <w:pPr>
              <w:pStyle w:val="Erluterung1"/>
              <w:spacing w:beforeLines="60" w:before="144" w:afterLines="60" w:after="144"/>
              <w:rPr>
                <w:iCs w:val="0"/>
                <w:color w:val="auto"/>
                <w:highlight w:val="green"/>
                <w:lang w:val="it-CH"/>
              </w:rPr>
            </w:pPr>
            <w:r w:rsidRPr="00B74011">
              <w:rPr>
                <w:iCs w:val="0"/>
                <w:color w:val="auto"/>
                <w:highlight w:val="green"/>
                <w:lang w:val="it-CH"/>
              </w:rPr>
              <w:t>Perché possano rientrare nel perimetro dell’offerta, le misure di protezione da incorporare nella medesima devono essere descritte e specificate come voce nel capitolato d’appalto.</w:t>
            </w:r>
          </w:p>
          <w:p w14:paraId="265945CF" w14:textId="77777777" w:rsidR="003B6081" w:rsidRPr="00B74011" w:rsidRDefault="003B6081">
            <w:pPr>
              <w:pStyle w:val="Erluterung1"/>
              <w:spacing w:beforeLines="60" w:before="144" w:afterLines="60" w:after="144"/>
              <w:rPr>
                <w:color w:val="auto"/>
                <w:highlight w:val="green"/>
                <w:lang w:val="it-CH"/>
              </w:rPr>
            </w:pPr>
            <w:r w:rsidRPr="00B74011">
              <w:rPr>
                <w:color w:val="auto"/>
                <w:highlight w:val="green"/>
                <w:lang w:val="it-CH"/>
              </w:rPr>
              <w:t>In casi speciali, quali per esempio il lavoro notturno e i lavori in prossimità di impianti ferroviari, le misure di protezione devono essere descritte nello specifico.</w:t>
            </w:r>
          </w:p>
          <w:p w14:paraId="49D7DD88" w14:textId="77777777" w:rsidR="003B6081" w:rsidRPr="00B74011" w:rsidRDefault="00423E91">
            <w:pPr>
              <w:pStyle w:val="Erluterung1"/>
              <w:tabs>
                <w:tab w:val="clear" w:pos="7460"/>
                <w:tab w:val="left" w:pos="1332"/>
              </w:tabs>
              <w:spacing w:beforeLines="60" w:before="144" w:afterLines="60" w:after="144"/>
              <w:rPr>
                <w:i w:val="0"/>
                <w:iCs w:val="0"/>
                <w:color w:val="auto"/>
                <w:lang w:val="it-CH"/>
              </w:rPr>
            </w:pPr>
            <w:r w:rsidRPr="00B74011">
              <w:rPr>
                <w:color w:val="auto"/>
                <w:highlight w:val="green"/>
                <w:lang w:val="it-CH"/>
              </w:rPr>
              <w:t xml:space="preserve">01 Genere </w:t>
            </w:r>
            <w:r w:rsidRPr="00B74011">
              <w:rPr>
                <w:color w:val="auto"/>
                <w:highlight w:val="green"/>
                <w:lang w:val="it-CH"/>
              </w:rPr>
              <w:br/>
              <w:t>02 Descrizione……………………….…..</w:t>
            </w:r>
          </w:p>
        </w:tc>
      </w:tr>
      <w:tr w:rsidR="009B68C8" w:rsidRPr="00B74011" w14:paraId="1C8959DD" w14:textId="77777777" w:rsidTr="009B68C8">
        <w:trPr>
          <w:gridAfter w:val="1"/>
          <w:wAfter w:w="24" w:type="dxa"/>
        </w:trPr>
        <w:tc>
          <w:tcPr>
            <w:tcW w:w="9339" w:type="dxa"/>
            <w:gridSpan w:val="3"/>
          </w:tcPr>
          <w:p w14:paraId="201D3BBC" w14:textId="3F58264B" w:rsidR="005D0A97" w:rsidRPr="00B74011" w:rsidRDefault="005D0A97"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79" w:name="_Toc185859613"/>
            <w:r w:rsidRPr="00B74011">
              <w:rPr>
                <w:sz w:val="22"/>
                <w:szCs w:val="22"/>
                <w:highlight w:val="green"/>
                <w:lang w:val="it-CH"/>
              </w:rPr>
              <w:t>541</w:t>
            </w:r>
            <w:r w:rsidRPr="00B74011">
              <w:rPr>
                <w:sz w:val="22"/>
                <w:szCs w:val="22"/>
                <w:highlight w:val="green"/>
                <w:lang w:val="it-CH"/>
              </w:rPr>
              <w:tab/>
              <w:t>Protezione dall’inquinamento atmosferico</w:t>
            </w:r>
            <w:bookmarkEnd w:id="179"/>
          </w:p>
        </w:tc>
      </w:tr>
      <w:tr w:rsidR="009B68C8" w:rsidRPr="00B74011" w14:paraId="4BDBCAF5" w14:textId="77777777" w:rsidTr="009B68C8">
        <w:trPr>
          <w:gridAfter w:val="1"/>
          <w:wAfter w:w="24" w:type="dxa"/>
        </w:trPr>
        <w:tc>
          <w:tcPr>
            <w:tcW w:w="752" w:type="dxa"/>
          </w:tcPr>
          <w:p w14:paraId="5C494076" w14:textId="77777777" w:rsidR="003B6081" w:rsidRPr="00B74011" w:rsidRDefault="003B6081" w:rsidP="009337F0">
            <w:pPr>
              <w:spacing w:beforeLines="60" w:before="144" w:afterLines="60" w:after="144"/>
              <w:rPr>
                <w:b/>
                <w:highlight w:val="green"/>
                <w:lang w:val="it-CH"/>
              </w:rPr>
            </w:pPr>
          </w:p>
        </w:tc>
        <w:tc>
          <w:tcPr>
            <w:tcW w:w="680" w:type="dxa"/>
          </w:tcPr>
          <w:p w14:paraId="013ACC28" w14:textId="77777777" w:rsidR="003B6081" w:rsidRPr="00B74011" w:rsidRDefault="003B6081">
            <w:pPr>
              <w:spacing w:beforeLines="60" w:before="144" w:afterLines="60" w:after="144"/>
              <w:rPr>
                <w:b/>
                <w:highlight w:val="green"/>
                <w:lang w:val="it-CH"/>
              </w:rPr>
            </w:pPr>
            <w:r w:rsidRPr="00B74011">
              <w:rPr>
                <w:b/>
                <w:highlight w:val="green"/>
                <w:lang w:val="it-CH"/>
              </w:rPr>
              <w:t>.100</w:t>
            </w:r>
          </w:p>
        </w:tc>
        <w:tc>
          <w:tcPr>
            <w:tcW w:w="7907" w:type="dxa"/>
          </w:tcPr>
          <w:p w14:paraId="47B6D37A" w14:textId="77777777" w:rsidR="003B6081" w:rsidRPr="00B74011" w:rsidRDefault="003B6081">
            <w:pPr>
              <w:spacing w:beforeLines="60" w:before="144" w:afterLines="60" w:after="144"/>
              <w:rPr>
                <w:b/>
                <w:highlight w:val="green"/>
                <w:lang w:val="it-CH"/>
              </w:rPr>
            </w:pPr>
            <w:r w:rsidRPr="00B74011">
              <w:rPr>
                <w:b/>
                <w:highlight w:val="green"/>
                <w:lang w:val="it-CH"/>
              </w:rPr>
              <w:t>Prescrizioni.</w:t>
            </w:r>
          </w:p>
        </w:tc>
      </w:tr>
      <w:tr w:rsidR="009B68C8" w:rsidRPr="00B74011" w14:paraId="2603280D" w14:textId="77777777" w:rsidTr="009B68C8">
        <w:trPr>
          <w:gridAfter w:val="1"/>
          <w:wAfter w:w="24" w:type="dxa"/>
        </w:trPr>
        <w:tc>
          <w:tcPr>
            <w:tcW w:w="752" w:type="dxa"/>
          </w:tcPr>
          <w:p w14:paraId="4A0603ED" w14:textId="77777777" w:rsidR="003B6081" w:rsidRPr="00B74011" w:rsidRDefault="003B6081" w:rsidP="009337F0">
            <w:pPr>
              <w:spacing w:beforeLines="60" w:before="144" w:afterLines="60" w:after="144"/>
              <w:rPr>
                <w:b/>
                <w:highlight w:val="green"/>
                <w:lang w:val="it-CH"/>
              </w:rPr>
            </w:pPr>
          </w:p>
        </w:tc>
        <w:tc>
          <w:tcPr>
            <w:tcW w:w="680" w:type="dxa"/>
          </w:tcPr>
          <w:p w14:paraId="63D17CA7" w14:textId="77777777" w:rsidR="003B6081" w:rsidRPr="00B74011" w:rsidRDefault="003B6081">
            <w:pPr>
              <w:spacing w:beforeLines="60" w:before="144" w:afterLines="60" w:after="144"/>
              <w:rPr>
                <w:b/>
                <w:highlight w:val="green"/>
                <w:lang w:val="it-CH"/>
              </w:rPr>
            </w:pPr>
            <w:r w:rsidRPr="00B74011">
              <w:rPr>
                <w:b/>
                <w:highlight w:val="green"/>
                <w:lang w:val="it-CH"/>
              </w:rPr>
              <w:t>.110</w:t>
            </w:r>
          </w:p>
        </w:tc>
        <w:tc>
          <w:tcPr>
            <w:tcW w:w="7907" w:type="dxa"/>
          </w:tcPr>
          <w:p w14:paraId="76A7FF89" w14:textId="77777777" w:rsidR="003B6081" w:rsidRPr="00B74011" w:rsidRDefault="00B63D8C">
            <w:pPr>
              <w:spacing w:beforeLines="60" w:before="144" w:afterLines="60" w:after="144"/>
              <w:rPr>
                <w:b/>
                <w:highlight w:val="green"/>
                <w:lang w:val="it-CH"/>
              </w:rPr>
            </w:pPr>
            <w:r w:rsidRPr="00B74011">
              <w:rPr>
                <w:highlight w:val="green"/>
                <w:lang w:val="it-CH"/>
              </w:rPr>
              <w:t xml:space="preserve">01 </w:t>
            </w:r>
            <w:r w:rsidRPr="00B74011">
              <w:rPr>
                <w:i/>
                <w:highlight w:val="green"/>
                <w:lang w:val="it-CH"/>
              </w:rPr>
              <w:t>Genere</w:t>
            </w:r>
            <w:r w:rsidRPr="00B74011">
              <w:rPr>
                <w:highlight w:val="green"/>
                <w:lang w:val="it-CH"/>
              </w:rPr>
              <w:t xml:space="preserve"> </w:t>
            </w:r>
            <w:r w:rsidRPr="00B74011">
              <w:rPr>
                <w:highlight w:val="green"/>
                <w:lang w:val="it-CH"/>
              </w:rPr>
              <w:br/>
              <w:t xml:space="preserve">02 </w:t>
            </w:r>
            <w:r w:rsidRPr="00B74011">
              <w:rPr>
                <w:i/>
                <w:highlight w:val="green"/>
                <w:lang w:val="it-CH"/>
              </w:rPr>
              <w:t>Descrizione</w:t>
            </w:r>
            <w:r w:rsidRPr="00B74011">
              <w:rPr>
                <w:highlight w:val="green"/>
                <w:lang w:val="it-CH"/>
              </w:rPr>
              <w:t>……………………….…..</w:t>
            </w:r>
          </w:p>
        </w:tc>
      </w:tr>
      <w:tr w:rsidR="009B68C8" w:rsidRPr="00B74011" w14:paraId="2053C398" w14:textId="77777777" w:rsidTr="009B68C8">
        <w:trPr>
          <w:gridAfter w:val="1"/>
          <w:wAfter w:w="24" w:type="dxa"/>
        </w:trPr>
        <w:tc>
          <w:tcPr>
            <w:tcW w:w="752" w:type="dxa"/>
          </w:tcPr>
          <w:p w14:paraId="6224492C" w14:textId="77777777" w:rsidR="00454D14" w:rsidRPr="00B74011" w:rsidRDefault="00454D14" w:rsidP="009337F0">
            <w:pPr>
              <w:spacing w:beforeLines="60" w:before="144" w:afterLines="60" w:after="144"/>
              <w:rPr>
                <w:highlight w:val="green"/>
                <w:lang w:val="it-CH"/>
              </w:rPr>
            </w:pPr>
          </w:p>
        </w:tc>
        <w:tc>
          <w:tcPr>
            <w:tcW w:w="680" w:type="dxa"/>
          </w:tcPr>
          <w:p w14:paraId="2517FDA5" w14:textId="77777777" w:rsidR="00454D14" w:rsidRPr="00B74011" w:rsidRDefault="00B63D8C">
            <w:pPr>
              <w:spacing w:beforeLines="60" w:before="144" w:afterLines="60" w:after="144"/>
              <w:rPr>
                <w:b/>
                <w:highlight w:val="green"/>
                <w:lang w:val="it-CH"/>
              </w:rPr>
            </w:pPr>
            <w:r w:rsidRPr="00B74011">
              <w:rPr>
                <w:b/>
                <w:highlight w:val="green"/>
                <w:lang w:val="it-CH"/>
              </w:rPr>
              <w:t>.120</w:t>
            </w:r>
          </w:p>
        </w:tc>
        <w:tc>
          <w:tcPr>
            <w:tcW w:w="7907" w:type="dxa"/>
          </w:tcPr>
          <w:p w14:paraId="246A628F" w14:textId="77777777" w:rsidR="00454D14" w:rsidRPr="00B74011" w:rsidRDefault="00454D14">
            <w:pPr>
              <w:spacing w:beforeLines="60" w:before="144" w:afterLines="60" w:after="144"/>
              <w:rPr>
                <w:highlight w:val="green"/>
                <w:lang w:val="it-CH"/>
              </w:rPr>
            </w:pPr>
            <w:r w:rsidRPr="00B74011">
              <w:rPr>
                <w:highlight w:val="green"/>
                <w:lang w:val="it-CH"/>
              </w:rPr>
              <w:t>fino a .180 come .110</w:t>
            </w:r>
          </w:p>
        </w:tc>
      </w:tr>
      <w:tr w:rsidR="009B68C8" w:rsidRPr="00B74011" w14:paraId="63B4E0FB" w14:textId="77777777" w:rsidTr="009B68C8">
        <w:trPr>
          <w:gridAfter w:val="1"/>
          <w:wAfter w:w="24" w:type="dxa"/>
        </w:trPr>
        <w:tc>
          <w:tcPr>
            <w:tcW w:w="752" w:type="dxa"/>
          </w:tcPr>
          <w:p w14:paraId="4883682C" w14:textId="77777777" w:rsidR="003B6081" w:rsidRPr="00B74011" w:rsidRDefault="003B6081" w:rsidP="009337F0">
            <w:pPr>
              <w:spacing w:beforeLines="60" w:before="144" w:afterLines="60" w:after="144"/>
              <w:rPr>
                <w:highlight w:val="green"/>
                <w:lang w:val="it-CH"/>
              </w:rPr>
            </w:pPr>
          </w:p>
        </w:tc>
        <w:tc>
          <w:tcPr>
            <w:tcW w:w="680" w:type="dxa"/>
          </w:tcPr>
          <w:p w14:paraId="74404489" w14:textId="77777777" w:rsidR="003B6081" w:rsidRPr="00B74011" w:rsidRDefault="003B6081">
            <w:pPr>
              <w:spacing w:beforeLines="60" w:before="144" w:afterLines="60" w:after="144"/>
              <w:rPr>
                <w:b/>
                <w:highlight w:val="green"/>
                <w:lang w:val="it-CH"/>
              </w:rPr>
            </w:pPr>
            <w:r w:rsidRPr="00B74011">
              <w:rPr>
                <w:b/>
                <w:highlight w:val="green"/>
                <w:lang w:val="it-CH"/>
              </w:rPr>
              <w:t>.200</w:t>
            </w:r>
          </w:p>
        </w:tc>
        <w:tc>
          <w:tcPr>
            <w:tcW w:w="7907" w:type="dxa"/>
          </w:tcPr>
          <w:p w14:paraId="609232D4" w14:textId="77777777" w:rsidR="003B6081" w:rsidRPr="00B74011" w:rsidRDefault="003B6081">
            <w:pPr>
              <w:spacing w:beforeLines="60" w:before="144" w:afterLines="60" w:after="144"/>
              <w:rPr>
                <w:b/>
                <w:highlight w:val="green"/>
                <w:lang w:val="it-CH"/>
              </w:rPr>
            </w:pPr>
            <w:r w:rsidRPr="00B74011">
              <w:rPr>
                <w:b/>
                <w:highlight w:val="green"/>
                <w:lang w:val="it-CH"/>
              </w:rPr>
              <w:t>Misure</w:t>
            </w:r>
          </w:p>
        </w:tc>
      </w:tr>
      <w:tr w:rsidR="00323B41" w:rsidRPr="00B74011" w14:paraId="1FBAA371" w14:textId="77777777" w:rsidTr="00A6182D">
        <w:trPr>
          <w:gridAfter w:val="1"/>
          <w:wAfter w:w="24" w:type="dxa"/>
        </w:trPr>
        <w:tc>
          <w:tcPr>
            <w:tcW w:w="752" w:type="dxa"/>
          </w:tcPr>
          <w:p w14:paraId="2D27E197" w14:textId="77777777" w:rsidR="00A6182D" w:rsidRPr="00B74011" w:rsidRDefault="00A6182D" w:rsidP="00A6182D">
            <w:pPr>
              <w:rPr>
                <w:highlight w:val="green"/>
                <w:lang w:val="it-CH"/>
              </w:rPr>
            </w:pPr>
          </w:p>
        </w:tc>
        <w:tc>
          <w:tcPr>
            <w:tcW w:w="680" w:type="dxa"/>
          </w:tcPr>
          <w:p w14:paraId="6E06209D" w14:textId="77777777" w:rsidR="00A6182D" w:rsidRPr="00B74011" w:rsidRDefault="00A6182D" w:rsidP="00A6182D">
            <w:pPr>
              <w:rPr>
                <w:b/>
                <w:highlight w:val="green"/>
                <w:lang w:val="it-CH"/>
              </w:rPr>
            </w:pPr>
            <w:r w:rsidRPr="00B74011">
              <w:rPr>
                <w:b/>
                <w:highlight w:val="green"/>
                <w:lang w:val="it-CH"/>
              </w:rPr>
              <w:t>.210</w:t>
            </w:r>
          </w:p>
        </w:tc>
        <w:tc>
          <w:tcPr>
            <w:tcW w:w="7907" w:type="dxa"/>
          </w:tcPr>
          <w:p w14:paraId="7C1E212A" w14:textId="77777777" w:rsidR="00A6182D" w:rsidRPr="00B74011" w:rsidRDefault="00A6182D" w:rsidP="00A6182D">
            <w:pPr>
              <w:rPr>
                <w:highlight w:val="green"/>
                <w:lang w:val="it-CH"/>
              </w:rPr>
            </w:pPr>
            <w:r w:rsidRPr="00B74011">
              <w:rPr>
                <w:highlight w:val="green"/>
                <w:lang w:val="it-CH"/>
              </w:rPr>
              <w:t>Il cantiere rientra nelle misure di categoria A,</w:t>
            </w:r>
          </w:p>
          <w:p w14:paraId="38326955" w14:textId="77777777" w:rsidR="00A6182D" w:rsidRDefault="00A6182D" w:rsidP="009337F0">
            <w:pPr>
              <w:spacing w:beforeLines="60" w:before="144" w:afterLines="60" w:after="144"/>
              <w:rPr>
                <w:lang w:val="it-CH"/>
              </w:rPr>
            </w:pPr>
            <w:r w:rsidRPr="00B74011">
              <w:rPr>
                <w:highlight w:val="green"/>
                <w:lang w:val="it-CH"/>
              </w:rPr>
              <w:t>il che implica il rispetto dei relativi criteri (= requisiti di base).</w:t>
            </w:r>
          </w:p>
          <w:tbl>
            <w:tblPr>
              <w:tblW w:w="9363" w:type="dxa"/>
              <w:tblLayout w:type="fixed"/>
              <w:tblLook w:val="01E0" w:firstRow="1" w:lastRow="1" w:firstColumn="1" w:lastColumn="1" w:noHBand="0" w:noVBand="0"/>
            </w:tblPr>
            <w:tblGrid>
              <w:gridCol w:w="9363"/>
            </w:tblGrid>
            <w:tr w:rsidR="00B74011" w:rsidRPr="00482A1B" w14:paraId="47985D3B" w14:textId="77777777" w:rsidTr="00A83DBD">
              <w:tc>
                <w:tcPr>
                  <w:tcW w:w="9363" w:type="dxa"/>
                </w:tcPr>
                <w:p w14:paraId="69DE31E8" w14:textId="77777777" w:rsidR="00B74011" w:rsidRPr="00A83DBD" w:rsidRDefault="00B74011" w:rsidP="00A83DBD">
                  <w:pPr>
                    <w:rPr>
                      <w:highlight w:val="green"/>
                      <w:lang w:val="it-CH"/>
                    </w:rPr>
                  </w:pPr>
                  <w:r w:rsidRPr="00A83DBD">
                    <w:rPr>
                      <w:highlight w:val="green"/>
                      <w:lang w:val="it-CH"/>
                    </w:rPr>
                    <w:t>oppure:</w:t>
                  </w:r>
                </w:p>
                <w:p w14:paraId="0C2D796F" w14:textId="77777777" w:rsidR="00B74011" w:rsidRPr="00A83DBD" w:rsidRDefault="00B74011" w:rsidP="00A83DBD">
                  <w:pPr>
                    <w:pStyle w:val="berschrift4"/>
                    <w:numPr>
                      <w:ilvl w:val="0"/>
                      <w:numId w:val="0"/>
                    </w:numPr>
                    <w:spacing w:before="240" w:after="0"/>
                    <w:contextualSpacing w:val="0"/>
                    <w:rPr>
                      <w:b w:val="0"/>
                      <w:bCs w:val="0"/>
                      <w:szCs w:val="22"/>
                      <w:highlight w:val="green"/>
                      <w:lang w:val="it-CH" w:eastAsia="de-CH"/>
                    </w:rPr>
                  </w:pPr>
                  <w:r w:rsidRPr="00A83DBD">
                    <w:rPr>
                      <w:b w:val="0"/>
                      <w:bCs w:val="0"/>
                      <w:szCs w:val="22"/>
                      <w:highlight w:val="green"/>
                      <w:lang w:val="it-CH" w:eastAsia="de-CH"/>
                    </w:rPr>
                    <w:t>In casi particolari, il cantiere può essere fatto rientrare nelle misure di categoria B (funzione di modello dell’ente pubblico).</w:t>
                  </w:r>
                </w:p>
              </w:tc>
            </w:tr>
            <w:tr w:rsidR="00B74011" w:rsidRPr="00482A1B" w14:paraId="24E2EB7D" w14:textId="77777777" w:rsidTr="00A83DBD">
              <w:tc>
                <w:tcPr>
                  <w:tcW w:w="9363" w:type="dxa"/>
                </w:tcPr>
                <w:p w14:paraId="3B3D8C55" w14:textId="77777777" w:rsidR="00B74011" w:rsidRPr="00A83DBD" w:rsidRDefault="00B74011" w:rsidP="00A83DBD">
                  <w:pPr>
                    <w:rPr>
                      <w:highlight w:val="green"/>
                      <w:lang w:val="it-CH"/>
                    </w:rPr>
                  </w:pPr>
                  <w:r w:rsidRPr="00A83DBD">
                    <w:rPr>
                      <w:highlight w:val="green"/>
                      <w:lang w:val="it-CH"/>
                    </w:rPr>
                    <w:t>Il cantiere rientra nelle misure di categoria B,</w:t>
                  </w:r>
                </w:p>
                <w:p w14:paraId="433D61EF" w14:textId="77777777" w:rsidR="00B74011" w:rsidRPr="00A83DBD" w:rsidRDefault="00B74011" w:rsidP="00A83DBD">
                  <w:pPr>
                    <w:rPr>
                      <w:highlight w:val="green"/>
                      <w:lang w:val="it-CH"/>
                    </w:rPr>
                  </w:pPr>
                  <w:r w:rsidRPr="00A83DBD">
                    <w:rPr>
                      <w:highlight w:val="green"/>
                      <w:lang w:val="it-CH"/>
                    </w:rPr>
                    <w:t>il che implica il rispetto dei criteri sia per le misure di categoria A</w:t>
                  </w:r>
                  <w:r w:rsidRPr="00A83DBD">
                    <w:rPr>
                      <w:highlight w:val="green"/>
                      <w:lang w:val="it-CH"/>
                    </w:rPr>
                    <w:br/>
                    <w:t>(= requisiti di base), sia per quelle di categoria B.</w:t>
                  </w:r>
                </w:p>
              </w:tc>
            </w:tr>
          </w:tbl>
          <w:p w14:paraId="2AEB4B75" w14:textId="011883AC" w:rsidR="00B74011" w:rsidRPr="00B74011" w:rsidRDefault="00B74011" w:rsidP="009337F0">
            <w:pPr>
              <w:spacing w:beforeLines="60" w:before="144" w:afterLines="60" w:after="144"/>
              <w:rPr>
                <w:lang w:val="it-CH"/>
              </w:rPr>
            </w:pPr>
          </w:p>
        </w:tc>
      </w:tr>
      <w:tr w:rsidR="00A83DBD" w:rsidRPr="00A83DBD" w14:paraId="6F33FDDF" w14:textId="77777777" w:rsidTr="009B68C8">
        <w:trPr>
          <w:gridAfter w:val="1"/>
          <w:wAfter w:w="24" w:type="dxa"/>
        </w:trPr>
        <w:tc>
          <w:tcPr>
            <w:tcW w:w="752" w:type="dxa"/>
          </w:tcPr>
          <w:p w14:paraId="561CFB05" w14:textId="77777777" w:rsidR="00A83DBD" w:rsidRPr="00A83DBD" w:rsidRDefault="00A83DBD" w:rsidP="00A83DBD">
            <w:pPr>
              <w:spacing w:beforeLines="60" w:before="144" w:afterLines="60" w:after="144"/>
              <w:rPr>
                <w:highlight w:val="green"/>
                <w:lang w:val="it-CH"/>
              </w:rPr>
            </w:pPr>
          </w:p>
        </w:tc>
        <w:tc>
          <w:tcPr>
            <w:tcW w:w="680" w:type="dxa"/>
          </w:tcPr>
          <w:p w14:paraId="30D6C7E8" w14:textId="28CD29CD" w:rsidR="00A83DBD" w:rsidRPr="00A83DBD" w:rsidRDefault="00A83DBD" w:rsidP="00A83DBD">
            <w:pPr>
              <w:spacing w:beforeLines="60" w:before="144" w:afterLines="60" w:after="144"/>
              <w:rPr>
                <w:b/>
                <w:highlight w:val="green"/>
                <w:lang w:val="it-CH"/>
              </w:rPr>
            </w:pPr>
            <w:r w:rsidRPr="00A83DBD">
              <w:rPr>
                <w:highlight w:val="green"/>
                <w:lang w:val="it-CH"/>
              </w:rPr>
              <w:t>.220</w:t>
            </w:r>
          </w:p>
        </w:tc>
        <w:tc>
          <w:tcPr>
            <w:tcW w:w="7907" w:type="dxa"/>
          </w:tcPr>
          <w:p w14:paraId="61C965A0" w14:textId="77777777" w:rsidR="00A83DBD" w:rsidRPr="00A83DBD" w:rsidRDefault="00A83DBD" w:rsidP="00A83DBD">
            <w:pPr>
              <w:spacing w:beforeLines="60" w:before="144" w:afterLines="60" w:after="144"/>
              <w:rPr>
                <w:rFonts w:cs="Arial"/>
                <w:b/>
                <w:highlight w:val="green"/>
                <w:lang w:val="it-CH"/>
              </w:rPr>
            </w:pPr>
            <w:r w:rsidRPr="00A83DBD">
              <w:rPr>
                <w:b/>
                <w:highlight w:val="green"/>
                <w:lang w:val="it-CH"/>
              </w:rPr>
              <w:t>Elenco dei macchinari</w:t>
            </w:r>
          </w:p>
          <w:p w14:paraId="3ABFE7FF" w14:textId="064CA842" w:rsidR="00A83DBD" w:rsidRPr="00A83DBD" w:rsidRDefault="00A83DBD" w:rsidP="00A83DBD">
            <w:pPr>
              <w:spacing w:beforeLines="60" w:before="144" w:afterLines="60" w:after="144"/>
              <w:rPr>
                <w:highlight w:val="green"/>
                <w:lang w:val="it-CH"/>
              </w:rPr>
            </w:pPr>
            <w:r w:rsidRPr="00A83DBD">
              <w:rPr>
                <w:highlight w:val="green"/>
                <w:lang w:val="it-CH"/>
              </w:rPr>
              <w:t>Prima dell’inizio dei lavori, l’impresa deve presentare un elenco dei macchinari che intende impiegare, con relativi filtri antiparticolato e test dei gas di scarico.</w:t>
            </w:r>
            <w:r w:rsidRPr="00A83DBD">
              <w:rPr>
                <w:highlight w:val="green"/>
                <w:lang w:val="it-CH"/>
              </w:rPr>
              <w:br/>
            </w:r>
            <w:r w:rsidRPr="00A83DBD">
              <w:rPr>
                <w:highlight w:val="green"/>
                <w:lang w:val="it-CH"/>
              </w:rPr>
              <w:br/>
              <w:t>Tale elenco dev’essere costantemente aggiornato e trasmesso alla direzione lavori. I costi di quanto necessario in tal senso vanno incorporati nei prezzi unitari.</w:t>
            </w:r>
          </w:p>
        </w:tc>
      </w:tr>
      <w:tr w:rsidR="00A83DBD" w:rsidRPr="00A83DBD" w14:paraId="0F59B732" w14:textId="77777777" w:rsidTr="009B68C8">
        <w:trPr>
          <w:gridAfter w:val="1"/>
          <w:wAfter w:w="24" w:type="dxa"/>
        </w:trPr>
        <w:tc>
          <w:tcPr>
            <w:tcW w:w="752" w:type="dxa"/>
          </w:tcPr>
          <w:p w14:paraId="70C2A950" w14:textId="77777777" w:rsidR="00A83DBD" w:rsidRPr="00A83DBD" w:rsidRDefault="00A83DBD" w:rsidP="00A83DBD">
            <w:pPr>
              <w:spacing w:beforeLines="60" w:before="144" w:afterLines="60" w:after="144"/>
              <w:rPr>
                <w:highlight w:val="green"/>
                <w:lang w:val="it-CH"/>
              </w:rPr>
            </w:pPr>
          </w:p>
        </w:tc>
        <w:tc>
          <w:tcPr>
            <w:tcW w:w="680" w:type="dxa"/>
          </w:tcPr>
          <w:p w14:paraId="76E666FB" w14:textId="3799B2EB" w:rsidR="00A83DBD" w:rsidRPr="00A83DBD" w:rsidRDefault="00A83DBD" w:rsidP="00A83DBD">
            <w:pPr>
              <w:spacing w:beforeLines="60" w:before="144" w:afterLines="60" w:after="144"/>
              <w:rPr>
                <w:highlight w:val="green"/>
                <w:lang w:val="it-CH"/>
              </w:rPr>
            </w:pPr>
            <w:r w:rsidRPr="00A83DBD">
              <w:rPr>
                <w:highlight w:val="green"/>
                <w:lang w:val="it-CH"/>
              </w:rPr>
              <w:t>.230</w:t>
            </w:r>
          </w:p>
        </w:tc>
        <w:tc>
          <w:tcPr>
            <w:tcW w:w="7907" w:type="dxa"/>
          </w:tcPr>
          <w:p w14:paraId="7E7C3B9A" w14:textId="781B7E74" w:rsidR="00A83DBD" w:rsidRPr="00A83DBD" w:rsidRDefault="00A83DBD" w:rsidP="00A83DBD">
            <w:pPr>
              <w:spacing w:beforeLines="60" w:before="144" w:afterLines="60" w:after="144"/>
              <w:rPr>
                <w:b/>
                <w:highlight w:val="green"/>
                <w:lang w:val="it-CH"/>
              </w:rPr>
            </w:pPr>
            <w:r w:rsidRPr="00A83DBD">
              <w:rPr>
                <w:b/>
                <w:highlight w:val="green"/>
                <w:lang w:val="it-CH"/>
              </w:rPr>
              <w:t>Misure ai sensi della Direttiva aria cantieri</w:t>
            </w:r>
          </w:p>
          <w:p w14:paraId="7F07834B" w14:textId="77777777" w:rsidR="00A83DBD" w:rsidRPr="00A83DBD" w:rsidRDefault="00A83DBD" w:rsidP="00A83DBD">
            <w:pPr>
              <w:spacing w:beforeLines="60" w:before="144" w:afterLines="60" w:after="144"/>
              <w:rPr>
                <w:highlight w:val="green"/>
                <w:lang w:val="it-CH"/>
              </w:rPr>
            </w:pPr>
            <w:r w:rsidRPr="00A83DBD">
              <w:rPr>
                <w:highlight w:val="green"/>
                <w:lang w:val="it-CH"/>
              </w:rPr>
              <w:t xml:space="preserve">La lotta alle polveri prodotte durante i lavori di getto e sulle aree destinate a tale scopo e la pulizia delle strade (piste, accessi, strade pubbliche) rientrano nei compiti e nelle responsabilità dell’impresa. </w:t>
            </w:r>
          </w:p>
          <w:p w14:paraId="0009B462" w14:textId="5E44DA4B" w:rsidR="00A83DBD" w:rsidRPr="00A83DBD" w:rsidRDefault="00A83DBD" w:rsidP="00A83DBD">
            <w:pPr>
              <w:spacing w:beforeLines="60" w:before="144" w:afterLines="60" w:after="144"/>
              <w:rPr>
                <w:b/>
                <w:highlight w:val="green"/>
                <w:lang w:val="it-CH"/>
              </w:rPr>
            </w:pPr>
            <w:r w:rsidRPr="00A83DBD">
              <w:rPr>
                <w:highlight w:val="green"/>
                <w:lang w:val="it-CH"/>
              </w:rPr>
              <w:t>È vietato bruciare materiali e rifiuti (anche legno) in cantiere. Il committente è tenuto ad accentuare il rispetto di tale divieto anche durante la fase dei lavori. Motivo: OIAt, art. 26a.</w:t>
            </w:r>
          </w:p>
        </w:tc>
      </w:tr>
      <w:tr w:rsidR="00A83DBD" w:rsidRPr="00482A1B" w14:paraId="1229715A" w14:textId="77777777" w:rsidTr="009B68C8">
        <w:trPr>
          <w:gridAfter w:val="1"/>
          <w:wAfter w:w="24" w:type="dxa"/>
        </w:trPr>
        <w:tc>
          <w:tcPr>
            <w:tcW w:w="752" w:type="dxa"/>
          </w:tcPr>
          <w:p w14:paraId="22A9228B" w14:textId="77777777" w:rsidR="00A83DBD" w:rsidRPr="00A83DBD"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4D9EECD6" w14:textId="77777777" w:rsidR="00A83DBD" w:rsidRPr="00A83DBD"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A83DBD">
              <w:rPr>
                <w:szCs w:val="22"/>
                <w:highlight w:val="green"/>
                <w:lang w:val="it-CH"/>
              </w:rPr>
              <w:t>.240</w:t>
            </w:r>
          </w:p>
        </w:tc>
        <w:tc>
          <w:tcPr>
            <w:tcW w:w="7907" w:type="dxa"/>
          </w:tcPr>
          <w:p w14:paraId="64F0AC60"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Tutti gli automezzi pesanti utilizzati per il trasporto di propri materiali sfusi devono essere conformi, come minimo, alla norma sui gas di scarico EURO 4.</w:t>
            </w:r>
            <w:r w:rsidRPr="00A83DBD">
              <w:rPr>
                <w:iCs w:val="0"/>
                <w:highlight w:val="green"/>
                <w:lang w:val="it-CH"/>
              </w:rPr>
              <w:br/>
            </w:r>
          </w:p>
          <w:p w14:paraId="0011C887"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Per le macchine e le apparecchiature con motori a combustione utilizzate in ambienti sotterranei vige l’obbligo di equipaggiare tutti i veicoli e i dispositivi diesel utilizzati con filtri antiparticolato (cfr. comunicato SUVA AS456 del 30.04.2001, sito internet SUVA sull’obbligo del filtro antiparticolato).</w:t>
            </w:r>
          </w:p>
          <w:p w14:paraId="45469ADD"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 xml:space="preserve">Tutte le macchine da cantiere aventi una potenza del motore a combustione con accensione per compressione ≥ 37 kW o anno di costruzione ≥ 2010 e potenza compresa tra 18 e 37 kW devono rispettare le disposizioni della direttiva 97/68/CE. Le loro emissioni, inoltre, non devono superare la soglia di 1x1012 1/kWh relativa alle particelle solide nei gas di scarico aventi un diametro maggiore di 23 η m. Il filtro antiparticolato deve altresì rispettare i requisiti di cui all’allegato 4, n. 32 OIAt. </w:t>
            </w:r>
          </w:p>
          <w:p w14:paraId="40AFF67D" w14:textId="43E8D69E"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 xml:space="preserve">Per le macchine da lavoro a benzina prive di catalizzatore va utilizzata benzina alchilata conforme a SN 181 163; per le macchine e le apparecchiature diesel, invece, carburanti a basso tenore di zolfo (percentuale di zolfo &lt; 50 ppm) (G6, G7). </w:t>
            </w:r>
          </w:p>
          <w:p w14:paraId="398FF799"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Tutte le macchine da cantiere devono essere manutenute (documentazione inclusa, ai sensi della Direttiva aria cantieri) e manovrate secondo le indicazioni del fabbricante, evitando inutili emissioni nell’atmosfera (G3, G4). Spetta all’impresa assicurare e documentare opportunamente (adesivo di manutenzione, documento sulla manutenzione relativa ai gas di scarico) che le apparecchiature e i macchinari con motori a combustione siano equipaggiati e manutenuti regolarmente secondo le indicazioni dell’impresa.</w:t>
            </w:r>
          </w:p>
          <w:p w14:paraId="631A686B"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In caso di lavorazioni meccaniche ad elevata generazione di polveri (per es. disco da taglio, smerigliatrici), occorre adottare gli opportuni provvedimenti che, conformi alla Direttiva aria cantieri, consentano di ridurre le emissioni (umidificazione, aspirazione, basse velocità ecc.; G9, M1, M4, M11, M15).</w:t>
            </w:r>
          </w:p>
          <w:p w14:paraId="0724C7C9"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In caso di lavorazioni termiche (bitume, catrame, asfalti), occorre adottare gli opportuni provvedimenti che, conformi alla Direttiva aria cantieri, consentano di ridurre le emissioni (tecniche migliori, materiali eco-compatibili/a basse emissioni, basse temperature d’esercizio ecc; T1-T10, T12, T13).</w:t>
            </w:r>
          </w:p>
          <w:p w14:paraId="2911279D" w14:textId="77777777" w:rsidR="00A83DBD" w:rsidRPr="00A83DBD" w:rsidRDefault="00A83DBD" w:rsidP="00A83DBD">
            <w:pPr>
              <w:pStyle w:val="berschrift4"/>
              <w:numPr>
                <w:ilvl w:val="0"/>
                <w:numId w:val="0"/>
              </w:numPr>
              <w:tabs>
                <w:tab w:val="clear" w:pos="1276"/>
                <w:tab w:val="clear" w:pos="7460"/>
                <w:tab w:val="left" w:pos="4035"/>
              </w:tabs>
              <w:spacing w:beforeLines="60" w:before="144" w:afterLines="60" w:after="144"/>
              <w:contextualSpacing w:val="0"/>
              <w:rPr>
                <w:b w:val="0"/>
                <w:szCs w:val="22"/>
                <w:lang w:val="it-CH"/>
              </w:rPr>
            </w:pPr>
            <w:r w:rsidRPr="00A83DBD">
              <w:rPr>
                <w:b w:val="0"/>
                <w:iCs w:val="0"/>
                <w:highlight w:val="green"/>
                <w:lang w:val="it-CH"/>
              </w:rPr>
              <w:t>Utilizzare possibilmente prodotti ecologici e a basse emissioni (trattamento delle superfici, adesivi, mastici, esplosivi; T12-T13).</w:t>
            </w:r>
          </w:p>
        </w:tc>
      </w:tr>
      <w:tr w:rsidR="00A83DBD" w:rsidRPr="00137329" w14:paraId="2C35FA72" w14:textId="77777777" w:rsidTr="009B68C8">
        <w:trPr>
          <w:gridAfter w:val="1"/>
          <w:wAfter w:w="24" w:type="dxa"/>
        </w:trPr>
        <w:tc>
          <w:tcPr>
            <w:tcW w:w="752" w:type="dxa"/>
          </w:tcPr>
          <w:p w14:paraId="5AEE4FD4" w14:textId="77777777" w:rsidR="00A83DBD" w:rsidRPr="00137329"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03795275" w14:textId="77777777" w:rsidR="00A83DBD" w:rsidRPr="0013732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37329">
              <w:rPr>
                <w:szCs w:val="22"/>
                <w:highlight w:val="green"/>
                <w:lang w:val="it-CH"/>
              </w:rPr>
              <w:t>.250</w:t>
            </w:r>
          </w:p>
        </w:tc>
        <w:tc>
          <w:tcPr>
            <w:tcW w:w="7907" w:type="dxa"/>
          </w:tcPr>
          <w:p w14:paraId="605D0F32" w14:textId="77777777" w:rsidR="00A83DBD" w:rsidRPr="00137329" w:rsidRDefault="00A83DBD" w:rsidP="00A83DBD">
            <w:pPr>
              <w:spacing w:beforeLines="60" w:before="144" w:afterLines="60" w:after="144"/>
              <w:rPr>
                <w:highlight w:val="green"/>
                <w:lang w:val="it-CH"/>
              </w:rPr>
            </w:pPr>
            <w:r w:rsidRPr="00137329">
              <w:rPr>
                <w:b/>
                <w:bCs/>
                <w:highlight w:val="green"/>
                <w:lang w:val="it-CH"/>
              </w:rPr>
              <w:t>Preparazione dei materiali e trasbordo</w:t>
            </w:r>
            <w:r w:rsidRPr="00137329">
              <w:rPr>
                <w:highlight w:val="green"/>
                <w:lang w:val="it-CH"/>
              </w:rPr>
              <w:br/>
              <w:t>- Agglomerazione della polvere mediante umidificazione del materiale, per es. mediante irrorazione continua.</w:t>
            </w:r>
            <w:r w:rsidRPr="00137329">
              <w:rPr>
                <w:highlight w:val="green"/>
                <w:lang w:val="it-CH"/>
              </w:rPr>
              <w:br/>
              <w:t>- Minimizzazione dei lavori di raduno, ossia l’accumulo di materiale sciolto nei luoghi di trasbordo, e protezione dei punti di raduno dal vento.</w:t>
            </w:r>
            <w:r w:rsidRPr="00137329">
              <w:rPr>
                <w:highlight w:val="green"/>
                <w:lang w:val="it-CH"/>
              </w:rPr>
              <w:br/>
              <w:t>- Applicazione del calcestruzzo a proiezione con tecnica a umido e additivi esenti da alcali. Eccezioni previ accordi con la direzione lavori.</w:t>
            </w:r>
            <w:r w:rsidRPr="00137329">
              <w:rPr>
                <w:highlight w:val="green"/>
                <w:lang w:val="it-CH"/>
              </w:rPr>
              <w:br/>
              <w:t>- Protezione dalle polveri durante le operazioni di spruzzo del calcestruzzo a cura dell’impresa.</w:t>
            </w:r>
          </w:p>
          <w:p w14:paraId="6D1CCFF2" w14:textId="77777777" w:rsidR="00A83DBD" w:rsidRPr="00137329" w:rsidRDefault="00A83DBD" w:rsidP="00A83DBD">
            <w:pPr>
              <w:spacing w:beforeLines="60" w:before="144" w:afterLines="60" w:after="144"/>
              <w:rPr>
                <w:highlight w:val="green"/>
                <w:lang w:val="it-CH"/>
              </w:rPr>
            </w:pPr>
            <w:r w:rsidRPr="00137329">
              <w:rPr>
                <w:b/>
                <w:highlight w:val="green"/>
                <w:lang w:val="it-CH"/>
              </w:rPr>
              <w:t>Deposito di materiale</w:t>
            </w:r>
            <w:r w:rsidRPr="00137329">
              <w:rPr>
                <w:b/>
                <w:highlight w:val="green"/>
                <w:lang w:val="it-CH"/>
              </w:rPr>
              <w:br/>
            </w:r>
            <w:r w:rsidRPr="00137329">
              <w:rPr>
                <w:highlight w:val="green"/>
                <w:lang w:val="it-CH"/>
              </w:rPr>
              <w:t>- I depositi di materiale sciolto (macerie, materiale risultante dalla demolizione delle strade, calcestruzzo da demolizione, sabbia ghiaiosa riciclata ecc.) soggetto a frequente movimentazione vanno protetti dal vento, per es. mediante una sufficiente umidificazione, pareti/valli di protezione o (in caso di deterioramento eccessivo) sospensione dei lavori in presenza di condizioni climatiche avverse.</w:t>
            </w:r>
          </w:p>
          <w:p w14:paraId="05626E81" w14:textId="77777777" w:rsidR="00A83DBD" w:rsidRPr="00137329" w:rsidRDefault="00A83DBD" w:rsidP="00A83DBD">
            <w:pPr>
              <w:spacing w:beforeLines="60" w:before="144" w:afterLines="60" w:after="144"/>
              <w:rPr>
                <w:highlight w:val="green"/>
                <w:lang w:val="it-CH"/>
              </w:rPr>
            </w:pPr>
            <w:r w:rsidRPr="00137329">
              <w:rPr>
                <w:b/>
                <w:highlight w:val="green"/>
                <w:lang w:val="it-CH"/>
              </w:rPr>
              <w:t>Aree di circolazione nei cantieri</w:t>
            </w:r>
            <w:r w:rsidRPr="00137329">
              <w:rPr>
                <w:b/>
                <w:highlight w:val="green"/>
                <w:lang w:val="it-CH"/>
              </w:rPr>
              <w:br/>
            </w:r>
            <w:r w:rsidRPr="00137329">
              <w:rPr>
                <w:highlight w:val="green"/>
                <w:lang w:val="it-CH"/>
              </w:rPr>
              <w:t>- Irrigazione su piste di cantiere sterrate</w:t>
            </w:r>
            <w:r w:rsidRPr="00137329">
              <w:rPr>
                <w:highlight w:val="green"/>
                <w:lang w:val="it-CH"/>
              </w:rPr>
              <w:br/>
              <w:t>- Riduzione a 20 km/h della velocità di marcia sull’asciutto</w:t>
            </w:r>
            <w:r w:rsidRPr="00137329">
              <w:rPr>
                <w:highlight w:val="green"/>
                <w:lang w:val="it-CH"/>
              </w:rPr>
              <w:br/>
              <w:t>- Pulizia regolare delle superfici consolidate, inclusi gli accessi e le uscite su strade pubbliche</w:t>
            </w:r>
            <w:r w:rsidRPr="00137329">
              <w:rPr>
                <w:highlight w:val="green"/>
                <w:lang w:val="it-CH"/>
              </w:rPr>
              <w:br/>
              <w:t>- Predisposizione di vasche di pulizia efficaci, come impianti lavaruote, in corrispondenza delle uscite dal cantiere verso la rete stradale pubblica.</w:t>
            </w:r>
          </w:p>
        </w:tc>
      </w:tr>
      <w:tr w:rsidR="00A83DBD" w:rsidRPr="00137329" w14:paraId="52BE6694" w14:textId="77777777" w:rsidTr="009B68C8">
        <w:trPr>
          <w:gridAfter w:val="1"/>
          <w:wAfter w:w="24" w:type="dxa"/>
        </w:trPr>
        <w:tc>
          <w:tcPr>
            <w:tcW w:w="752" w:type="dxa"/>
          </w:tcPr>
          <w:p w14:paraId="2DD5A801" w14:textId="77777777" w:rsidR="00A83DBD" w:rsidRPr="00137329"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789AF7DD" w14:textId="77777777" w:rsidR="00A83DBD" w:rsidRPr="0013732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p>
        </w:tc>
        <w:tc>
          <w:tcPr>
            <w:tcW w:w="7907" w:type="dxa"/>
          </w:tcPr>
          <w:p w14:paraId="6C23E0C1" w14:textId="77777777" w:rsidR="00A83DBD" w:rsidRPr="00137329" w:rsidRDefault="00A83DBD" w:rsidP="00A83DBD">
            <w:pPr>
              <w:spacing w:beforeLines="60" w:before="144" w:afterLines="60" w:after="144"/>
              <w:rPr>
                <w:highlight w:val="green"/>
                <w:lang w:val="it-CH"/>
              </w:rPr>
            </w:pPr>
            <w:r w:rsidRPr="00137329">
              <w:rPr>
                <w:b/>
                <w:highlight w:val="green"/>
                <w:lang w:val="it-CH"/>
              </w:rPr>
              <w:t>Lavorazione di materiali per la pavimentazione stradale</w:t>
            </w:r>
            <w:r w:rsidRPr="00137329">
              <w:rPr>
                <w:b/>
                <w:highlight w:val="green"/>
                <w:lang w:val="it-CH"/>
              </w:rPr>
              <w:br/>
            </w:r>
            <w:r w:rsidRPr="00137329">
              <w:rPr>
                <w:highlight w:val="green"/>
                <w:lang w:val="it-CH"/>
              </w:rPr>
              <w:t>- Nessun trattamento termico (per es. hot-remix) di rivestimenti / materiali catramosi in cantiere</w:t>
            </w:r>
            <w:r w:rsidRPr="00137329">
              <w:rPr>
                <w:highlight w:val="green"/>
                <w:lang w:val="it-CH"/>
              </w:rPr>
              <w:br/>
              <w:t>- Impiego di bitume a basse emissioni d’inquinanti atmosferici (tendenza</w:t>
            </w:r>
            <w:r w:rsidRPr="00137329">
              <w:rPr>
                <w:highlight w:val="green"/>
                <w:lang w:val="it-CH"/>
              </w:rPr>
              <w:cr/>
              <w:t>all’esalazione di fumo)</w:t>
            </w:r>
            <w:r w:rsidRPr="00137329">
              <w:rPr>
                <w:highlight w:val="green"/>
                <w:lang w:val="it-CH"/>
              </w:rPr>
              <w:br/>
              <w:t>- Impiego di emulsioni bituminose anziché di soluzioni di bitume</w:t>
            </w:r>
            <w:r w:rsidRPr="00137329">
              <w:rPr>
                <w:highlight w:val="green"/>
                <w:lang w:val="it-CH"/>
              </w:rPr>
              <w:br/>
              <w:t>- Riduzione della temperatura di lavorazione mediante la scelta di leganti adatti</w:t>
            </w:r>
          </w:p>
          <w:p w14:paraId="3772358A" w14:textId="77777777" w:rsidR="00A83DBD" w:rsidRPr="00137329" w:rsidRDefault="00A83DBD" w:rsidP="00A83DBD">
            <w:pPr>
              <w:tabs>
                <w:tab w:val="left" w:pos="3885"/>
              </w:tabs>
              <w:spacing w:beforeLines="60" w:before="144" w:afterLines="60" w:after="144"/>
              <w:rPr>
                <w:highlight w:val="green"/>
                <w:lang w:val="it-CH"/>
              </w:rPr>
            </w:pPr>
            <w:r w:rsidRPr="00137329">
              <w:rPr>
                <w:b/>
                <w:highlight w:val="green"/>
                <w:lang w:val="it-CH"/>
              </w:rPr>
              <w:t>Mastice di asfalto, sigillanti e bitume a caldo</w:t>
            </w:r>
            <w:r w:rsidRPr="00137329">
              <w:rPr>
                <w:b/>
                <w:highlight w:val="green"/>
                <w:lang w:val="it-CH"/>
              </w:rPr>
              <w:br/>
            </w:r>
            <w:r w:rsidRPr="00137329">
              <w:rPr>
                <w:highlight w:val="green"/>
                <w:lang w:val="it-CH"/>
              </w:rPr>
              <w:t>- Impiego di mastice di asfalto e bitume a caldo con bassa tendenza all’esalazione di fumo</w:t>
            </w:r>
            <w:r w:rsidRPr="00137329">
              <w:rPr>
                <w:highlight w:val="green"/>
                <w:lang w:val="it-CH"/>
              </w:rPr>
              <w:br/>
              <w:t>- Le temperature di lavorazione non devono superare i seguenti valori:</w:t>
            </w:r>
            <w:r w:rsidRPr="00137329">
              <w:rPr>
                <w:highlight w:val="green"/>
                <w:lang w:val="it-CH"/>
              </w:rPr>
              <w:br/>
              <w:t xml:space="preserve">  • Mastice d’asfalto, posa a macchina:</w:t>
            </w:r>
            <w:r w:rsidRPr="00137329">
              <w:rPr>
                <w:highlight w:val="green"/>
                <w:lang w:val="it-CH"/>
              </w:rPr>
              <w:tab/>
              <w:t>220°C</w:t>
            </w:r>
            <w:r w:rsidRPr="00137329">
              <w:rPr>
                <w:highlight w:val="green"/>
                <w:lang w:val="it-CH"/>
              </w:rPr>
              <w:br/>
              <w:t xml:space="preserve">  • Mastice d’asfalto, posa a mano:</w:t>
            </w:r>
            <w:r w:rsidRPr="00137329">
              <w:rPr>
                <w:highlight w:val="green"/>
                <w:lang w:val="it-CH"/>
              </w:rPr>
              <w:tab/>
              <w:t>240°C</w:t>
            </w:r>
            <w:r w:rsidRPr="00137329">
              <w:rPr>
                <w:highlight w:val="green"/>
                <w:lang w:val="it-CH"/>
              </w:rPr>
              <w:br/>
              <w:t xml:space="preserve">  • Bitume a caldo:</w:t>
            </w:r>
            <w:r w:rsidRPr="00137329">
              <w:rPr>
                <w:highlight w:val="green"/>
                <w:lang w:val="it-CH"/>
              </w:rPr>
              <w:tab/>
              <w:t>190°C</w:t>
            </w:r>
            <w:r w:rsidRPr="00137329">
              <w:rPr>
                <w:highlight w:val="green"/>
                <w:lang w:val="it-CH"/>
              </w:rPr>
              <w:br/>
              <w:t>- Impiego di caldaie chiuse provviste di termostati</w:t>
            </w:r>
            <w:r w:rsidRPr="00137329">
              <w:rPr>
                <w:highlight w:val="green"/>
                <w:lang w:val="it-CH"/>
              </w:rPr>
              <w:br/>
              <w:t>- Incapsulamento delle aree di risanamento e posa su ponti. Captazione, aspirazione e separazione degli aerosol mediante le tecniche di uso corrente.</w:t>
            </w:r>
          </w:p>
          <w:p w14:paraId="337CB87D" w14:textId="77777777" w:rsidR="00A83DBD" w:rsidRPr="00137329" w:rsidRDefault="00A83DBD" w:rsidP="00A83DBD">
            <w:pPr>
              <w:spacing w:beforeLines="60" w:before="144" w:afterLines="60" w:after="144"/>
              <w:rPr>
                <w:b/>
                <w:lang w:val="it-CH"/>
              </w:rPr>
            </w:pPr>
            <w:r w:rsidRPr="00137329">
              <w:rPr>
                <w:b/>
                <w:highlight w:val="green"/>
                <w:lang w:val="it-CH"/>
              </w:rPr>
              <w:t>Lavori di impermeabilizzazione</w:t>
            </w:r>
            <w:r w:rsidRPr="00137329">
              <w:rPr>
                <w:highlight w:val="green"/>
                <w:lang w:val="it-CH"/>
              </w:rPr>
              <w:br/>
              <w:t>- Impiego di guaine bituminose con scarsa tendenza all’esalazione di fumo</w:t>
            </w:r>
            <w:r w:rsidRPr="00137329">
              <w:rPr>
                <w:highlight w:val="green"/>
                <w:lang w:val="it-CH"/>
              </w:rPr>
              <w:br/>
              <w:t>- Saldatura, evitare il surriscaldamento delle guaine</w:t>
            </w:r>
            <w:r w:rsidRPr="00137329">
              <w:rPr>
                <w:highlight w:val="green"/>
                <w:lang w:val="it-CH"/>
              </w:rPr>
              <w:br/>
              <w:t>- Incollaggio delle guaine impermeabilizzanti con bitume a caldo, come previsto per il mastice di asfalto.</w:t>
            </w:r>
          </w:p>
        </w:tc>
      </w:tr>
      <w:tr w:rsidR="00A83DBD" w:rsidRPr="00482A1B" w14:paraId="25D4D695" w14:textId="77777777" w:rsidTr="009B68C8">
        <w:trPr>
          <w:gridAfter w:val="1"/>
          <w:wAfter w:w="24" w:type="dxa"/>
        </w:trPr>
        <w:tc>
          <w:tcPr>
            <w:tcW w:w="752" w:type="dxa"/>
          </w:tcPr>
          <w:p w14:paraId="6D722D6E"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5045C3DB"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.260</w:t>
            </w:r>
          </w:p>
        </w:tc>
        <w:tc>
          <w:tcPr>
            <w:tcW w:w="7907" w:type="dxa"/>
          </w:tcPr>
          <w:p w14:paraId="1F777BCE" w14:textId="77777777" w:rsidR="00A83DBD" w:rsidRPr="00482A1B" w:rsidRDefault="00A83DBD" w:rsidP="00A83DBD">
            <w:pPr>
              <w:pStyle w:val="berschrift4"/>
              <w:numPr>
                <w:ilvl w:val="0"/>
                <w:numId w:val="0"/>
              </w:numPr>
              <w:tabs>
                <w:tab w:val="clear" w:pos="7460"/>
                <w:tab w:val="left" w:pos="4035"/>
              </w:tabs>
              <w:spacing w:beforeLines="60" w:before="144" w:afterLines="60" w:after="144"/>
              <w:ind w:left="864" w:hanging="864"/>
              <w:contextualSpacing w:val="0"/>
              <w:rPr>
                <w:b w:val="0"/>
                <w:i/>
                <w:szCs w:val="22"/>
                <w:lang w:val="it-CH"/>
              </w:rPr>
            </w:pPr>
            <w:r w:rsidRPr="00482A1B">
              <w:rPr>
                <w:b w:val="0"/>
                <w:i/>
                <w:szCs w:val="22"/>
                <w:lang w:val="it-CH"/>
              </w:rPr>
              <w:t>Ulteriori requisiti</w:t>
            </w:r>
          </w:p>
          <w:p w14:paraId="45D5601B"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1050767D" w14:textId="77777777" w:rsidTr="009B68C8">
        <w:trPr>
          <w:gridAfter w:val="1"/>
          <w:wAfter w:w="24" w:type="dxa"/>
        </w:trPr>
        <w:tc>
          <w:tcPr>
            <w:tcW w:w="752" w:type="dxa"/>
          </w:tcPr>
          <w:p w14:paraId="7138E5BF"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2ED2C580" w14:textId="77777777" w:rsidR="00A83DBD" w:rsidRPr="00482A1B" w:rsidRDefault="00A83DBD" w:rsidP="00A83DBD">
            <w:pPr>
              <w:spacing w:beforeLines="60" w:before="144" w:afterLines="60" w:after="144"/>
              <w:rPr>
                <w:b/>
                <w:lang w:val="it-CH"/>
              </w:rPr>
            </w:pPr>
            <w:r w:rsidRPr="00482A1B">
              <w:rPr>
                <w:b/>
                <w:lang w:val="it-CH"/>
              </w:rPr>
              <w:t>.270</w:t>
            </w:r>
          </w:p>
        </w:tc>
        <w:tc>
          <w:tcPr>
            <w:tcW w:w="7907" w:type="dxa"/>
          </w:tcPr>
          <w:p w14:paraId="66EF95BE" w14:textId="77777777" w:rsidR="00A83DBD" w:rsidRPr="00482A1B" w:rsidRDefault="00A83DBD" w:rsidP="00A83DBD">
            <w:pPr>
              <w:spacing w:beforeLines="60" w:before="144" w:afterLines="60" w:after="144"/>
              <w:rPr>
                <w:lang w:val="it-CH"/>
              </w:rPr>
            </w:pPr>
            <w:r w:rsidRPr="00482A1B">
              <w:rPr>
                <w:lang w:val="it-CH"/>
              </w:rPr>
              <w:t>fino a .280 come .260</w:t>
            </w:r>
          </w:p>
        </w:tc>
      </w:tr>
      <w:tr w:rsidR="00A83DBD" w:rsidRPr="00482A1B" w14:paraId="5ABE430A" w14:textId="77777777" w:rsidTr="009B68C8">
        <w:trPr>
          <w:gridAfter w:val="1"/>
          <w:wAfter w:w="24" w:type="dxa"/>
        </w:trPr>
        <w:tc>
          <w:tcPr>
            <w:tcW w:w="752" w:type="dxa"/>
          </w:tcPr>
          <w:p w14:paraId="79DE526D" w14:textId="77777777" w:rsidR="00A83DBD" w:rsidRPr="00482A1B" w:rsidRDefault="00A83DBD" w:rsidP="00A83DBD">
            <w:pPr>
              <w:rPr>
                <w:lang w:val="it-CH"/>
              </w:rPr>
            </w:pPr>
          </w:p>
        </w:tc>
        <w:tc>
          <w:tcPr>
            <w:tcW w:w="680" w:type="dxa"/>
          </w:tcPr>
          <w:p w14:paraId="610D2891" w14:textId="77777777" w:rsidR="00A83DBD" w:rsidRPr="00482A1B" w:rsidRDefault="00A83DBD" w:rsidP="00A83DBD">
            <w:pPr>
              <w:rPr>
                <w:lang w:val="it-CH"/>
              </w:rPr>
            </w:pPr>
          </w:p>
        </w:tc>
        <w:tc>
          <w:tcPr>
            <w:tcW w:w="7907" w:type="dxa"/>
          </w:tcPr>
          <w:p w14:paraId="50DA1E03" w14:textId="77777777" w:rsidR="00A83DBD" w:rsidRPr="00482A1B" w:rsidRDefault="00A83DBD" w:rsidP="00A83DBD">
            <w:pPr>
              <w:rPr>
                <w:lang w:val="it-CH"/>
              </w:rPr>
            </w:pPr>
          </w:p>
        </w:tc>
      </w:tr>
      <w:tr w:rsidR="00A83DBD" w:rsidRPr="00266E40" w14:paraId="71EE8555" w14:textId="77777777" w:rsidTr="009B68C8">
        <w:trPr>
          <w:gridAfter w:val="1"/>
          <w:wAfter w:w="24" w:type="dxa"/>
        </w:trPr>
        <w:tc>
          <w:tcPr>
            <w:tcW w:w="752" w:type="dxa"/>
          </w:tcPr>
          <w:p w14:paraId="501EAA54" w14:textId="77777777" w:rsidR="00A83DBD" w:rsidRPr="00266E40"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43792E3C" w14:textId="77777777" w:rsidR="00A83DBD" w:rsidRPr="00266E40"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266E40">
              <w:rPr>
                <w:szCs w:val="22"/>
                <w:highlight w:val="green"/>
                <w:lang w:val="it-CH"/>
              </w:rPr>
              <w:t>.300</w:t>
            </w:r>
          </w:p>
        </w:tc>
        <w:tc>
          <w:tcPr>
            <w:tcW w:w="7907" w:type="dxa"/>
          </w:tcPr>
          <w:p w14:paraId="1AEF85D9" w14:textId="77777777" w:rsidR="00A83DBD" w:rsidRPr="00266E40" w:rsidRDefault="00A83DBD" w:rsidP="00A83DBD">
            <w:pPr>
              <w:spacing w:beforeLines="60" w:before="144" w:afterLines="60" w:after="144"/>
              <w:rPr>
                <w:b/>
                <w:highlight w:val="green"/>
                <w:lang w:val="it-CH"/>
              </w:rPr>
            </w:pPr>
            <w:r w:rsidRPr="00266E40">
              <w:rPr>
                <w:b/>
                <w:highlight w:val="green"/>
                <w:lang w:val="it-CH"/>
              </w:rPr>
              <w:t>Controlli, prove.</w:t>
            </w:r>
          </w:p>
        </w:tc>
      </w:tr>
      <w:tr w:rsidR="00A83DBD" w:rsidRPr="00266E40" w14:paraId="65AB0487" w14:textId="77777777" w:rsidTr="009B68C8">
        <w:trPr>
          <w:gridAfter w:val="1"/>
          <w:wAfter w:w="24" w:type="dxa"/>
        </w:trPr>
        <w:tc>
          <w:tcPr>
            <w:tcW w:w="752" w:type="dxa"/>
          </w:tcPr>
          <w:p w14:paraId="667E1439" w14:textId="77777777" w:rsidR="00A83DBD" w:rsidRPr="00266E40"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0DDAC2C6" w14:textId="77777777" w:rsidR="00A83DBD" w:rsidRPr="00266E40"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266E40">
              <w:rPr>
                <w:szCs w:val="22"/>
                <w:highlight w:val="green"/>
                <w:lang w:val="it-CH"/>
              </w:rPr>
              <w:t>.310</w:t>
            </w:r>
          </w:p>
        </w:tc>
        <w:tc>
          <w:tcPr>
            <w:tcW w:w="7907" w:type="dxa"/>
          </w:tcPr>
          <w:p w14:paraId="1C6EE745" w14:textId="77777777" w:rsidR="00A83DBD" w:rsidRPr="00266E40" w:rsidRDefault="00A83DBD" w:rsidP="00A83DBD">
            <w:pPr>
              <w:spacing w:beforeLines="60" w:before="144" w:afterLines="60" w:after="144"/>
              <w:rPr>
                <w:highlight w:val="green"/>
                <w:lang w:val="it-CH"/>
              </w:rPr>
            </w:pPr>
            <w:r w:rsidRPr="00266E40">
              <w:rPr>
                <w:highlight w:val="green"/>
                <w:lang w:val="it-CH"/>
              </w:rPr>
              <w:t>Il rappresentante della committenza o l’Accompagnamento ambientale in vece della committenza ha la facoltà di controllare in qualunque momento le macchine e le procedure di cantiere utilizzate in loco, richiedendone le dovute certificazioni e allontanando dal cantiere eventuali macchine o apparecchiature in condizioni non regolari.</w:t>
            </w:r>
          </w:p>
        </w:tc>
      </w:tr>
      <w:tr w:rsidR="00266E40" w:rsidRPr="00266E40" w14:paraId="369AE9BD" w14:textId="77777777" w:rsidTr="009B68C8">
        <w:trPr>
          <w:gridAfter w:val="1"/>
          <w:wAfter w:w="24" w:type="dxa"/>
        </w:trPr>
        <w:tc>
          <w:tcPr>
            <w:tcW w:w="752" w:type="dxa"/>
          </w:tcPr>
          <w:p w14:paraId="6CD98D4D" w14:textId="77777777" w:rsidR="00A83DBD" w:rsidRPr="00266E40"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710EB024" w14:textId="77777777" w:rsidR="00A83DBD" w:rsidRPr="00266E40"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266E40">
              <w:rPr>
                <w:szCs w:val="22"/>
                <w:highlight w:val="green"/>
                <w:lang w:val="it-CH"/>
              </w:rPr>
              <w:t>.320</w:t>
            </w:r>
          </w:p>
        </w:tc>
        <w:tc>
          <w:tcPr>
            <w:tcW w:w="7907" w:type="dxa"/>
          </w:tcPr>
          <w:p w14:paraId="5B8847F1" w14:textId="77777777" w:rsidR="00A83DBD" w:rsidRPr="00266E40" w:rsidRDefault="00A83DBD" w:rsidP="00A83DBD">
            <w:pPr>
              <w:spacing w:beforeLines="60" w:before="144" w:afterLines="60" w:after="144"/>
              <w:rPr>
                <w:highlight w:val="green"/>
                <w:lang w:val="it-CH"/>
              </w:rPr>
            </w:pPr>
            <w:r w:rsidRPr="00266E40">
              <w:rPr>
                <w:highlight w:val="green"/>
                <w:lang w:val="it-CH"/>
              </w:rPr>
              <w:t xml:space="preserve">Su richiesta della direzione lavori e in caso di reclami, è necessario ridurre le polveri disperse nell’area circostante il cantiere. </w:t>
            </w:r>
          </w:p>
          <w:p w14:paraId="163CD3ED" w14:textId="77777777" w:rsidR="00A83DBD" w:rsidRPr="00266E40" w:rsidRDefault="00A83DBD" w:rsidP="00A83DBD">
            <w:pPr>
              <w:spacing w:beforeLines="60" w:before="144" w:afterLines="60" w:after="144"/>
              <w:rPr>
                <w:highlight w:val="green"/>
                <w:lang w:val="it-CH"/>
              </w:rPr>
            </w:pPr>
            <w:r w:rsidRPr="00266E40">
              <w:rPr>
                <w:highlight w:val="green"/>
                <w:lang w:val="it-CH"/>
              </w:rPr>
              <w:t>Eventuali danni conseguenti all’emissione di polveri sono a carico dell’impresa. Qualora quest’ultima non adempia alla richiesta di riduzione delle polveri, la direzione lavori può procedere alla pulizia di strade e piazze a spese della medesima.</w:t>
            </w:r>
          </w:p>
        </w:tc>
      </w:tr>
      <w:tr w:rsidR="00A83DBD" w:rsidRPr="00482A1B" w14:paraId="43D4436E" w14:textId="77777777" w:rsidTr="009B68C8">
        <w:trPr>
          <w:gridAfter w:val="1"/>
          <w:wAfter w:w="24" w:type="dxa"/>
        </w:trPr>
        <w:tc>
          <w:tcPr>
            <w:tcW w:w="752" w:type="dxa"/>
          </w:tcPr>
          <w:p w14:paraId="7005CBCD"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29687701"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.330</w:t>
            </w:r>
          </w:p>
        </w:tc>
        <w:tc>
          <w:tcPr>
            <w:tcW w:w="7907" w:type="dxa"/>
          </w:tcPr>
          <w:p w14:paraId="27AA1AD6"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5E360C90" w14:textId="77777777" w:rsidTr="009B68C8">
        <w:trPr>
          <w:gridAfter w:val="1"/>
          <w:wAfter w:w="24" w:type="dxa"/>
        </w:trPr>
        <w:tc>
          <w:tcPr>
            <w:tcW w:w="752" w:type="dxa"/>
          </w:tcPr>
          <w:p w14:paraId="412BBBF0"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45D5AC05" w14:textId="77777777" w:rsidR="00A83DBD" w:rsidRPr="00482A1B" w:rsidRDefault="00A83DBD" w:rsidP="00A83DBD">
            <w:pPr>
              <w:spacing w:beforeLines="60" w:before="144" w:afterLines="60" w:after="144"/>
              <w:rPr>
                <w:b/>
                <w:lang w:val="it-CH"/>
              </w:rPr>
            </w:pPr>
            <w:r w:rsidRPr="00482A1B">
              <w:rPr>
                <w:b/>
                <w:lang w:val="it-CH"/>
              </w:rPr>
              <w:t>.340</w:t>
            </w:r>
          </w:p>
        </w:tc>
        <w:tc>
          <w:tcPr>
            <w:tcW w:w="7907" w:type="dxa"/>
          </w:tcPr>
          <w:p w14:paraId="313520BF" w14:textId="77777777" w:rsidR="00A83DBD" w:rsidRPr="00482A1B" w:rsidRDefault="00A83DBD" w:rsidP="00A83DBD">
            <w:pPr>
              <w:spacing w:beforeLines="60" w:before="144" w:afterLines="60" w:after="144"/>
              <w:rPr>
                <w:lang w:val="it-CH"/>
              </w:rPr>
            </w:pPr>
            <w:r w:rsidRPr="00482A1B">
              <w:rPr>
                <w:lang w:val="it-CH"/>
              </w:rPr>
              <w:t>fino a .380 come .330</w:t>
            </w:r>
          </w:p>
        </w:tc>
      </w:tr>
      <w:tr w:rsidR="00996E86" w:rsidRPr="00996E86" w14:paraId="22B70FB1" w14:textId="77777777" w:rsidTr="009B68C8">
        <w:trPr>
          <w:gridAfter w:val="1"/>
          <w:wAfter w:w="24" w:type="dxa"/>
        </w:trPr>
        <w:tc>
          <w:tcPr>
            <w:tcW w:w="752" w:type="dxa"/>
          </w:tcPr>
          <w:p w14:paraId="5A8CCD99" w14:textId="77777777" w:rsidR="00A83DBD" w:rsidRPr="00996E86"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66B845E4" w14:textId="77777777" w:rsidR="00A83DBD" w:rsidRPr="00996E86"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996E86">
              <w:rPr>
                <w:szCs w:val="22"/>
                <w:highlight w:val="green"/>
                <w:lang w:val="it-CH"/>
              </w:rPr>
              <w:t>.400</w:t>
            </w:r>
          </w:p>
        </w:tc>
        <w:tc>
          <w:tcPr>
            <w:tcW w:w="7907" w:type="dxa"/>
          </w:tcPr>
          <w:p w14:paraId="465E1777" w14:textId="77777777" w:rsidR="00A83DBD" w:rsidRPr="00996E86" w:rsidRDefault="00A83DBD" w:rsidP="00A83DBD">
            <w:pPr>
              <w:spacing w:beforeLines="60" w:before="144" w:afterLines="60" w:after="144"/>
              <w:rPr>
                <w:highlight w:val="green"/>
                <w:lang w:val="it-CH"/>
              </w:rPr>
            </w:pPr>
            <w:r w:rsidRPr="00996E86">
              <w:rPr>
                <w:highlight w:val="green"/>
                <w:lang w:val="it-CH"/>
              </w:rPr>
              <w:t>Retribuzione</w:t>
            </w:r>
            <w:r w:rsidRPr="00996E86">
              <w:rPr>
                <w:highlight w:val="green"/>
                <w:lang w:val="it-CH"/>
              </w:rPr>
              <w:br/>
              <w:t>Tutte le misure necessarie alla riduzione delle polveri e non specificate nelle singole voci vanno incorporate nel capitolato d’appalto CPN 113 alla voce n. …………..</w:t>
            </w:r>
          </w:p>
        </w:tc>
      </w:tr>
      <w:tr w:rsidR="00A83DBD" w:rsidRPr="00482A1B" w14:paraId="092FDE12" w14:textId="77777777" w:rsidTr="009B68C8">
        <w:trPr>
          <w:gridAfter w:val="1"/>
          <w:wAfter w:w="24" w:type="dxa"/>
        </w:trPr>
        <w:tc>
          <w:tcPr>
            <w:tcW w:w="752" w:type="dxa"/>
          </w:tcPr>
          <w:p w14:paraId="63E1BC82"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6609C4CE"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.500</w:t>
            </w:r>
          </w:p>
        </w:tc>
        <w:tc>
          <w:tcPr>
            <w:tcW w:w="7907" w:type="dxa"/>
          </w:tcPr>
          <w:p w14:paraId="1FCFFD29"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05209C96" w14:textId="77777777" w:rsidTr="009B68C8">
        <w:trPr>
          <w:gridAfter w:val="1"/>
          <w:wAfter w:w="24" w:type="dxa"/>
        </w:trPr>
        <w:tc>
          <w:tcPr>
            <w:tcW w:w="752" w:type="dxa"/>
          </w:tcPr>
          <w:p w14:paraId="0C6719A8"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6A4FEF96" w14:textId="77777777" w:rsidR="00A83DBD" w:rsidRPr="00482A1B" w:rsidRDefault="00A83DBD" w:rsidP="00A83DBD">
            <w:pPr>
              <w:spacing w:beforeLines="60" w:before="144" w:afterLines="60" w:after="144"/>
              <w:rPr>
                <w:b/>
                <w:lang w:val="it-CH"/>
              </w:rPr>
            </w:pPr>
            <w:r w:rsidRPr="00482A1B">
              <w:rPr>
                <w:b/>
                <w:lang w:val="it-CH"/>
              </w:rPr>
              <w:t>.600</w:t>
            </w:r>
          </w:p>
        </w:tc>
        <w:tc>
          <w:tcPr>
            <w:tcW w:w="7907" w:type="dxa"/>
          </w:tcPr>
          <w:p w14:paraId="17A7381E" w14:textId="77777777" w:rsidR="00A83DBD" w:rsidRPr="00482A1B" w:rsidRDefault="00A83DBD" w:rsidP="00A83DBD">
            <w:pPr>
              <w:spacing w:beforeLines="60" w:before="144" w:afterLines="60" w:after="144"/>
              <w:rPr>
                <w:lang w:val="it-CH"/>
              </w:rPr>
            </w:pPr>
            <w:r w:rsidRPr="00482A1B">
              <w:rPr>
                <w:lang w:val="it-CH"/>
              </w:rPr>
              <w:t>fino a .800 come .500</w:t>
            </w:r>
          </w:p>
        </w:tc>
      </w:tr>
      <w:tr w:rsidR="00A83DBD" w:rsidRPr="001673A9" w14:paraId="2D0095AE" w14:textId="77777777" w:rsidTr="009B68C8">
        <w:trPr>
          <w:gridAfter w:val="1"/>
          <w:wAfter w:w="24" w:type="dxa"/>
        </w:trPr>
        <w:tc>
          <w:tcPr>
            <w:tcW w:w="9339" w:type="dxa"/>
            <w:gridSpan w:val="3"/>
          </w:tcPr>
          <w:p w14:paraId="4F23D71F" w14:textId="21EC849C" w:rsidR="00A83DBD" w:rsidRPr="001673A9" w:rsidRDefault="00A83DBD" w:rsidP="00A83DB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0" w:name="_Toc185859614"/>
            <w:r w:rsidRPr="001673A9">
              <w:rPr>
                <w:sz w:val="22"/>
                <w:szCs w:val="22"/>
                <w:highlight w:val="green"/>
                <w:lang w:val="it-CH"/>
              </w:rPr>
              <w:t>542</w:t>
            </w:r>
            <w:r w:rsidRPr="001673A9">
              <w:rPr>
                <w:sz w:val="22"/>
                <w:szCs w:val="22"/>
                <w:highlight w:val="green"/>
                <w:lang w:val="it-CH"/>
              </w:rPr>
              <w:tab/>
              <w:t>Protezione dall’inquinamento acustico</w:t>
            </w:r>
            <w:bookmarkEnd w:id="180"/>
          </w:p>
        </w:tc>
      </w:tr>
      <w:tr w:rsidR="00A83DBD" w:rsidRPr="001673A9" w14:paraId="5500F127" w14:textId="77777777" w:rsidTr="009B68C8">
        <w:trPr>
          <w:gridAfter w:val="1"/>
          <w:wAfter w:w="24" w:type="dxa"/>
        </w:trPr>
        <w:tc>
          <w:tcPr>
            <w:tcW w:w="752" w:type="dxa"/>
          </w:tcPr>
          <w:p w14:paraId="0A7B10C0" w14:textId="77777777" w:rsidR="00A83DBD" w:rsidRPr="001673A9" w:rsidRDefault="00A83DBD" w:rsidP="00A83DBD">
            <w:pPr>
              <w:spacing w:beforeLines="60" w:before="144" w:afterLines="60" w:after="144"/>
              <w:rPr>
                <w:highlight w:val="green"/>
                <w:lang w:val="it-CH"/>
              </w:rPr>
            </w:pPr>
          </w:p>
        </w:tc>
        <w:tc>
          <w:tcPr>
            <w:tcW w:w="680" w:type="dxa"/>
          </w:tcPr>
          <w:p w14:paraId="2E3E55BD" w14:textId="77777777" w:rsidR="00A83DBD" w:rsidRPr="001673A9" w:rsidRDefault="00A83DBD" w:rsidP="00A83DBD">
            <w:pPr>
              <w:spacing w:beforeLines="60" w:before="144" w:afterLines="60" w:after="144"/>
              <w:rPr>
                <w:b/>
                <w:highlight w:val="green"/>
                <w:lang w:val="it-CH"/>
              </w:rPr>
            </w:pPr>
            <w:r w:rsidRPr="001673A9">
              <w:rPr>
                <w:b/>
                <w:highlight w:val="green"/>
                <w:lang w:val="it-CH"/>
              </w:rPr>
              <w:t>.100</w:t>
            </w:r>
          </w:p>
        </w:tc>
        <w:tc>
          <w:tcPr>
            <w:tcW w:w="7907" w:type="dxa"/>
          </w:tcPr>
          <w:p w14:paraId="286C1226" w14:textId="77777777" w:rsidR="00A83DBD" w:rsidRPr="001673A9" w:rsidRDefault="00A83DBD" w:rsidP="00A83DBD">
            <w:pPr>
              <w:spacing w:beforeLines="60" w:before="144" w:afterLines="60" w:after="144"/>
              <w:rPr>
                <w:b/>
                <w:highlight w:val="green"/>
                <w:lang w:val="it-CH"/>
              </w:rPr>
            </w:pPr>
            <w:r w:rsidRPr="001673A9">
              <w:rPr>
                <w:b/>
                <w:highlight w:val="green"/>
                <w:lang w:val="it-CH"/>
              </w:rPr>
              <w:t>Prescrizioni</w:t>
            </w:r>
          </w:p>
        </w:tc>
      </w:tr>
      <w:tr w:rsidR="00A83DBD" w:rsidRPr="001673A9" w14:paraId="5912A8C7" w14:textId="77777777" w:rsidTr="009B68C8">
        <w:trPr>
          <w:gridAfter w:val="1"/>
          <w:wAfter w:w="24" w:type="dxa"/>
        </w:trPr>
        <w:tc>
          <w:tcPr>
            <w:tcW w:w="752" w:type="dxa"/>
          </w:tcPr>
          <w:p w14:paraId="20304B99" w14:textId="77777777" w:rsidR="00A83DBD" w:rsidRPr="001673A9" w:rsidRDefault="00A83DBD" w:rsidP="00A83DBD">
            <w:pPr>
              <w:spacing w:beforeLines="60" w:before="144" w:afterLines="60" w:after="144"/>
              <w:rPr>
                <w:highlight w:val="green"/>
                <w:lang w:val="it-CH"/>
              </w:rPr>
            </w:pPr>
          </w:p>
        </w:tc>
        <w:tc>
          <w:tcPr>
            <w:tcW w:w="680" w:type="dxa"/>
          </w:tcPr>
          <w:p w14:paraId="77D0EBAB" w14:textId="77777777" w:rsidR="00A83DBD" w:rsidRPr="001673A9" w:rsidRDefault="00A83DBD" w:rsidP="00A83DBD">
            <w:pPr>
              <w:spacing w:beforeLines="60" w:before="144" w:afterLines="60" w:after="144"/>
              <w:rPr>
                <w:b/>
                <w:highlight w:val="green"/>
                <w:lang w:val="it-CH"/>
              </w:rPr>
            </w:pPr>
            <w:r w:rsidRPr="001673A9">
              <w:rPr>
                <w:b/>
                <w:highlight w:val="green"/>
                <w:lang w:val="it-CH"/>
              </w:rPr>
              <w:t>.110</w:t>
            </w:r>
          </w:p>
        </w:tc>
        <w:tc>
          <w:tcPr>
            <w:tcW w:w="7907" w:type="dxa"/>
          </w:tcPr>
          <w:p w14:paraId="24EDFD14" w14:textId="77777777" w:rsidR="00A83DBD" w:rsidRPr="001673A9" w:rsidRDefault="00A83DBD" w:rsidP="00A83DBD">
            <w:pPr>
              <w:pStyle w:val="Standard-Aufz1"/>
              <w:numPr>
                <w:ilvl w:val="0"/>
                <w:numId w:val="0"/>
              </w:numPr>
              <w:spacing w:beforeLines="60" w:before="144" w:afterLines="60" w:after="144"/>
              <w:rPr>
                <w:highlight w:val="green"/>
                <w:lang w:val="it-CH"/>
              </w:rPr>
            </w:pPr>
            <w:r w:rsidRPr="001673A9">
              <w:rPr>
                <w:highlight w:val="green"/>
                <w:lang w:val="it-CH"/>
              </w:rPr>
              <w:t>Previ accordi con il committente, l’impresa è tenuta a informare i residenti esposti all’inquinamento acustico del cantiere in merito agli orari e alla durata dei lavori rumorosi.</w:t>
            </w:r>
          </w:p>
        </w:tc>
      </w:tr>
      <w:tr w:rsidR="00A83DBD" w:rsidRPr="00482A1B" w14:paraId="7D414904" w14:textId="77777777" w:rsidTr="009B68C8">
        <w:trPr>
          <w:gridAfter w:val="1"/>
          <w:wAfter w:w="24" w:type="dxa"/>
        </w:trPr>
        <w:tc>
          <w:tcPr>
            <w:tcW w:w="752" w:type="dxa"/>
          </w:tcPr>
          <w:p w14:paraId="3BE1C331" w14:textId="77777777" w:rsidR="00A83DBD" w:rsidRPr="001673A9" w:rsidRDefault="00A83DBD" w:rsidP="00A83DBD">
            <w:pPr>
              <w:spacing w:beforeLines="60" w:before="144" w:afterLines="60" w:after="144"/>
              <w:rPr>
                <w:highlight w:val="green"/>
                <w:lang w:val="it-CH"/>
              </w:rPr>
            </w:pPr>
          </w:p>
        </w:tc>
        <w:tc>
          <w:tcPr>
            <w:tcW w:w="680" w:type="dxa"/>
          </w:tcPr>
          <w:p w14:paraId="5F0A1407"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.120</w:t>
            </w:r>
          </w:p>
        </w:tc>
        <w:tc>
          <w:tcPr>
            <w:tcW w:w="7907" w:type="dxa"/>
          </w:tcPr>
          <w:p w14:paraId="20AF3998" w14:textId="77777777" w:rsidR="00A83DBD" w:rsidRPr="00482A1B" w:rsidRDefault="00A83DBD" w:rsidP="00A83DBD">
            <w:pPr>
              <w:spacing w:beforeLines="60" w:before="144" w:afterLines="60" w:after="144"/>
              <w:rPr>
                <w:lang w:val="it-CH"/>
              </w:rPr>
            </w:pPr>
            <w:r w:rsidRPr="001673A9">
              <w:rPr>
                <w:highlight w:val="green"/>
                <w:lang w:val="it-CH"/>
              </w:rPr>
              <w:t>Fa fede la direttiva sul rumore dei cantieri dell’Ufficio federale dell’ambiente (UFAM). Vista la durata e l’entità delle opere e considerate le zone interessate, per i lavori di costruzione rumorosi occorre applicare la categoria di misure corrispondente. Vigono gli orari di lavoro di cui alle CP, voce 351. Eventuali opere al di fuori di tali orari di lavoro richiedono un’autorizzazione speciale, che spetta all’impresa procurarsi. Tutte le macchine e le apparecchiature devono essere dotate di un sistema di isolamento acustico in linea con lo stato della tecnica. Sono vietate tutte le emissioni acustiche legate al cantiere che siano da ritenersi smodate ed evitabili. L’impresa è tenuta ad adottare tutte le misure possibili in tal senso ai fini della loro riduzione, rispettando la direttiva sul rumore dei cantieri.</w:t>
            </w:r>
          </w:p>
        </w:tc>
      </w:tr>
      <w:tr w:rsidR="00A83DBD" w:rsidRPr="00482A1B" w14:paraId="5C5937E3" w14:textId="77777777" w:rsidTr="009B68C8">
        <w:trPr>
          <w:gridAfter w:val="1"/>
          <w:wAfter w:w="24" w:type="dxa"/>
        </w:trPr>
        <w:tc>
          <w:tcPr>
            <w:tcW w:w="752" w:type="dxa"/>
          </w:tcPr>
          <w:p w14:paraId="4C9B25A0" w14:textId="77777777" w:rsidR="00A83DBD" w:rsidRPr="00482A1B" w:rsidRDefault="00A83DBD" w:rsidP="00A83DBD">
            <w:pPr>
              <w:spacing w:beforeLines="60" w:before="144" w:afterLines="60" w:after="144"/>
              <w:rPr>
                <w:lang w:val="it-CH"/>
              </w:rPr>
            </w:pPr>
          </w:p>
        </w:tc>
        <w:tc>
          <w:tcPr>
            <w:tcW w:w="680" w:type="dxa"/>
          </w:tcPr>
          <w:p w14:paraId="76FF38AC"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.130</w:t>
            </w:r>
          </w:p>
        </w:tc>
        <w:tc>
          <w:tcPr>
            <w:tcW w:w="7907" w:type="dxa"/>
          </w:tcPr>
          <w:p w14:paraId="382E1E9D"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0F1309C7" w14:textId="77777777" w:rsidTr="009B68C8">
        <w:trPr>
          <w:gridAfter w:val="1"/>
          <w:wAfter w:w="24" w:type="dxa"/>
        </w:trPr>
        <w:tc>
          <w:tcPr>
            <w:tcW w:w="752" w:type="dxa"/>
          </w:tcPr>
          <w:p w14:paraId="65C1EAE9" w14:textId="77777777" w:rsidR="00A83DBD" w:rsidRPr="00482A1B" w:rsidRDefault="00A83DBD" w:rsidP="00A83DBD">
            <w:pPr>
              <w:spacing w:beforeLines="60" w:before="144" w:afterLines="60" w:after="144"/>
              <w:rPr>
                <w:lang w:val="it-CH"/>
              </w:rPr>
            </w:pPr>
          </w:p>
        </w:tc>
        <w:tc>
          <w:tcPr>
            <w:tcW w:w="680" w:type="dxa"/>
          </w:tcPr>
          <w:p w14:paraId="5B5DD89D" w14:textId="77777777" w:rsidR="00A83DBD" w:rsidRPr="00482A1B" w:rsidRDefault="00A83DBD" w:rsidP="00A83DBD">
            <w:pPr>
              <w:spacing w:beforeLines="60" w:before="144" w:afterLines="60" w:after="144"/>
              <w:rPr>
                <w:b/>
                <w:lang w:val="it-CH"/>
              </w:rPr>
            </w:pPr>
            <w:r w:rsidRPr="00482A1B">
              <w:rPr>
                <w:b/>
                <w:lang w:val="it-CH"/>
              </w:rPr>
              <w:t>.140</w:t>
            </w:r>
          </w:p>
        </w:tc>
        <w:tc>
          <w:tcPr>
            <w:tcW w:w="7907" w:type="dxa"/>
          </w:tcPr>
          <w:p w14:paraId="3A4BF56C" w14:textId="77777777" w:rsidR="00A83DBD" w:rsidRPr="00482A1B" w:rsidRDefault="00A83DBD" w:rsidP="00A83DBD">
            <w:pPr>
              <w:spacing w:beforeLines="60" w:before="144" w:afterLines="60" w:after="144"/>
              <w:rPr>
                <w:lang w:val="it-CH"/>
              </w:rPr>
            </w:pPr>
            <w:r w:rsidRPr="00482A1B">
              <w:rPr>
                <w:lang w:val="it-CH"/>
              </w:rPr>
              <w:t>fino a .180 come .130</w:t>
            </w:r>
          </w:p>
        </w:tc>
      </w:tr>
      <w:tr w:rsidR="00A83DBD" w:rsidRPr="001673A9" w14:paraId="1149CFBD" w14:textId="77777777" w:rsidTr="009B68C8">
        <w:trPr>
          <w:gridAfter w:val="1"/>
          <w:wAfter w:w="24" w:type="dxa"/>
        </w:trPr>
        <w:tc>
          <w:tcPr>
            <w:tcW w:w="752" w:type="dxa"/>
          </w:tcPr>
          <w:p w14:paraId="686ACD17" w14:textId="77777777" w:rsidR="00A83DBD" w:rsidRPr="00482A1B" w:rsidRDefault="00A83DBD" w:rsidP="00A83DBD">
            <w:pPr>
              <w:spacing w:beforeLines="60" w:before="144" w:afterLines="60" w:after="144"/>
              <w:rPr>
                <w:lang w:val="it-CH"/>
              </w:rPr>
            </w:pPr>
          </w:p>
        </w:tc>
        <w:tc>
          <w:tcPr>
            <w:tcW w:w="680" w:type="dxa"/>
          </w:tcPr>
          <w:p w14:paraId="644AD53A" w14:textId="77777777" w:rsidR="00A83DBD" w:rsidRPr="001673A9" w:rsidRDefault="00A83DBD" w:rsidP="00A83DBD">
            <w:pPr>
              <w:pStyle w:val="Standardkursiv"/>
              <w:spacing w:beforeLines="60" w:before="144" w:afterLines="60" w:after="144"/>
              <w:rPr>
                <w:b/>
                <w:i w:val="0"/>
                <w:highlight w:val="green"/>
                <w:lang w:val="it-CH"/>
              </w:rPr>
            </w:pPr>
            <w:r w:rsidRPr="001673A9">
              <w:rPr>
                <w:b/>
                <w:i w:val="0"/>
                <w:highlight w:val="green"/>
                <w:lang w:val="it-CH"/>
              </w:rPr>
              <w:t>.200</w:t>
            </w:r>
          </w:p>
        </w:tc>
        <w:tc>
          <w:tcPr>
            <w:tcW w:w="7907" w:type="dxa"/>
          </w:tcPr>
          <w:p w14:paraId="25E30529" w14:textId="77777777" w:rsidR="00A83DBD" w:rsidRPr="001673A9" w:rsidRDefault="00A83DBD" w:rsidP="00A83DBD">
            <w:pPr>
              <w:pStyle w:val="Standardkursiv"/>
              <w:spacing w:beforeLines="60" w:before="144" w:afterLines="60" w:after="144"/>
              <w:rPr>
                <w:b/>
                <w:i w:val="0"/>
                <w:highlight w:val="green"/>
                <w:lang w:val="it-CH"/>
              </w:rPr>
            </w:pPr>
            <w:r w:rsidRPr="001673A9">
              <w:rPr>
                <w:b/>
                <w:i w:val="0"/>
                <w:highlight w:val="green"/>
                <w:lang w:val="it-CH"/>
              </w:rPr>
              <w:t>Misure</w:t>
            </w:r>
          </w:p>
        </w:tc>
      </w:tr>
      <w:tr w:rsidR="00A83DBD" w:rsidRPr="001673A9" w14:paraId="65AB8B2E" w14:textId="77777777" w:rsidTr="009B68C8">
        <w:trPr>
          <w:gridAfter w:val="1"/>
          <w:wAfter w:w="24" w:type="dxa"/>
        </w:trPr>
        <w:tc>
          <w:tcPr>
            <w:tcW w:w="752" w:type="dxa"/>
          </w:tcPr>
          <w:p w14:paraId="57B330F8" w14:textId="77777777" w:rsidR="00A83DBD" w:rsidRPr="001673A9" w:rsidRDefault="00A83DBD" w:rsidP="00A83DBD">
            <w:pPr>
              <w:pStyle w:val="Erluterung1"/>
              <w:spacing w:beforeLines="60" w:before="144" w:afterLines="60" w:after="144"/>
              <w:rPr>
                <w:i w:val="0"/>
                <w:color w:val="auto"/>
                <w:highlight w:val="green"/>
                <w:lang w:val="it-CH"/>
              </w:rPr>
            </w:pPr>
          </w:p>
        </w:tc>
        <w:tc>
          <w:tcPr>
            <w:tcW w:w="680" w:type="dxa"/>
          </w:tcPr>
          <w:p w14:paraId="106A737D" w14:textId="77777777" w:rsidR="00A83DBD" w:rsidRPr="001673A9" w:rsidRDefault="00A83DBD" w:rsidP="00A83DBD">
            <w:pPr>
              <w:pStyle w:val="Erluterung1"/>
              <w:spacing w:beforeLines="60" w:before="144" w:afterLines="60" w:after="144"/>
              <w:rPr>
                <w:b/>
                <w:i w:val="0"/>
                <w:color w:val="auto"/>
                <w:highlight w:val="green"/>
                <w:lang w:val="it-CH"/>
              </w:rPr>
            </w:pPr>
            <w:r w:rsidRPr="001673A9">
              <w:rPr>
                <w:b/>
                <w:i w:val="0"/>
                <w:color w:val="auto"/>
                <w:highlight w:val="green"/>
                <w:lang w:val="it-CH"/>
              </w:rPr>
              <w:t>.210</w:t>
            </w:r>
          </w:p>
        </w:tc>
        <w:tc>
          <w:tcPr>
            <w:tcW w:w="7907" w:type="dxa"/>
          </w:tcPr>
          <w:p w14:paraId="5EDD2A45" w14:textId="77777777" w:rsidR="00A83DBD" w:rsidRPr="001673A9" w:rsidRDefault="00A83DBD" w:rsidP="00A83DBD">
            <w:pPr>
              <w:pStyle w:val="Erluterung1"/>
              <w:spacing w:beforeLines="60" w:before="144" w:afterLines="60" w:after="144"/>
              <w:rPr>
                <w:i w:val="0"/>
                <w:color w:val="auto"/>
                <w:highlight w:val="green"/>
                <w:lang w:val="it-CH"/>
              </w:rPr>
            </w:pPr>
            <w:r w:rsidRPr="001673A9">
              <w:rPr>
                <w:i w:val="0"/>
                <w:color w:val="auto"/>
                <w:highlight w:val="green"/>
                <w:lang w:val="it-CH"/>
              </w:rPr>
              <w:t>Il cantiere rientra nelle misure di categoria A.</w:t>
            </w:r>
          </w:p>
        </w:tc>
      </w:tr>
      <w:tr w:rsidR="00A83DBD" w:rsidRPr="001673A9" w14:paraId="1119152A" w14:textId="77777777" w:rsidTr="009B68C8">
        <w:trPr>
          <w:gridAfter w:val="1"/>
          <w:wAfter w:w="24" w:type="dxa"/>
        </w:trPr>
        <w:tc>
          <w:tcPr>
            <w:tcW w:w="752" w:type="dxa"/>
          </w:tcPr>
          <w:p w14:paraId="0107560E" w14:textId="77777777" w:rsidR="00A83DBD" w:rsidRPr="001673A9" w:rsidRDefault="00A83DBD" w:rsidP="00A83DBD">
            <w:pPr>
              <w:pStyle w:val="berschrift4"/>
              <w:numPr>
                <w:ilvl w:val="0"/>
                <w:numId w:val="0"/>
              </w:numPr>
              <w:spacing w:beforeLines="60" w:before="144" w:afterLines="60" w:after="144"/>
              <w:ind w:left="425"/>
              <w:contextualSpacing w:val="0"/>
              <w:rPr>
                <w:b w:val="0"/>
                <w:szCs w:val="22"/>
                <w:highlight w:val="green"/>
                <w:lang w:val="it-CH"/>
              </w:rPr>
            </w:pPr>
          </w:p>
        </w:tc>
        <w:tc>
          <w:tcPr>
            <w:tcW w:w="680" w:type="dxa"/>
          </w:tcPr>
          <w:p w14:paraId="117D119C" w14:textId="77777777" w:rsidR="00A83DBD" w:rsidRPr="001673A9" w:rsidRDefault="00A83DBD" w:rsidP="00A83DBD">
            <w:pPr>
              <w:pStyle w:val="berschrift4"/>
              <w:numPr>
                <w:ilvl w:val="0"/>
                <w:numId w:val="0"/>
              </w:numPr>
              <w:spacing w:beforeLines="60" w:before="144" w:afterLines="60" w:after="144"/>
              <w:ind w:left="425"/>
              <w:contextualSpacing w:val="0"/>
              <w:rPr>
                <w:b w:val="0"/>
                <w:szCs w:val="22"/>
                <w:highlight w:val="green"/>
                <w:lang w:val="it-CH"/>
              </w:rPr>
            </w:pPr>
          </w:p>
        </w:tc>
        <w:tc>
          <w:tcPr>
            <w:tcW w:w="7907" w:type="dxa"/>
          </w:tcPr>
          <w:p w14:paraId="06193BD5" w14:textId="77777777" w:rsidR="00A83DBD" w:rsidRPr="001673A9" w:rsidRDefault="00A83DBD" w:rsidP="00A83DBD">
            <w:pPr>
              <w:spacing w:beforeLines="60" w:before="144" w:afterLines="60" w:after="144"/>
              <w:rPr>
                <w:i/>
                <w:highlight w:val="green"/>
                <w:lang w:val="it-CH"/>
              </w:rPr>
            </w:pPr>
            <w:r w:rsidRPr="001673A9">
              <w:rPr>
                <w:i/>
                <w:highlight w:val="green"/>
                <w:lang w:val="it-CH"/>
              </w:rPr>
              <w:t>oppure:</w:t>
            </w:r>
          </w:p>
        </w:tc>
      </w:tr>
      <w:tr w:rsidR="00A83DBD" w:rsidRPr="001673A9" w14:paraId="617DC1EE" w14:textId="77777777" w:rsidTr="009B68C8">
        <w:trPr>
          <w:gridAfter w:val="1"/>
          <w:wAfter w:w="24" w:type="dxa"/>
          <w:trHeight w:val="636"/>
        </w:trPr>
        <w:tc>
          <w:tcPr>
            <w:tcW w:w="752" w:type="dxa"/>
          </w:tcPr>
          <w:p w14:paraId="0A4D9FA0" w14:textId="77777777" w:rsidR="00A83DBD" w:rsidRPr="001673A9" w:rsidRDefault="00A83DBD" w:rsidP="00A83DBD">
            <w:pPr>
              <w:pStyle w:val="Erluterung1"/>
              <w:spacing w:beforeLines="60" w:before="144" w:afterLines="60" w:after="144"/>
              <w:rPr>
                <w:i w:val="0"/>
                <w:color w:val="auto"/>
                <w:highlight w:val="green"/>
                <w:lang w:val="it-CH"/>
              </w:rPr>
            </w:pPr>
          </w:p>
        </w:tc>
        <w:tc>
          <w:tcPr>
            <w:tcW w:w="680" w:type="dxa"/>
          </w:tcPr>
          <w:p w14:paraId="5EF17129" w14:textId="77777777" w:rsidR="00A83DBD" w:rsidRPr="001673A9" w:rsidRDefault="00A83DBD" w:rsidP="00A83DBD">
            <w:pPr>
              <w:pStyle w:val="Erluterung1"/>
              <w:spacing w:beforeLines="60" w:before="144" w:afterLines="60" w:after="144"/>
              <w:rPr>
                <w:i w:val="0"/>
                <w:color w:val="auto"/>
                <w:highlight w:val="green"/>
                <w:lang w:val="it-CH"/>
              </w:rPr>
            </w:pPr>
          </w:p>
        </w:tc>
        <w:tc>
          <w:tcPr>
            <w:tcW w:w="7907" w:type="dxa"/>
          </w:tcPr>
          <w:p w14:paraId="6F8F24A5" w14:textId="77777777" w:rsidR="00A83DBD" w:rsidRPr="001673A9" w:rsidRDefault="00A83DBD" w:rsidP="00A83DBD">
            <w:pPr>
              <w:pStyle w:val="Erluterung1"/>
              <w:spacing w:beforeLines="60" w:before="144" w:afterLines="60" w:after="144"/>
              <w:rPr>
                <w:i w:val="0"/>
                <w:color w:val="auto"/>
                <w:highlight w:val="green"/>
                <w:lang w:val="it-CH"/>
              </w:rPr>
            </w:pPr>
            <w:r w:rsidRPr="001673A9">
              <w:rPr>
                <w:i w:val="0"/>
                <w:color w:val="auto"/>
                <w:highlight w:val="green"/>
                <w:lang w:val="it-CH"/>
              </w:rPr>
              <w:t>Il cantiere rientra nelle misure di categoria B.</w:t>
            </w:r>
          </w:p>
        </w:tc>
      </w:tr>
      <w:tr w:rsidR="00A83DBD" w:rsidRPr="001673A9" w14:paraId="6CB15CC2" w14:textId="77777777" w:rsidTr="009B68C8">
        <w:trPr>
          <w:gridAfter w:val="1"/>
          <w:wAfter w:w="24" w:type="dxa"/>
        </w:trPr>
        <w:tc>
          <w:tcPr>
            <w:tcW w:w="752" w:type="dxa"/>
          </w:tcPr>
          <w:p w14:paraId="3085A832" w14:textId="77777777" w:rsidR="00A83DBD" w:rsidRPr="001673A9" w:rsidRDefault="00A83DBD" w:rsidP="00A83DBD">
            <w:pPr>
              <w:pStyle w:val="Erluterung1"/>
              <w:spacing w:beforeLines="60" w:before="144" w:afterLines="60" w:after="144"/>
              <w:rPr>
                <w:i w:val="0"/>
                <w:color w:val="auto"/>
                <w:highlight w:val="green"/>
                <w:lang w:val="it-CH"/>
              </w:rPr>
            </w:pPr>
          </w:p>
        </w:tc>
        <w:tc>
          <w:tcPr>
            <w:tcW w:w="680" w:type="dxa"/>
          </w:tcPr>
          <w:p w14:paraId="12924CC0" w14:textId="77777777" w:rsidR="00A83DBD" w:rsidRPr="001673A9" w:rsidRDefault="00A83DBD" w:rsidP="00A83DBD">
            <w:pPr>
              <w:pStyle w:val="Erluterung1"/>
              <w:spacing w:beforeLines="60" w:before="144" w:afterLines="60" w:after="144"/>
              <w:rPr>
                <w:i w:val="0"/>
                <w:color w:val="auto"/>
                <w:highlight w:val="green"/>
                <w:lang w:val="it-CH"/>
              </w:rPr>
            </w:pPr>
          </w:p>
        </w:tc>
        <w:tc>
          <w:tcPr>
            <w:tcW w:w="7907" w:type="dxa"/>
          </w:tcPr>
          <w:p w14:paraId="11971946" w14:textId="77777777" w:rsidR="00A83DBD" w:rsidRPr="001673A9" w:rsidRDefault="00A83DBD" w:rsidP="00A83DBD">
            <w:pPr>
              <w:pStyle w:val="Erluterung1"/>
              <w:spacing w:beforeLines="60" w:before="144" w:afterLines="60" w:after="144"/>
              <w:rPr>
                <w:color w:val="auto"/>
                <w:highlight w:val="green"/>
                <w:lang w:val="it-CH"/>
              </w:rPr>
            </w:pPr>
            <w:r w:rsidRPr="001673A9">
              <w:rPr>
                <w:color w:val="auto"/>
                <w:highlight w:val="green"/>
                <w:lang w:val="it-CH"/>
              </w:rPr>
              <w:t>oppure:</w:t>
            </w:r>
          </w:p>
        </w:tc>
      </w:tr>
      <w:tr w:rsidR="00A83DBD" w:rsidRPr="001673A9" w14:paraId="75189A68" w14:textId="77777777" w:rsidTr="009B68C8">
        <w:trPr>
          <w:gridAfter w:val="1"/>
          <w:wAfter w:w="24" w:type="dxa"/>
        </w:trPr>
        <w:tc>
          <w:tcPr>
            <w:tcW w:w="752" w:type="dxa"/>
          </w:tcPr>
          <w:p w14:paraId="6B405F82" w14:textId="77777777" w:rsidR="00A83DBD" w:rsidRPr="001673A9" w:rsidRDefault="00A83DBD" w:rsidP="00A83DBD">
            <w:pPr>
              <w:pStyle w:val="Erluterung1"/>
              <w:spacing w:beforeLines="60" w:before="144" w:afterLines="60" w:after="144"/>
              <w:rPr>
                <w:i w:val="0"/>
                <w:color w:val="auto"/>
                <w:highlight w:val="green"/>
                <w:lang w:val="it-CH"/>
              </w:rPr>
            </w:pPr>
          </w:p>
        </w:tc>
        <w:tc>
          <w:tcPr>
            <w:tcW w:w="680" w:type="dxa"/>
          </w:tcPr>
          <w:p w14:paraId="1F9CE0C2" w14:textId="77777777" w:rsidR="00A83DBD" w:rsidRPr="001673A9" w:rsidRDefault="00A83DBD" w:rsidP="00A83DBD">
            <w:pPr>
              <w:pStyle w:val="Erluterung1"/>
              <w:spacing w:beforeLines="60" w:before="144" w:afterLines="60" w:after="144"/>
              <w:rPr>
                <w:i w:val="0"/>
                <w:color w:val="auto"/>
                <w:highlight w:val="green"/>
                <w:lang w:val="it-CH"/>
              </w:rPr>
            </w:pPr>
          </w:p>
        </w:tc>
        <w:tc>
          <w:tcPr>
            <w:tcW w:w="7907" w:type="dxa"/>
          </w:tcPr>
          <w:p w14:paraId="606746EB" w14:textId="77777777" w:rsidR="00A83DBD" w:rsidRPr="001673A9"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r w:rsidRPr="001673A9">
              <w:rPr>
                <w:b w:val="0"/>
                <w:szCs w:val="22"/>
                <w:highlight w:val="green"/>
                <w:lang w:val="it-CH"/>
              </w:rPr>
              <w:t>Il cantiere rientra nelle misure di categoria C.</w:t>
            </w:r>
          </w:p>
        </w:tc>
      </w:tr>
      <w:tr w:rsidR="00A83DBD" w:rsidRPr="001673A9" w14:paraId="44A8FD3E" w14:textId="77777777" w:rsidTr="009B68C8">
        <w:trPr>
          <w:gridAfter w:val="1"/>
          <w:wAfter w:w="24" w:type="dxa"/>
        </w:trPr>
        <w:tc>
          <w:tcPr>
            <w:tcW w:w="752" w:type="dxa"/>
          </w:tcPr>
          <w:p w14:paraId="4BE87D58" w14:textId="77777777" w:rsidR="00A83DBD" w:rsidRPr="001673A9" w:rsidRDefault="00A83DBD" w:rsidP="00A83DBD">
            <w:pPr>
              <w:spacing w:beforeLines="60" w:before="144" w:afterLines="60" w:after="144"/>
              <w:rPr>
                <w:highlight w:val="green"/>
                <w:lang w:val="it-CH"/>
              </w:rPr>
            </w:pPr>
          </w:p>
        </w:tc>
        <w:tc>
          <w:tcPr>
            <w:tcW w:w="680" w:type="dxa"/>
          </w:tcPr>
          <w:p w14:paraId="311D72A9" w14:textId="77777777" w:rsidR="00A83DBD" w:rsidRPr="001673A9" w:rsidRDefault="00A83DBD" w:rsidP="00A83DBD">
            <w:pPr>
              <w:spacing w:beforeLines="60" w:before="144" w:afterLines="60" w:after="144"/>
              <w:rPr>
                <w:b/>
                <w:highlight w:val="green"/>
                <w:lang w:val="it-CH"/>
              </w:rPr>
            </w:pPr>
            <w:r w:rsidRPr="001673A9">
              <w:rPr>
                <w:b/>
                <w:highlight w:val="green"/>
                <w:lang w:val="it-CH"/>
              </w:rPr>
              <w:t>.220</w:t>
            </w:r>
          </w:p>
        </w:tc>
        <w:tc>
          <w:tcPr>
            <w:tcW w:w="7907" w:type="dxa"/>
          </w:tcPr>
          <w:p w14:paraId="51C48121" w14:textId="77777777" w:rsidR="00A83DBD" w:rsidRPr="001673A9" w:rsidRDefault="00A83DBD" w:rsidP="00A83DBD">
            <w:pPr>
              <w:spacing w:beforeLines="60" w:before="144" w:afterLines="60" w:after="144"/>
              <w:rPr>
                <w:i/>
                <w:highlight w:val="green"/>
                <w:lang w:val="it-CH"/>
              </w:rPr>
            </w:pPr>
            <w:r w:rsidRPr="001673A9">
              <w:rPr>
                <w:i/>
                <w:highlight w:val="green"/>
                <w:lang w:val="it-CH"/>
              </w:rPr>
              <w:t>In casi critici, è necessario prevedere misure di protezione concrete, specificandole nel capitolato d’appalto. In assenza di voci relative alle misure di protezione fonica, segnalarlo qui.</w:t>
            </w:r>
          </w:p>
          <w:p w14:paraId="7A9AB09E" w14:textId="77777777" w:rsidR="00A83DBD" w:rsidRPr="001673A9" w:rsidRDefault="00A83DBD" w:rsidP="00A83DBD">
            <w:pPr>
              <w:spacing w:beforeLines="60" w:before="144" w:afterLines="60" w:after="144"/>
              <w:rPr>
                <w:i/>
                <w:highlight w:val="green"/>
                <w:lang w:val="it-CH"/>
              </w:rPr>
            </w:pPr>
            <w:r w:rsidRPr="001673A9">
              <w:rPr>
                <w:highlight w:val="green"/>
                <w:lang w:val="it-CH"/>
              </w:rPr>
              <w:t>Si applicano le misure e i valori di cui alla direttiva sul rumore dei cantieri, nello specifico:</w:t>
            </w:r>
          </w:p>
          <w:p w14:paraId="1B76913D" w14:textId="77777777" w:rsidR="00A83DBD" w:rsidRPr="001673A9" w:rsidRDefault="00A83DBD" w:rsidP="00A83DBD">
            <w:pPr>
              <w:numPr>
                <w:ilvl w:val="3"/>
                <w:numId w:val="26"/>
              </w:numPr>
              <w:tabs>
                <w:tab w:val="clear" w:pos="7460"/>
              </w:tabs>
              <w:spacing w:before="120" w:after="120"/>
              <w:ind w:left="344" w:hanging="283"/>
              <w:jc w:val="both"/>
              <w:rPr>
                <w:i/>
                <w:highlight w:val="green"/>
                <w:lang w:val="it-CH"/>
              </w:rPr>
            </w:pPr>
            <w:r w:rsidRPr="001673A9">
              <w:rPr>
                <w:i/>
                <w:highlight w:val="green"/>
                <w:lang w:val="it-CH"/>
              </w:rPr>
              <w:t>I lavori rumorosi, come l’uso di martelli pneumatici ecc., vanno limitati alle fasce orarie 7-12h e 13-17h (eccezionalmente 19 h).</w:t>
            </w:r>
          </w:p>
          <w:p w14:paraId="2EAEA41B"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I lavori di costruzione rumorosi devono considerare le misure di categoria B.</w:t>
            </w:r>
          </w:p>
          <w:p w14:paraId="7CDA7C91"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I trasporti edili vanno effettuati soltanto di giorno e rientrano nelle misure di categoria A.</w:t>
            </w:r>
          </w:p>
          <w:p w14:paraId="64E9C1EE"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Occorre verificare eventuali tecniche di costruzione alternative, meno rumorose (per es. alternative alla battitura di pali).</w:t>
            </w:r>
          </w:p>
          <w:p w14:paraId="76C1C004"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I lavori rumorosi vanno effettuati, se possibile, contemporaneamente. Occorre utilizzare impianti e macchinari che siano il meno rumorosi possibile e verificare l’eventualità di schermature fisiche contro l’inquinamento acustico.</w:t>
            </w:r>
          </w:p>
          <w:p w14:paraId="01F063A0"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Il consumo e la gestione del materiale (trasporti) vanno ridotti al minimo e ottimizzati.</w:t>
            </w:r>
          </w:p>
          <w:p w14:paraId="7E2AA280"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Gli operai in cantiere vanno informati in merito ai comportamenti da assumere al fine di ridurre i rumori.</w:t>
            </w:r>
          </w:p>
        </w:tc>
      </w:tr>
      <w:tr w:rsidR="00A83DBD" w:rsidRPr="00482A1B" w14:paraId="03049CA7" w14:textId="77777777" w:rsidTr="009B68C8">
        <w:trPr>
          <w:gridAfter w:val="1"/>
          <w:wAfter w:w="24" w:type="dxa"/>
        </w:trPr>
        <w:tc>
          <w:tcPr>
            <w:tcW w:w="752" w:type="dxa"/>
          </w:tcPr>
          <w:p w14:paraId="2207FDEE" w14:textId="77777777" w:rsidR="00A83DBD" w:rsidRPr="001673A9" w:rsidRDefault="00A83DBD" w:rsidP="00A83DBD">
            <w:pPr>
              <w:spacing w:beforeLines="60" w:before="144" w:afterLines="60" w:after="144"/>
              <w:rPr>
                <w:highlight w:val="green"/>
                <w:lang w:val="it-CH"/>
              </w:rPr>
            </w:pPr>
          </w:p>
        </w:tc>
        <w:tc>
          <w:tcPr>
            <w:tcW w:w="680" w:type="dxa"/>
          </w:tcPr>
          <w:p w14:paraId="27A5551A"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.230</w:t>
            </w:r>
          </w:p>
        </w:tc>
        <w:tc>
          <w:tcPr>
            <w:tcW w:w="7907" w:type="dxa"/>
          </w:tcPr>
          <w:p w14:paraId="0CBE7E6C" w14:textId="77777777" w:rsidR="00A83DBD" w:rsidRPr="00482A1B" w:rsidRDefault="00A83DBD" w:rsidP="00A83DBD">
            <w:pPr>
              <w:spacing w:beforeLines="60" w:before="144" w:afterLines="60" w:after="144"/>
              <w:rPr>
                <w:lang w:val="it-CH"/>
              </w:rPr>
            </w:pPr>
            <w:r w:rsidRPr="001673A9">
              <w:rPr>
                <w:highlight w:val="green"/>
                <w:lang w:val="it-CH"/>
              </w:rPr>
              <w:t>Previ accordi con l’impresa, il committente provvede a informare preventivamente la popolazione in merito a eventuali lavori rumorosi o notturni. In caso di lavori di costruzione al di fuori degli orari prestabiliti, sarà cura dell’impresa adottare misure antirumore più efficaci, richiedendo i dovuti permessi speciali e includendone i costi. Il lavoro notturno all’aperto (dalle ore 19.00 alle ore 07.00) va effettuato d’intesa con il committente e i servizi preposti. Spetta all’impresa verificare in merito i propri programmi. I costi e gli oneri necessari per ridurre l’inquinamento acustico e rispettare la direttiva sul rumore dei cantieri devono essere incorporati nelle voci di spesa relative all’installazione della relativa apparecchiatura.</w:t>
            </w:r>
          </w:p>
        </w:tc>
      </w:tr>
      <w:tr w:rsidR="00A83DBD" w:rsidRPr="00482A1B" w14:paraId="510E4B2C" w14:textId="77777777" w:rsidTr="009B68C8">
        <w:trPr>
          <w:gridAfter w:val="1"/>
          <w:wAfter w:w="24" w:type="dxa"/>
        </w:trPr>
        <w:tc>
          <w:tcPr>
            <w:tcW w:w="752" w:type="dxa"/>
          </w:tcPr>
          <w:p w14:paraId="62FA549C" w14:textId="77777777" w:rsidR="00A83DBD" w:rsidRPr="00482A1B" w:rsidRDefault="00A83DBD" w:rsidP="00A83DBD">
            <w:pPr>
              <w:spacing w:beforeLines="60" w:before="144" w:afterLines="60" w:after="144"/>
              <w:rPr>
                <w:lang w:val="it-CH"/>
              </w:rPr>
            </w:pPr>
          </w:p>
        </w:tc>
        <w:tc>
          <w:tcPr>
            <w:tcW w:w="680" w:type="dxa"/>
          </w:tcPr>
          <w:p w14:paraId="388CC961"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.240</w:t>
            </w:r>
          </w:p>
        </w:tc>
        <w:tc>
          <w:tcPr>
            <w:tcW w:w="7907" w:type="dxa"/>
          </w:tcPr>
          <w:p w14:paraId="0C165D84"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73CE25DC" w14:textId="77777777" w:rsidTr="009B68C8">
        <w:trPr>
          <w:gridAfter w:val="1"/>
          <w:wAfter w:w="24" w:type="dxa"/>
        </w:trPr>
        <w:tc>
          <w:tcPr>
            <w:tcW w:w="752" w:type="dxa"/>
          </w:tcPr>
          <w:p w14:paraId="2C66B5FF" w14:textId="77777777" w:rsidR="00A83DBD" w:rsidRPr="00482A1B" w:rsidRDefault="00A83DBD" w:rsidP="00A83DBD">
            <w:pPr>
              <w:spacing w:beforeLines="60" w:before="144" w:afterLines="60" w:after="144"/>
              <w:rPr>
                <w:lang w:val="it-CH"/>
              </w:rPr>
            </w:pPr>
          </w:p>
        </w:tc>
        <w:tc>
          <w:tcPr>
            <w:tcW w:w="680" w:type="dxa"/>
          </w:tcPr>
          <w:p w14:paraId="7B60B766" w14:textId="77777777" w:rsidR="00A83DBD" w:rsidRPr="00482A1B" w:rsidRDefault="00A83DBD" w:rsidP="00A83DBD">
            <w:pPr>
              <w:spacing w:beforeLines="60" w:before="144" w:afterLines="60" w:after="144"/>
              <w:rPr>
                <w:b/>
                <w:lang w:val="it-CH"/>
              </w:rPr>
            </w:pPr>
            <w:r w:rsidRPr="00482A1B">
              <w:rPr>
                <w:b/>
                <w:lang w:val="it-CH"/>
              </w:rPr>
              <w:t>.250</w:t>
            </w:r>
          </w:p>
        </w:tc>
        <w:tc>
          <w:tcPr>
            <w:tcW w:w="7907" w:type="dxa"/>
          </w:tcPr>
          <w:p w14:paraId="4868B3FF" w14:textId="77777777" w:rsidR="00A83DBD" w:rsidRPr="00482A1B" w:rsidRDefault="00A83DBD" w:rsidP="00A83DBD">
            <w:pPr>
              <w:spacing w:beforeLines="60" w:before="144" w:afterLines="60" w:after="144"/>
              <w:rPr>
                <w:lang w:val="it-CH"/>
              </w:rPr>
            </w:pPr>
            <w:r w:rsidRPr="00482A1B">
              <w:rPr>
                <w:lang w:val="it-CH"/>
              </w:rPr>
              <w:t>fino a .280 come .240</w:t>
            </w:r>
          </w:p>
        </w:tc>
      </w:tr>
      <w:tr w:rsidR="00A83DBD" w:rsidRPr="00482A1B" w14:paraId="0875E9EE" w14:textId="77777777" w:rsidTr="009B68C8">
        <w:trPr>
          <w:gridAfter w:val="1"/>
          <w:wAfter w:w="24" w:type="dxa"/>
        </w:trPr>
        <w:tc>
          <w:tcPr>
            <w:tcW w:w="752" w:type="dxa"/>
          </w:tcPr>
          <w:p w14:paraId="468F5C29" w14:textId="77777777" w:rsidR="00A83DBD" w:rsidRPr="00482A1B" w:rsidRDefault="00A83DBD" w:rsidP="00A83DBD">
            <w:pPr>
              <w:spacing w:beforeLines="60" w:before="144" w:afterLines="60" w:after="144"/>
              <w:rPr>
                <w:lang w:val="it-CH"/>
              </w:rPr>
            </w:pPr>
          </w:p>
        </w:tc>
        <w:tc>
          <w:tcPr>
            <w:tcW w:w="680" w:type="dxa"/>
          </w:tcPr>
          <w:p w14:paraId="04CF78D3"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lang w:val="it-CH"/>
              </w:rPr>
            </w:pPr>
            <w:r w:rsidRPr="001673A9">
              <w:rPr>
                <w:szCs w:val="22"/>
                <w:lang w:val="it-CH"/>
              </w:rPr>
              <w:t>.300</w:t>
            </w:r>
          </w:p>
        </w:tc>
        <w:tc>
          <w:tcPr>
            <w:tcW w:w="7907" w:type="dxa"/>
          </w:tcPr>
          <w:p w14:paraId="265AE7A8" w14:textId="77777777" w:rsidR="00A83DBD" w:rsidRPr="00482A1B" w:rsidRDefault="00A83DBD" w:rsidP="00A83DBD">
            <w:pPr>
              <w:spacing w:beforeLines="60" w:before="144" w:afterLines="60" w:after="144"/>
              <w:rPr>
                <w:b/>
                <w:lang w:val="it-CH"/>
              </w:rPr>
            </w:pPr>
            <w:r w:rsidRPr="00482A1B">
              <w:rPr>
                <w:b/>
                <w:lang w:val="it-CH"/>
              </w:rPr>
              <w:t>Controlli, prove.</w:t>
            </w:r>
          </w:p>
        </w:tc>
      </w:tr>
      <w:tr w:rsidR="00A83DBD" w:rsidRPr="00482A1B" w14:paraId="03433BDB" w14:textId="77777777" w:rsidTr="009B68C8">
        <w:trPr>
          <w:gridAfter w:val="1"/>
          <w:wAfter w:w="24" w:type="dxa"/>
        </w:trPr>
        <w:tc>
          <w:tcPr>
            <w:tcW w:w="752" w:type="dxa"/>
          </w:tcPr>
          <w:p w14:paraId="2E9C1765" w14:textId="77777777" w:rsidR="00A83DBD" w:rsidRPr="00482A1B" w:rsidRDefault="00A83DBD" w:rsidP="00A83DBD">
            <w:pPr>
              <w:spacing w:beforeLines="60" w:before="144" w:afterLines="60" w:after="144"/>
              <w:rPr>
                <w:lang w:val="it-CH"/>
              </w:rPr>
            </w:pPr>
          </w:p>
        </w:tc>
        <w:tc>
          <w:tcPr>
            <w:tcW w:w="680" w:type="dxa"/>
          </w:tcPr>
          <w:p w14:paraId="353A3F8E"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lang w:val="it-CH"/>
              </w:rPr>
            </w:pPr>
            <w:r w:rsidRPr="001673A9">
              <w:rPr>
                <w:szCs w:val="22"/>
                <w:lang w:val="it-CH"/>
              </w:rPr>
              <w:t>.310</w:t>
            </w:r>
          </w:p>
        </w:tc>
        <w:tc>
          <w:tcPr>
            <w:tcW w:w="7907" w:type="dxa"/>
          </w:tcPr>
          <w:p w14:paraId="16A4F777" w14:textId="77777777" w:rsidR="00A83DBD" w:rsidRPr="00482A1B" w:rsidRDefault="00A83DBD" w:rsidP="00A83DBD">
            <w:pPr>
              <w:spacing w:beforeLines="60" w:before="144" w:afterLines="60" w:after="144"/>
              <w:rPr>
                <w:lang w:val="it-CH"/>
              </w:rPr>
            </w:pPr>
            <w:r w:rsidRPr="00482A1B">
              <w:rPr>
                <w:lang w:val="it-CH"/>
              </w:rPr>
              <w:t>Il committente ha la facoltà di controllare in qualunque momento le macchine e le procedure di cantiere utilizzate in loco. A tal fine, l’impresa è tenuta a seguire le necessarie disposizioni e, in particolare, a mettere a disposizione le macchine e le apparecchiature da controllare nonché il relativo personale addetto. Il committente ha la facoltà di:</w:t>
            </w:r>
          </w:p>
          <w:p w14:paraId="51B651A4" w14:textId="77777777" w:rsidR="00A83DBD" w:rsidRPr="00482A1B" w:rsidRDefault="00A83DBD" w:rsidP="00A83DBD">
            <w:pPr>
              <w:pStyle w:val="Listenabsatz"/>
              <w:numPr>
                <w:ilvl w:val="0"/>
                <w:numId w:val="27"/>
              </w:numPr>
              <w:spacing w:beforeLines="60" w:before="144" w:afterLines="60" w:after="144"/>
              <w:ind w:left="341"/>
              <w:rPr>
                <w:lang w:val="it-CH"/>
              </w:rPr>
            </w:pPr>
            <w:r w:rsidRPr="00482A1B">
              <w:rPr>
                <w:lang w:val="it-CH"/>
              </w:rPr>
              <w:t>fermare immediatamente le macchine da cantiere utilizzate senza la necessaria autorizzazione o che emettono un livello di rumore non consentito;</w:t>
            </w:r>
          </w:p>
          <w:p w14:paraId="5A66F05F" w14:textId="77777777" w:rsidR="00A83DBD" w:rsidRPr="00482A1B" w:rsidRDefault="00A83DBD" w:rsidP="00A83DBD">
            <w:pPr>
              <w:pStyle w:val="Listenabsatz"/>
              <w:numPr>
                <w:ilvl w:val="0"/>
                <w:numId w:val="27"/>
              </w:numPr>
              <w:spacing w:beforeLines="60" w:before="144" w:afterLines="60" w:after="144"/>
              <w:ind w:left="341"/>
              <w:rPr>
                <w:lang w:val="it-CH"/>
              </w:rPr>
            </w:pPr>
            <w:r w:rsidRPr="00482A1B">
              <w:rPr>
                <w:lang w:val="it-CH"/>
              </w:rPr>
              <w:t>far interrompere immediatamente eventuali lavorazioni rumorose non autorizzate.</w:t>
            </w:r>
          </w:p>
          <w:p w14:paraId="3A2046A7" w14:textId="77777777" w:rsidR="00A83DBD" w:rsidRPr="00482A1B" w:rsidRDefault="00A83DBD" w:rsidP="00A83DBD">
            <w:pPr>
              <w:spacing w:beforeLines="60" w:before="144" w:afterLines="60" w:after="144"/>
              <w:ind w:left="-19"/>
              <w:rPr>
                <w:lang w:val="it-CH"/>
              </w:rPr>
            </w:pPr>
            <w:r w:rsidRPr="00482A1B">
              <w:rPr>
                <w:lang w:val="it-CH"/>
              </w:rPr>
              <w:t>I costi vanno incorporati nei prezzi unitari.</w:t>
            </w:r>
          </w:p>
        </w:tc>
      </w:tr>
      <w:tr w:rsidR="00A83DBD" w:rsidRPr="00482A1B" w14:paraId="311EB266" w14:textId="77777777" w:rsidTr="009B68C8">
        <w:trPr>
          <w:gridAfter w:val="1"/>
          <w:wAfter w:w="24" w:type="dxa"/>
        </w:trPr>
        <w:tc>
          <w:tcPr>
            <w:tcW w:w="752" w:type="dxa"/>
          </w:tcPr>
          <w:p w14:paraId="455BE31A" w14:textId="77777777" w:rsidR="00A83DBD" w:rsidRPr="00482A1B" w:rsidRDefault="00A83DBD" w:rsidP="00A83DBD">
            <w:pPr>
              <w:spacing w:beforeLines="60" w:before="144" w:afterLines="60" w:after="144"/>
              <w:rPr>
                <w:highlight w:val="green"/>
                <w:lang w:val="it-CH"/>
              </w:rPr>
            </w:pPr>
          </w:p>
        </w:tc>
        <w:tc>
          <w:tcPr>
            <w:tcW w:w="680" w:type="dxa"/>
          </w:tcPr>
          <w:p w14:paraId="71242C2B"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lang w:val="it-CH"/>
              </w:rPr>
              <w:t>.320</w:t>
            </w:r>
          </w:p>
        </w:tc>
        <w:tc>
          <w:tcPr>
            <w:tcW w:w="7907" w:type="dxa"/>
          </w:tcPr>
          <w:p w14:paraId="13BF68A8" w14:textId="77777777" w:rsidR="00A83DBD" w:rsidRPr="00482A1B" w:rsidRDefault="00A83DBD" w:rsidP="00A83DBD">
            <w:pPr>
              <w:spacing w:beforeLines="60" w:before="144" w:afterLines="60" w:after="144"/>
              <w:rPr>
                <w:highlight w:val="green"/>
                <w:lang w:val="it-CH"/>
              </w:rPr>
            </w:pPr>
            <w:r w:rsidRPr="00482A1B">
              <w:rPr>
                <w:lang w:val="it-CH"/>
              </w:rPr>
              <w:t>L’ordinanza sul rumore delle macchine all’aperto (ORMAp) stabilisce i limiti preventivi delle emissioni foniche, la marcatura dei macchinari e i controlli a posteriori. Il livello di rumorosità delle singole macchine va indicato nell’elenco dei macchinari (cfr. CP voce n. 541.220). In caso di reclami, spetta alla committenza provvedere ai dovuti controlli, i cui costi, a seconda dell’esito, sono a carico dell’impresa.</w:t>
            </w:r>
          </w:p>
        </w:tc>
      </w:tr>
      <w:tr w:rsidR="00A83DBD" w:rsidRPr="00482A1B" w14:paraId="7C57528A" w14:textId="77777777" w:rsidTr="009B68C8">
        <w:trPr>
          <w:gridAfter w:val="1"/>
          <w:wAfter w:w="24" w:type="dxa"/>
        </w:trPr>
        <w:tc>
          <w:tcPr>
            <w:tcW w:w="752" w:type="dxa"/>
          </w:tcPr>
          <w:p w14:paraId="01AEC3D5" w14:textId="77777777" w:rsidR="00A83DBD" w:rsidRPr="00482A1B" w:rsidRDefault="00A83DBD" w:rsidP="00A83DBD">
            <w:pPr>
              <w:spacing w:beforeLines="60" w:before="144" w:afterLines="60" w:after="144"/>
              <w:rPr>
                <w:lang w:val="it-CH"/>
              </w:rPr>
            </w:pPr>
          </w:p>
        </w:tc>
        <w:tc>
          <w:tcPr>
            <w:tcW w:w="680" w:type="dxa"/>
          </w:tcPr>
          <w:p w14:paraId="289B6E83"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.330</w:t>
            </w:r>
          </w:p>
        </w:tc>
        <w:tc>
          <w:tcPr>
            <w:tcW w:w="7907" w:type="dxa"/>
          </w:tcPr>
          <w:p w14:paraId="6DEB70E7"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7B5A3C12" w14:textId="77777777" w:rsidTr="009B68C8">
        <w:trPr>
          <w:gridAfter w:val="1"/>
          <w:wAfter w:w="24" w:type="dxa"/>
        </w:trPr>
        <w:tc>
          <w:tcPr>
            <w:tcW w:w="752" w:type="dxa"/>
          </w:tcPr>
          <w:p w14:paraId="3D066574" w14:textId="77777777" w:rsidR="00A83DBD" w:rsidRPr="00482A1B" w:rsidRDefault="00A83DBD" w:rsidP="00A83DBD">
            <w:pPr>
              <w:spacing w:beforeLines="60" w:before="144" w:afterLines="60" w:after="144"/>
              <w:rPr>
                <w:lang w:val="it-CH"/>
              </w:rPr>
            </w:pPr>
          </w:p>
        </w:tc>
        <w:tc>
          <w:tcPr>
            <w:tcW w:w="680" w:type="dxa"/>
          </w:tcPr>
          <w:p w14:paraId="396EED94" w14:textId="77777777" w:rsidR="00A83DBD" w:rsidRPr="00482A1B" w:rsidRDefault="00A83DBD" w:rsidP="00A83DBD">
            <w:pPr>
              <w:spacing w:beforeLines="60" w:before="144" w:afterLines="60" w:after="144"/>
              <w:rPr>
                <w:b/>
                <w:lang w:val="it-CH"/>
              </w:rPr>
            </w:pPr>
            <w:r w:rsidRPr="00482A1B">
              <w:rPr>
                <w:b/>
                <w:lang w:val="it-CH"/>
              </w:rPr>
              <w:t>.340</w:t>
            </w:r>
          </w:p>
        </w:tc>
        <w:tc>
          <w:tcPr>
            <w:tcW w:w="7907" w:type="dxa"/>
          </w:tcPr>
          <w:p w14:paraId="6F9D29D1" w14:textId="77777777" w:rsidR="00A83DBD" w:rsidRPr="00482A1B" w:rsidRDefault="00A83DBD" w:rsidP="00A83DBD">
            <w:pPr>
              <w:spacing w:beforeLines="60" w:before="144" w:afterLines="60" w:after="144"/>
              <w:rPr>
                <w:lang w:val="it-CH"/>
              </w:rPr>
            </w:pPr>
            <w:r w:rsidRPr="00482A1B">
              <w:rPr>
                <w:lang w:val="it-CH"/>
              </w:rPr>
              <w:t>fino a .380 come .330</w:t>
            </w:r>
          </w:p>
        </w:tc>
      </w:tr>
      <w:tr w:rsidR="00A83DBD" w:rsidRPr="00482A1B" w14:paraId="54D3D816" w14:textId="77777777" w:rsidTr="009B68C8">
        <w:trPr>
          <w:gridAfter w:val="1"/>
          <w:wAfter w:w="24" w:type="dxa"/>
        </w:trPr>
        <w:tc>
          <w:tcPr>
            <w:tcW w:w="752" w:type="dxa"/>
          </w:tcPr>
          <w:p w14:paraId="4FBF7633" w14:textId="77777777" w:rsidR="00A83DBD" w:rsidRPr="00482A1B" w:rsidRDefault="00A83DBD" w:rsidP="00A83DBD">
            <w:pPr>
              <w:spacing w:beforeLines="60" w:before="144" w:afterLines="60" w:after="144"/>
              <w:rPr>
                <w:lang w:val="it-CH"/>
              </w:rPr>
            </w:pPr>
          </w:p>
        </w:tc>
        <w:tc>
          <w:tcPr>
            <w:tcW w:w="680" w:type="dxa"/>
          </w:tcPr>
          <w:p w14:paraId="7F265F83"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.400</w:t>
            </w:r>
          </w:p>
        </w:tc>
        <w:tc>
          <w:tcPr>
            <w:tcW w:w="7907" w:type="dxa"/>
          </w:tcPr>
          <w:p w14:paraId="7E2B0E63"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5B284430" w14:textId="77777777" w:rsidTr="009B68C8">
        <w:trPr>
          <w:gridAfter w:val="1"/>
          <w:wAfter w:w="24" w:type="dxa"/>
        </w:trPr>
        <w:tc>
          <w:tcPr>
            <w:tcW w:w="752" w:type="dxa"/>
          </w:tcPr>
          <w:p w14:paraId="5E15A207" w14:textId="77777777" w:rsidR="00A83DBD" w:rsidRPr="00482A1B" w:rsidRDefault="00A83DBD" w:rsidP="00A83DBD">
            <w:pPr>
              <w:spacing w:beforeLines="60" w:before="144" w:afterLines="60" w:after="144"/>
              <w:rPr>
                <w:lang w:val="it-CH"/>
              </w:rPr>
            </w:pPr>
          </w:p>
        </w:tc>
        <w:tc>
          <w:tcPr>
            <w:tcW w:w="680" w:type="dxa"/>
          </w:tcPr>
          <w:p w14:paraId="7EF5BECE" w14:textId="77777777" w:rsidR="00A83DBD" w:rsidRPr="00482A1B" w:rsidRDefault="00A83DBD" w:rsidP="00A83DBD">
            <w:pPr>
              <w:spacing w:beforeLines="60" w:before="144" w:afterLines="60" w:after="144"/>
              <w:rPr>
                <w:b/>
                <w:lang w:val="it-CH"/>
              </w:rPr>
            </w:pPr>
            <w:r w:rsidRPr="00482A1B">
              <w:rPr>
                <w:b/>
                <w:lang w:val="it-CH"/>
              </w:rPr>
              <w:t>.500</w:t>
            </w:r>
          </w:p>
        </w:tc>
        <w:tc>
          <w:tcPr>
            <w:tcW w:w="7907" w:type="dxa"/>
          </w:tcPr>
          <w:p w14:paraId="34A5E3FE" w14:textId="77777777" w:rsidR="00A83DBD" w:rsidRPr="00482A1B" w:rsidRDefault="00A83DBD" w:rsidP="00A83DBD">
            <w:pPr>
              <w:spacing w:beforeLines="60" w:before="144" w:afterLines="60" w:after="144"/>
              <w:rPr>
                <w:lang w:val="it-CH"/>
              </w:rPr>
            </w:pPr>
            <w:r w:rsidRPr="00482A1B">
              <w:rPr>
                <w:lang w:val="it-CH"/>
              </w:rPr>
              <w:t>fino a .800 come .400</w:t>
            </w:r>
          </w:p>
        </w:tc>
      </w:tr>
      <w:tr w:rsidR="00A83DBD" w:rsidRPr="00482A1B" w14:paraId="77B28BD8" w14:textId="77777777" w:rsidTr="009B68C8">
        <w:trPr>
          <w:gridAfter w:val="1"/>
          <w:wAfter w:w="24" w:type="dxa"/>
        </w:trPr>
        <w:tc>
          <w:tcPr>
            <w:tcW w:w="9339" w:type="dxa"/>
            <w:gridSpan w:val="3"/>
          </w:tcPr>
          <w:p w14:paraId="32CCD921" w14:textId="3F940B71" w:rsidR="00A83DBD" w:rsidRPr="001673A9" w:rsidRDefault="00A83DBD" w:rsidP="00A83DBD">
            <w:pPr>
              <w:pStyle w:val="berschrift3"/>
              <w:numPr>
                <w:ilvl w:val="0"/>
                <w:numId w:val="0"/>
              </w:numPr>
              <w:tabs>
                <w:tab w:val="left" w:pos="1392"/>
              </w:tabs>
              <w:spacing w:beforeLines="60" w:before="144" w:afterLines="60" w:after="144"/>
              <w:contextualSpacing w:val="0"/>
              <w:rPr>
                <w:highlight w:val="green"/>
                <w:lang w:val="it-CH"/>
              </w:rPr>
            </w:pPr>
            <w:bookmarkStart w:id="181" w:name="_Toc185859615"/>
            <w:r w:rsidRPr="001673A9">
              <w:rPr>
                <w:sz w:val="22"/>
                <w:szCs w:val="22"/>
                <w:highlight w:val="green"/>
                <w:lang w:val="it-CH"/>
              </w:rPr>
              <w:t>543</w:t>
            </w:r>
            <w:r w:rsidRPr="001673A9">
              <w:rPr>
                <w:sz w:val="22"/>
                <w:szCs w:val="22"/>
                <w:highlight w:val="green"/>
                <w:lang w:val="it-CH"/>
              </w:rPr>
              <w:tab/>
              <w:t>Protezione dalle vibrazioni</w:t>
            </w:r>
            <w:bookmarkEnd w:id="181"/>
          </w:p>
        </w:tc>
      </w:tr>
      <w:tr w:rsidR="00A83DBD" w:rsidRPr="00482A1B" w14:paraId="39002C3D" w14:textId="77777777" w:rsidTr="009B68C8">
        <w:trPr>
          <w:gridAfter w:val="1"/>
          <w:wAfter w:w="24" w:type="dxa"/>
        </w:trPr>
        <w:tc>
          <w:tcPr>
            <w:tcW w:w="752" w:type="dxa"/>
          </w:tcPr>
          <w:p w14:paraId="17ABDAE7" w14:textId="77777777" w:rsidR="00A83DBD" w:rsidRPr="001673A9" w:rsidRDefault="00A83DBD" w:rsidP="00A83DBD">
            <w:pPr>
              <w:spacing w:beforeLines="60" w:before="144" w:afterLines="60" w:after="144"/>
              <w:rPr>
                <w:highlight w:val="green"/>
                <w:lang w:val="it-CH"/>
              </w:rPr>
            </w:pPr>
          </w:p>
        </w:tc>
        <w:tc>
          <w:tcPr>
            <w:tcW w:w="680" w:type="dxa"/>
          </w:tcPr>
          <w:p w14:paraId="36F98618" w14:textId="77777777" w:rsidR="00A83DBD" w:rsidRPr="001673A9" w:rsidRDefault="00A83DBD" w:rsidP="00A83DBD">
            <w:pPr>
              <w:spacing w:beforeLines="60" w:before="144" w:afterLines="60" w:after="144"/>
              <w:rPr>
                <w:b/>
                <w:highlight w:val="green"/>
                <w:lang w:val="it-CH"/>
              </w:rPr>
            </w:pPr>
            <w:r w:rsidRPr="001673A9">
              <w:rPr>
                <w:b/>
                <w:highlight w:val="green"/>
                <w:lang w:val="it-CH"/>
              </w:rPr>
              <w:t>.100</w:t>
            </w:r>
          </w:p>
        </w:tc>
        <w:tc>
          <w:tcPr>
            <w:tcW w:w="7907" w:type="dxa"/>
          </w:tcPr>
          <w:p w14:paraId="1D9A06B6" w14:textId="77777777" w:rsidR="00A83DBD" w:rsidRPr="001673A9" w:rsidRDefault="00A83DBD" w:rsidP="00A83DBD">
            <w:pPr>
              <w:spacing w:beforeLines="60" w:before="144" w:afterLines="60" w:after="144"/>
              <w:rPr>
                <w:b/>
                <w:highlight w:val="green"/>
                <w:lang w:val="it-CH"/>
              </w:rPr>
            </w:pPr>
            <w:r w:rsidRPr="001673A9">
              <w:rPr>
                <w:b/>
                <w:highlight w:val="green"/>
                <w:lang w:val="it-CH"/>
              </w:rPr>
              <w:t>Prescrizioni</w:t>
            </w:r>
          </w:p>
        </w:tc>
      </w:tr>
      <w:tr w:rsidR="00A83DBD" w:rsidRPr="00482A1B" w14:paraId="5356F2D1" w14:textId="77777777" w:rsidTr="009B68C8">
        <w:trPr>
          <w:gridAfter w:val="1"/>
          <w:wAfter w:w="24" w:type="dxa"/>
        </w:trPr>
        <w:tc>
          <w:tcPr>
            <w:tcW w:w="752" w:type="dxa"/>
          </w:tcPr>
          <w:p w14:paraId="56ADFBDF" w14:textId="77777777" w:rsidR="00A83DBD" w:rsidRPr="001673A9" w:rsidRDefault="00A83DBD" w:rsidP="00A83DBD">
            <w:pPr>
              <w:spacing w:beforeLines="60" w:before="144" w:afterLines="60" w:after="144"/>
              <w:rPr>
                <w:highlight w:val="green"/>
                <w:lang w:val="it-CH"/>
              </w:rPr>
            </w:pPr>
          </w:p>
        </w:tc>
        <w:tc>
          <w:tcPr>
            <w:tcW w:w="680" w:type="dxa"/>
          </w:tcPr>
          <w:p w14:paraId="6BA48070"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.110</w:t>
            </w:r>
          </w:p>
        </w:tc>
        <w:tc>
          <w:tcPr>
            <w:tcW w:w="7907" w:type="dxa"/>
          </w:tcPr>
          <w:p w14:paraId="20E02E25" w14:textId="77777777" w:rsidR="00A83DBD" w:rsidRPr="001673A9" w:rsidRDefault="00A83DBD" w:rsidP="00A83DBD">
            <w:pPr>
              <w:spacing w:beforeLines="60" w:before="144" w:afterLines="60" w:after="144"/>
              <w:rPr>
                <w:highlight w:val="green"/>
                <w:lang w:val="it-CH"/>
              </w:rPr>
            </w:pPr>
            <w:r w:rsidRPr="001673A9">
              <w:rPr>
                <w:highlight w:val="green"/>
                <w:lang w:val="it-CH"/>
              </w:rPr>
              <w:t>L’iter dei lavori dev’essere programmato dall’impresa in maniera tale che le eventuali vibrazioni causate dall’attività di cantiere non influiscano sulla messa in opera di calcestruzzo (fresco) e materiali simili.</w:t>
            </w:r>
          </w:p>
        </w:tc>
      </w:tr>
      <w:tr w:rsidR="00A83DBD" w:rsidRPr="00482A1B" w14:paraId="0825413A" w14:textId="77777777" w:rsidTr="009B68C8">
        <w:trPr>
          <w:gridAfter w:val="1"/>
          <w:wAfter w:w="24" w:type="dxa"/>
        </w:trPr>
        <w:tc>
          <w:tcPr>
            <w:tcW w:w="752" w:type="dxa"/>
          </w:tcPr>
          <w:p w14:paraId="49AE30AA" w14:textId="77777777" w:rsidR="00A83DBD" w:rsidRPr="001673A9" w:rsidRDefault="00A83DBD" w:rsidP="00A83DBD">
            <w:pPr>
              <w:spacing w:beforeLines="60" w:before="144" w:afterLines="60" w:after="144"/>
              <w:rPr>
                <w:highlight w:val="green"/>
                <w:lang w:val="it-CH"/>
              </w:rPr>
            </w:pPr>
          </w:p>
        </w:tc>
        <w:tc>
          <w:tcPr>
            <w:tcW w:w="680" w:type="dxa"/>
          </w:tcPr>
          <w:p w14:paraId="3A8DC373"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p>
        </w:tc>
        <w:tc>
          <w:tcPr>
            <w:tcW w:w="7907" w:type="dxa"/>
          </w:tcPr>
          <w:p w14:paraId="6B8FD683" w14:textId="77777777" w:rsidR="00A83DBD" w:rsidRPr="001673A9" w:rsidRDefault="00A83DBD" w:rsidP="00A83DBD">
            <w:pPr>
              <w:spacing w:beforeLines="60" w:before="144" w:afterLines="60" w:after="144"/>
              <w:jc w:val="both"/>
              <w:rPr>
                <w:highlight w:val="green"/>
                <w:lang w:val="it-CH"/>
              </w:rPr>
            </w:pPr>
            <w:r w:rsidRPr="001673A9">
              <w:rPr>
                <w:highlight w:val="green"/>
                <w:lang w:val="it-CH"/>
              </w:rPr>
              <w:t>Le vibrazioni causate dal cantiere devono essere limitate al punto da non disturbare o danneggiare le persone e le infrastrutture presenti nei dintorni.</w:t>
            </w:r>
          </w:p>
        </w:tc>
      </w:tr>
      <w:tr w:rsidR="00A83DBD" w:rsidRPr="00482A1B" w14:paraId="2A374216" w14:textId="77777777" w:rsidTr="009B68C8">
        <w:trPr>
          <w:gridAfter w:val="1"/>
          <w:wAfter w:w="24" w:type="dxa"/>
        </w:trPr>
        <w:tc>
          <w:tcPr>
            <w:tcW w:w="752" w:type="dxa"/>
          </w:tcPr>
          <w:p w14:paraId="1843F543" w14:textId="77777777" w:rsidR="00A83DBD" w:rsidRPr="00482A1B" w:rsidRDefault="00A83DBD" w:rsidP="00A83DBD">
            <w:pPr>
              <w:spacing w:beforeLines="60" w:before="144" w:afterLines="60" w:after="144"/>
              <w:rPr>
                <w:lang w:val="it-CH"/>
              </w:rPr>
            </w:pPr>
          </w:p>
        </w:tc>
        <w:tc>
          <w:tcPr>
            <w:tcW w:w="680" w:type="dxa"/>
          </w:tcPr>
          <w:p w14:paraId="0224BEBF"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.110</w:t>
            </w:r>
          </w:p>
        </w:tc>
        <w:tc>
          <w:tcPr>
            <w:tcW w:w="7907" w:type="dxa"/>
          </w:tcPr>
          <w:p w14:paraId="56B649BA"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6477E8C0" w14:textId="77777777" w:rsidTr="009B68C8">
        <w:trPr>
          <w:gridAfter w:val="1"/>
          <w:wAfter w:w="24" w:type="dxa"/>
        </w:trPr>
        <w:tc>
          <w:tcPr>
            <w:tcW w:w="752" w:type="dxa"/>
          </w:tcPr>
          <w:p w14:paraId="24EF047C" w14:textId="77777777" w:rsidR="00A83DBD" w:rsidRPr="00482A1B" w:rsidRDefault="00A83DBD" w:rsidP="00A83DBD">
            <w:pPr>
              <w:spacing w:beforeLines="60" w:before="144" w:afterLines="60" w:after="144"/>
              <w:rPr>
                <w:lang w:val="it-CH"/>
              </w:rPr>
            </w:pPr>
          </w:p>
        </w:tc>
        <w:tc>
          <w:tcPr>
            <w:tcW w:w="680" w:type="dxa"/>
          </w:tcPr>
          <w:p w14:paraId="008BCF42" w14:textId="77777777" w:rsidR="00A83DBD" w:rsidRPr="00482A1B" w:rsidRDefault="00A83DBD" w:rsidP="00A83DBD">
            <w:pPr>
              <w:spacing w:beforeLines="60" w:before="144" w:afterLines="60" w:after="144"/>
              <w:rPr>
                <w:b/>
                <w:lang w:val="it-CH"/>
              </w:rPr>
            </w:pPr>
            <w:r w:rsidRPr="00482A1B">
              <w:rPr>
                <w:b/>
                <w:lang w:val="it-CH"/>
              </w:rPr>
              <w:t>.120</w:t>
            </w:r>
          </w:p>
        </w:tc>
        <w:tc>
          <w:tcPr>
            <w:tcW w:w="7907" w:type="dxa"/>
          </w:tcPr>
          <w:p w14:paraId="0E9AD206" w14:textId="77777777" w:rsidR="00A83DBD" w:rsidRPr="00482A1B" w:rsidRDefault="00A83DBD" w:rsidP="00A83DBD">
            <w:pPr>
              <w:spacing w:beforeLines="60" w:before="144" w:afterLines="60" w:after="144"/>
              <w:rPr>
                <w:lang w:val="it-CH"/>
              </w:rPr>
            </w:pPr>
            <w:r w:rsidRPr="00482A1B">
              <w:rPr>
                <w:lang w:val="it-CH"/>
              </w:rPr>
              <w:t>fino a .180 come .110</w:t>
            </w:r>
          </w:p>
        </w:tc>
      </w:tr>
      <w:tr w:rsidR="00A83DBD" w:rsidRPr="001673A9" w14:paraId="31A5DA20" w14:textId="77777777" w:rsidTr="009B68C8">
        <w:trPr>
          <w:gridAfter w:val="1"/>
          <w:wAfter w:w="24" w:type="dxa"/>
        </w:trPr>
        <w:tc>
          <w:tcPr>
            <w:tcW w:w="752" w:type="dxa"/>
          </w:tcPr>
          <w:p w14:paraId="6728F869" w14:textId="77777777" w:rsidR="00A83DBD" w:rsidRPr="001673A9" w:rsidRDefault="00A83DBD" w:rsidP="00A83DBD">
            <w:pPr>
              <w:spacing w:beforeLines="60" w:before="144" w:afterLines="60" w:after="144"/>
              <w:rPr>
                <w:lang w:val="it-CH"/>
              </w:rPr>
            </w:pPr>
          </w:p>
        </w:tc>
        <w:tc>
          <w:tcPr>
            <w:tcW w:w="680" w:type="dxa"/>
          </w:tcPr>
          <w:p w14:paraId="29CEB075" w14:textId="77777777" w:rsidR="00A83DBD" w:rsidRPr="001673A9" w:rsidRDefault="00A83DBD" w:rsidP="00A83DBD">
            <w:pPr>
              <w:spacing w:beforeLines="60" w:before="144" w:afterLines="60" w:after="144"/>
              <w:rPr>
                <w:b/>
                <w:highlight w:val="green"/>
                <w:lang w:val="it-CH"/>
              </w:rPr>
            </w:pPr>
            <w:r w:rsidRPr="001673A9">
              <w:rPr>
                <w:b/>
                <w:highlight w:val="green"/>
                <w:lang w:val="it-CH"/>
              </w:rPr>
              <w:t>.200</w:t>
            </w:r>
          </w:p>
        </w:tc>
        <w:tc>
          <w:tcPr>
            <w:tcW w:w="7907" w:type="dxa"/>
          </w:tcPr>
          <w:p w14:paraId="795449F3" w14:textId="77777777" w:rsidR="00A83DBD" w:rsidRPr="001673A9" w:rsidRDefault="00A83DBD" w:rsidP="00A83DBD">
            <w:pPr>
              <w:spacing w:beforeLines="60" w:before="144" w:afterLines="60" w:after="144"/>
              <w:rPr>
                <w:b/>
                <w:highlight w:val="green"/>
                <w:lang w:val="it-CH"/>
              </w:rPr>
            </w:pPr>
            <w:r w:rsidRPr="001673A9">
              <w:rPr>
                <w:b/>
                <w:highlight w:val="green"/>
                <w:lang w:val="it-CH"/>
              </w:rPr>
              <w:t>Misure</w:t>
            </w:r>
          </w:p>
        </w:tc>
      </w:tr>
      <w:tr w:rsidR="00A83DBD" w:rsidRPr="00482A1B" w14:paraId="23DC3048" w14:textId="77777777" w:rsidTr="009B68C8">
        <w:trPr>
          <w:gridAfter w:val="1"/>
          <w:wAfter w:w="24" w:type="dxa"/>
        </w:trPr>
        <w:tc>
          <w:tcPr>
            <w:tcW w:w="752" w:type="dxa"/>
          </w:tcPr>
          <w:p w14:paraId="42ADD85D" w14:textId="77777777" w:rsidR="00A83DBD" w:rsidRPr="001673A9" w:rsidRDefault="00A83DBD" w:rsidP="00A83DBD">
            <w:pPr>
              <w:spacing w:beforeLines="60" w:before="144" w:afterLines="60" w:after="144"/>
              <w:rPr>
                <w:highlight w:val="green"/>
                <w:lang w:val="it-CH"/>
              </w:rPr>
            </w:pPr>
          </w:p>
        </w:tc>
        <w:tc>
          <w:tcPr>
            <w:tcW w:w="680" w:type="dxa"/>
          </w:tcPr>
          <w:p w14:paraId="2252405A"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210</w:t>
            </w:r>
          </w:p>
          <w:p w14:paraId="487B8AFF" w14:textId="77777777" w:rsidR="00A83DBD" w:rsidRPr="001673A9" w:rsidRDefault="00A83DBD" w:rsidP="00A83DBD">
            <w:pPr>
              <w:rPr>
                <w:highlight w:val="green"/>
                <w:lang w:val="it-CH" w:eastAsia="de-DE"/>
              </w:rPr>
            </w:pPr>
          </w:p>
        </w:tc>
        <w:tc>
          <w:tcPr>
            <w:tcW w:w="7907" w:type="dxa"/>
          </w:tcPr>
          <w:p w14:paraId="46902B5C" w14:textId="77777777" w:rsidR="00A83DBD" w:rsidRPr="001673A9" w:rsidRDefault="00A83DBD" w:rsidP="00A83DBD">
            <w:pPr>
              <w:spacing w:beforeLines="60" w:before="144" w:afterLines="60" w:after="144"/>
              <w:rPr>
                <w:lang w:val="it-CH"/>
              </w:rPr>
            </w:pPr>
            <w:r w:rsidRPr="001673A9">
              <w:rPr>
                <w:highlight w:val="green"/>
                <w:lang w:val="it-CH"/>
              </w:rPr>
              <w:t>L’impresa si informa in merito all’ubicazione di eventuali locali sensibili in prossimità del cantiere, provvedendo ad adeguarvi le modalità operative e gli orari di lavoro. Tutti i costi risultanti vanno incorporati nei prezzi unitari.</w:t>
            </w:r>
          </w:p>
        </w:tc>
      </w:tr>
      <w:tr w:rsidR="00A83DBD" w:rsidRPr="00482A1B" w14:paraId="00E573D8" w14:textId="77777777" w:rsidTr="009B68C8">
        <w:trPr>
          <w:gridAfter w:val="1"/>
          <w:wAfter w:w="24" w:type="dxa"/>
        </w:trPr>
        <w:tc>
          <w:tcPr>
            <w:tcW w:w="752" w:type="dxa"/>
          </w:tcPr>
          <w:p w14:paraId="5134F50D" w14:textId="77777777" w:rsidR="00A83DBD" w:rsidRPr="00482A1B" w:rsidRDefault="00A83DBD" w:rsidP="00A83DBD">
            <w:pPr>
              <w:spacing w:beforeLines="60" w:before="144" w:afterLines="60" w:after="144"/>
              <w:rPr>
                <w:lang w:val="it-CH"/>
              </w:rPr>
            </w:pPr>
          </w:p>
        </w:tc>
        <w:tc>
          <w:tcPr>
            <w:tcW w:w="680" w:type="dxa"/>
          </w:tcPr>
          <w:p w14:paraId="77A9C4B8"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.220</w:t>
            </w:r>
          </w:p>
        </w:tc>
        <w:tc>
          <w:tcPr>
            <w:tcW w:w="7907" w:type="dxa"/>
          </w:tcPr>
          <w:p w14:paraId="46ECAE3F"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246A150A" w14:textId="77777777" w:rsidTr="009B68C8">
        <w:trPr>
          <w:gridAfter w:val="1"/>
          <w:wAfter w:w="24" w:type="dxa"/>
        </w:trPr>
        <w:tc>
          <w:tcPr>
            <w:tcW w:w="752" w:type="dxa"/>
          </w:tcPr>
          <w:p w14:paraId="7D99C77C" w14:textId="77777777" w:rsidR="00A83DBD" w:rsidRPr="00482A1B" w:rsidRDefault="00A83DBD" w:rsidP="00A83DBD">
            <w:pPr>
              <w:spacing w:beforeLines="60" w:before="144" w:afterLines="60" w:after="144"/>
              <w:rPr>
                <w:lang w:val="it-CH"/>
              </w:rPr>
            </w:pPr>
          </w:p>
        </w:tc>
        <w:tc>
          <w:tcPr>
            <w:tcW w:w="680" w:type="dxa"/>
          </w:tcPr>
          <w:p w14:paraId="0F86CBB9" w14:textId="77777777" w:rsidR="00A83DBD" w:rsidRPr="00482A1B" w:rsidRDefault="00A83DBD" w:rsidP="00A83DBD">
            <w:pPr>
              <w:spacing w:beforeLines="60" w:before="144" w:afterLines="60" w:after="144"/>
              <w:rPr>
                <w:b/>
                <w:lang w:val="it-CH"/>
              </w:rPr>
            </w:pPr>
            <w:r w:rsidRPr="00482A1B">
              <w:rPr>
                <w:b/>
                <w:lang w:val="it-CH"/>
              </w:rPr>
              <w:t>.230</w:t>
            </w:r>
          </w:p>
        </w:tc>
        <w:tc>
          <w:tcPr>
            <w:tcW w:w="7907" w:type="dxa"/>
          </w:tcPr>
          <w:p w14:paraId="414237F9" w14:textId="77777777" w:rsidR="00A83DBD" w:rsidRPr="00482A1B" w:rsidRDefault="00A83DBD" w:rsidP="00A83DBD">
            <w:pPr>
              <w:spacing w:beforeLines="60" w:before="144" w:afterLines="60" w:after="144"/>
              <w:rPr>
                <w:lang w:val="it-CH"/>
              </w:rPr>
            </w:pPr>
            <w:r w:rsidRPr="00482A1B">
              <w:rPr>
                <w:lang w:val="it-CH"/>
              </w:rPr>
              <w:t>fino a .280 come .220</w:t>
            </w:r>
          </w:p>
        </w:tc>
      </w:tr>
      <w:tr w:rsidR="00A83DBD" w:rsidRPr="00482A1B" w14:paraId="6127C6AC" w14:textId="77777777" w:rsidTr="009B68C8">
        <w:trPr>
          <w:gridAfter w:val="1"/>
          <w:wAfter w:w="24" w:type="dxa"/>
        </w:trPr>
        <w:tc>
          <w:tcPr>
            <w:tcW w:w="752" w:type="dxa"/>
          </w:tcPr>
          <w:p w14:paraId="14B5E259" w14:textId="77777777" w:rsidR="00A83DBD" w:rsidRPr="001673A9" w:rsidRDefault="00A83DBD" w:rsidP="00A83DBD">
            <w:pPr>
              <w:spacing w:beforeLines="60" w:before="144" w:afterLines="60" w:after="144"/>
              <w:rPr>
                <w:highlight w:val="green"/>
                <w:lang w:val="it-CH"/>
              </w:rPr>
            </w:pPr>
          </w:p>
        </w:tc>
        <w:tc>
          <w:tcPr>
            <w:tcW w:w="680" w:type="dxa"/>
          </w:tcPr>
          <w:p w14:paraId="20B92F46"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.300</w:t>
            </w:r>
          </w:p>
        </w:tc>
        <w:tc>
          <w:tcPr>
            <w:tcW w:w="7907" w:type="dxa"/>
          </w:tcPr>
          <w:p w14:paraId="7B575A15" w14:textId="77777777" w:rsidR="00A83DBD" w:rsidRPr="001673A9" w:rsidRDefault="00A83DBD" w:rsidP="00A83DBD">
            <w:pPr>
              <w:spacing w:beforeLines="60" w:before="144" w:afterLines="60" w:after="144"/>
              <w:rPr>
                <w:b/>
                <w:highlight w:val="green"/>
                <w:lang w:val="it-CH"/>
              </w:rPr>
            </w:pPr>
            <w:r w:rsidRPr="001673A9">
              <w:rPr>
                <w:b/>
                <w:highlight w:val="green"/>
                <w:lang w:val="it-CH"/>
              </w:rPr>
              <w:t>Controlli, prove.</w:t>
            </w:r>
          </w:p>
        </w:tc>
      </w:tr>
      <w:tr w:rsidR="00A83DBD" w:rsidRPr="00482A1B" w14:paraId="6F8A2F7F" w14:textId="77777777" w:rsidTr="009B68C8">
        <w:trPr>
          <w:gridAfter w:val="1"/>
          <w:wAfter w:w="24" w:type="dxa"/>
        </w:trPr>
        <w:tc>
          <w:tcPr>
            <w:tcW w:w="752" w:type="dxa"/>
          </w:tcPr>
          <w:p w14:paraId="4DFD95D1" w14:textId="77777777" w:rsidR="00A83DBD" w:rsidRPr="001673A9" w:rsidRDefault="00A83DBD" w:rsidP="00A83DBD">
            <w:pPr>
              <w:spacing w:beforeLines="60" w:before="144" w:afterLines="60" w:after="144"/>
              <w:rPr>
                <w:highlight w:val="green"/>
                <w:lang w:val="it-CH"/>
              </w:rPr>
            </w:pPr>
          </w:p>
        </w:tc>
        <w:tc>
          <w:tcPr>
            <w:tcW w:w="680" w:type="dxa"/>
          </w:tcPr>
          <w:p w14:paraId="14694AE5"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.310</w:t>
            </w:r>
          </w:p>
        </w:tc>
        <w:tc>
          <w:tcPr>
            <w:tcW w:w="7907" w:type="dxa"/>
          </w:tcPr>
          <w:p w14:paraId="266AF01C" w14:textId="77777777" w:rsidR="00A83DBD" w:rsidRPr="001673A9" w:rsidRDefault="00A83DBD" w:rsidP="00A83DBD">
            <w:pPr>
              <w:spacing w:beforeLines="60" w:before="144" w:afterLines="60" w:after="144"/>
              <w:rPr>
                <w:highlight w:val="green"/>
                <w:lang w:val="it-CH"/>
              </w:rPr>
            </w:pPr>
            <w:r w:rsidRPr="001673A9">
              <w:rPr>
                <w:highlight w:val="green"/>
                <w:lang w:val="it-CH"/>
              </w:rPr>
              <w:t>Le vibrazioni vengono monitorate dalla committenza.</w:t>
            </w:r>
          </w:p>
        </w:tc>
      </w:tr>
      <w:tr w:rsidR="00A83DBD" w:rsidRPr="00482A1B" w14:paraId="338E6D6B" w14:textId="77777777" w:rsidTr="009B68C8">
        <w:trPr>
          <w:gridAfter w:val="1"/>
          <w:wAfter w:w="24" w:type="dxa"/>
        </w:trPr>
        <w:tc>
          <w:tcPr>
            <w:tcW w:w="752" w:type="dxa"/>
          </w:tcPr>
          <w:p w14:paraId="234D065C" w14:textId="77777777" w:rsidR="00A83DBD" w:rsidRPr="00482A1B" w:rsidRDefault="00A83DBD" w:rsidP="00A83DBD">
            <w:pPr>
              <w:spacing w:beforeLines="60" w:before="144" w:afterLines="60" w:after="144"/>
              <w:rPr>
                <w:lang w:val="it-CH"/>
              </w:rPr>
            </w:pPr>
          </w:p>
        </w:tc>
        <w:tc>
          <w:tcPr>
            <w:tcW w:w="680" w:type="dxa"/>
          </w:tcPr>
          <w:p w14:paraId="5CF9CE90"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.320</w:t>
            </w:r>
          </w:p>
        </w:tc>
        <w:tc>
          <w:tcPr>
            <w:tcW w:w="7907" w:type="dxa"/>
          </w:tcPr>
          <w:p w14:paraId="76764DAA"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0A6F326F" w14:textId="77777777" w:rsidTr="009B68C8">
        <w:trPr>
          <w:gridAfter w:val="1"/>
          <w:wAfter w:w="24" w:type="dxa"/>
        </w:trPr>
        <w:tc>
          <w:tcPr>
            <w:tcW w:w="752" w:type="dxa"/>
          </w:tcPr>
          <w:p w14:paraId="7A0862AE" w14:textId="77777777" w:rsidR="00A83DBD" w:rsidRPr="00482A1B" w:rsidRDefault="00A83DBD" w:rsidP="00A83DBD">
            <w:pPr>
              <w:spacing w:beforeLines="60" w:before="144" w:afterLines="60" w:after="144"/>
              <w:rPr>
                <w:lang w:val="it-CH"/>
              </w:rPr>
            </w:pPr>
          </w:p>
        </w:tc>
        <w:tc>
          <w:tcPr>
            <w:tcW w:w="680" w:type="dxa"/>
          </w:tcPr>
          <w:p w14:paraId="2EBEB1FC" w14:textId="77777777" w:rsidR="00A83DBD" w:rsidRPr="00482A1B" w:rsidRDefault="00A83DBD" w:rsidP="00A83DBD">
            <w:pPr>
              <w:spacing w:beforeLines="60" w:before="144" w:afterLines="60" w:after="144"/>
              <w:rPr>
                <w:b/>
                <w:lang w:val="it-CH"/>
              </w:rPr>
            </w:pPr>
            <w:r w:rsidRPr="00482A1B">
              <w:rPr>
                <w:b/>
                <w:lang w:val="it-CH"/>
              </w:rPr>
              <w:t>.330</w:t>
            </w:r>
          </w:p>
        </w:tc>
        <w:tc>
          <w:tcPr>
            <w:tcW w:w="7907" w:type="dxa"/>
          </w:tcPr>
          <w:p w14:paraId="64BEE54A" w14:textId="77777777" w:rsidR="00A83DBD" w:rsidRPr="00482A1B" w:rsidRDefault="00A83DBD" w:rsidP="00A83DBD">
            <w:pPr>
              <w:spacing w:beforeLines="60" w:before="144" w:afterLines="60" w:after="144"/>
              <w:rPr>
                <w:lang w:val="it-CH"/>
              </w:rPr>
            </w:pPr>
            <w:r w:rsidRPr="00482A1B">
              <w:rPr>
                <w:lang w:val="it-CH"/>
              </w:rPr>
              <w:t>fino a .380 come .320</w:t>
            </w:r>
          </w:p>
        </w:tc>
      </w:tr>
      <w:tr w:rsidR="00A83DBD" w:rsidRPr="00482A1B" w14:paraId="0D5BE106" w14:textId="77777777" w:rsidTr="009B68C8">
        <w:trPr>
          <w:gridAfter w:val="1"/>
          <w:wAfter w:w="24" w:type="dxa"/>
        </w:trPr>
        <w:tc>
          <w:tcPr>
            <w:tcW w:w="752" w:type="dxa"/>
          </w:tcPr>
          <w:p w14:paraId="66EE8B0A" w14:textId="77777777" w:rsidR="00A83DBD" w:rsidRPr="00482A1B" w:rsidRDefault="00A83DBD" w:rsidP="00A83DBD">
            <w:pPr>
              <w:spacing w:beforeLines="60" w:before="144" w:afterLines="60" w:after="144"/>
              <w:rPr>
                <w:lang w:val="it-CH"/>
              </w:rPr>
            </w:pPr>
          </w:p>
        </w:tc>
        <w:tc>
          <w:tcPr>
            <w:tcW w:w="680" w:type="dxa"/>
          </w:tcPr>
          <w:p w14:paraId="6858D9BE"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.400</w:t>
            </w:r>
          </w:p>
        </w:tc>
        <w:tc>
          <w:tcPr>
            <w:tcW w:w="7907" w:type="dxa"/>
          </w:tcPr>
          <w:p w14:paraId="33A6496E"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A83DBD" w:rsidRPr="00482A1B" w14:paraId="1BA03EB1" w14:textId="77777777" w:rsidTr="009B68C8">
        <w:trPr>
          <w:gridAfter w:val="1"/>
          <w:wAfter w:w="24" w:type="dxa"/>
        </w:trPr>
        <w:tc>
          <w:tcPr>
            <w:tcW w:w="752" w:type="dxa"/>
          </w:tcPr>
          <w:p w14:paraId="18D4516A" w14:textId="77777777" w:rsidR="00A83DBD" w:rsidRPr="00482A1B" w:rsidRDefault="00A83DBD" w:rsidP="00A83DBD">
            <w:pPr>
              <w:spacing w:beforeLines="60" w:before="144" w:afterLines="60" w:after="144"/>
              <w:rPr>
                <w:lang w:val="it-CH"/>
              </w:rPr>
            </w:pPr>
          </w:p>
        </w:tc>
        <w:tc>
          <w:tcPr>
            <w:tcW w:w="680" w:type="dxa"/>
          </w:tcPr>
          <w:p w14:paraId="244405C2" w14:textId="77777777" w:rsidR="00A83DBD" w:rsidRPr="00482A1B" w:rsidRDefault="00A83DBD" w:rsidP="00A83DBD">
            <w:pPr>
              <w:spacing w:beforeLines="60" w:before="144" w:afterLines="60" w:after="144"/>
              <w:rPr>
                <w:b/>
                <w:lang w:val="it-CH"/>
              </w:rPr>
            </w:pPr>
            <w:r w:rsidRPr="00482A1B">
              <w:rPr>
                <w:b/>
                <w:lang w:val="it-CH"/>
              </w:rPr>
              <w:t>.500</w:t>
            </w:r>
          </w:p>
        </w:tc>
        <w:tc>
          <w:tcPr>
            <w:tcW w:w="7907" w:type="dxa"/>
          </w:tcPr>
          <w:p w14:paraId="609DAA6F" w14:textId="77777777" w:rsidR="00A83DBD" w:rsidRPr="00482A1B" w:rsidRDefault="00A83DBD" w:rsidP="00A83DBD">
            <w:pPr>
              <w:spacing w:beforeLines="60" w:before="144" w:afterLines="60" w:after="144"/>
              <w:rPr>
                <w:lang w:val="it-CH"/>
              </w:rPr>
            </w:pPr>
            <w:r w:rsidRPr="00482A1B">
              <w:rPr>
                <w:lang w:val="it-CH"/>
              </w:rPr>
              <w:t>fino a .800 come .400</w:t>
            </w:r>
          </w:p>
        </w:tc>
      </w:tr>
      <w:tr w:rsidR="00A83DBD" w:rsidRPr="00482A1B" w14:paraId="0BCD4317" w14:textId="77777777" w:rsidTr="000E7FCD">
        <w:trPr>
          <w:gridAfter w:val="1"/>
          <w:wAfter w:w="24" w:type="dxa"/>
          <w:trHeight w:val="394"/>
        </w:trPr>
        <w:tc>
          <w:tcPr>
            <w:tcW w:w="9339" w:type="dxa"/>
            <w:gridSpan w:val="3"/>
          </w:tcPr>
          <w:p w14:paraId="6D91C206" w14:textId="6B6136D4" w:rsidR="00A83DBD" w:rsidRPr="002A0746" w:rsidRDefault="00A83DBD" w:rsidP="00A83DBD">
            <w:pPr>
              <w:pStyle w:val="berschrift2"/>
              <w:numPr>
                <w:ilvl w:val="0"/>
                <w:numId w:val="0"/>
              </w:numPr>
              <w:tabs>
                <w:tab w:val="left" w:pos="1407"/>
              </w:tabs>
              <w:spacing w:beforeLines="60" w:before="144" w:afterLines="60" w:after="144"/>
              <w:contextualSpacing w:val="0"/>
              <w:rPr>
                <w:smallCaps/>
                <w:sz w:val="24"/>
                <w:szCs w:val="24"/>
                <w:highlight w:val="green"/>
                <w:lang w:val="it-CH"/>
              </w:rPr>
            </w:pPr>
            <w:bookmarkStart w:id="182" w:name="_Toc91503885"/>
            <w:bookmarkStart w:id="183" w:name="_Toc197833768"/>
            <w:bookmarkStart w:id="184" w:name="_Toc185859616"/>
            <w:r w:rsidRPr="002A0746">
              <w:rPr>
                <w:smallCaps/>
                <w:sz w:val="22"/>
                <w:szCs w:val="22"/>
                <w:highlight w:val="green"/>
                <w:lang w:val="it-CH"/>
              </w:rPr>
              <w:t>550</w:t>
            </w:r>
            <w:r w:rsidRPr="002A0746">
              <w:rPr>
                <w:smallCaps/>
                <w:sz w:val="22"/>
                <w:szCs w:val="22"/>
                <w:highlight w:val="green"/>
                <w:lang w:val="it-CH"/>
              </w:rPr>
              <w:tab/>
            </w:r>
            <w:r w:rsidRPr="002A0746">
              <w:rPr>
                <w:smallCaps/>
                <w:sz w:val="24"/>
                <w:szCs w:val="24"/>
                <w:highlight w:val="green"/>
                <w:lang w:val="it-CH"/>
              </w:rPr>
              <w:t xml:space="preserve">Protezione delle acque, del suolo, della flora e della </w:t>
            </w:r>
            <w:bookmarkEnd w:id="182"/>
            <w:bookmarkEnd w:id="183"/>
            <w:r w:rsidRPr="002A0746">
              <w:rPr>
                <w:smallCaps/>
                <w:sz w:val="24"/>
                <w:szCs w:val="24"/>
                <w:highlight w:val="green"/>
                <w:lang w:val="it-CH"/>
              </w:rPr>
              <w:t>fauna</w:t>
            </w:r>
            <w:bookmarkEnd w:id="184"/>
          </w:p>
        </w:tc>
      </w:tr>
      <w:tr w:rsidR="00A83DBD" w:rsidRPr="00482A1B" w14:paraId="1FCFD892" w14:textId="77777777" w:rsidTr="009B68C8">
        <w:trPr>
          <w:gridAfter w:val="1"/>
          <w:wAfter w:w="24" w:type="dxa"/>
        </w:trPr>
        <w:tc>
          <w:tcPr>
            <w:tcW w:w="9339" w:type="dxa"/>
            <w:gridSpan w:val="3"/>
          </w:tcPr>
          <w:p w14:paraId="5C9373D7" w14:textId="6FCF92A7" w:rsidR="00A83DBD" w:rsidRPr="002A0746" w:rsidRDefault="00A83DBD" w:rsidP="00A83DB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5" w:name="_Toc185859617"/>
            <w:r w:rsidRPr="002A0746">
              <w:rPr>
                <w:sz w:val="22"/>
                <w:szCs w:val="22"/>
                <w:highlight w:val="green"/>
                <w:lang w:val="it-CH"/>
              </w:rPr>
              <w:t>551</w:t>
            </w:r>
            <w:r w:rsidRPr="002A0746">
              <w:rPr>
                <w:sz w:val="22"/>
                <w:szCs w:val="22"/>
                <w:highlight w:val="green"/>
                <w:lang w:val="it-CH"/>
              </w:rPr>
              <w:tab/>
              <w:t>Protezione delle acque di superficie</w:t>
            </w:r>
            <w:bookmarkEnd w:id="185"/>
          </w:p>
        </w:tc>
      </w:tr>
      <w:tr w:rsidR="00A83DBD" w:rsidRPr="00482A1B" w14:paraId="5F69956C" w14:textId="77777777" w:rsidTr="009B68C8">
        <w:trPr>
          <w:gridAfter w:val="1"/>
          <w:wAfter w:w="24" w:type="dxa"/>
        </w:trPr>
        <w:tc>
          <w:tcPr>
            <w:tcW w:w="752" w:type="dxa"/>
          </w:tcPr>
          <w:p w14:paraId="03B42E3D" w14:textId="77777777" w:rsidR="00A83DBD" w:rsidRPr="002A0746" w:rsidRDefault="00A83DBD" w:rsidP="00A83DBD">
            <w:pPr>
              <w:spacing w:beforeLines="60" w:before="144" w:afterLines="60" w:after="144"/>
              <w:rPr>
                <w:highlight w:val="green"/>
                <w:lang w:val="it-CH"/>
              </w:rPr>
            </w:pPr>
          </w:p>
        </w:tc>
        <w:tc>
          <w:tcPr>
            <w:tcW w:w="680" w:type="dxa"/>
          </w:tcPr>
          <w:p w14:paraId="325E7B6E" w14:textId="77777777" w:rsidR="00A83DBD" w:rsidRPr="002A0746" w:rsidRDefault="00A83DBD" w:rsidP="00A83DBD">
            <w:pPr>
              <w:pStyle w:val="Standardkursiv"/>
              <w:spacing w:beforeLines="60" w:before="144" w:afterLines="60" w:after="144"/>
              <w:rPr>
                <w:b/>
                <w:i w:val="0"/>
                <w:highlight w:val="green"/>
                <w:lang w:val="it-CH"/>
              </w:rPr>
            </w:pPr>
            <w:r w:rsidRPr="002A0746">
              <w:rPr>
                <w:b/>
                <w:i w:val="0"/>
                <w:highlight w:val="green"/>
                <w:lang w:val="it-CH"/>
              </w:rPr>
              <w:t>.100</w:t>
            </w:r>
          </w:p>
        </w:tc>
        <w:tc>
          <w:tcPr>
            <w:tcW w:w="7907" w:type="dxa"/>
          </w:tcPr>
          <w:p w14:paraId="6DB1F74F" w14:textId="77777777" w:rsidR="00A83DBD" w:rsidRPr="002A0746" w:rsidRDefault="00A83DBD" w:rsidP="00A83DBD">
            <w:pPr>
              <w:pStyle w:val="Erluterung1"/>
              <w:spacing w:beforeLines="60" w:before="144" w:afterLines="60" w:after="144"/>
              <w:rPr>
                <w:b/>
                <w:i w:val="0"/>
                <w:color w:val="auto"/>
                <w:highlight w:val="green"/>
                <w:lang w:val="it-CH"/>
              </w:rPr>
            </w:pPr>
            <w:r w:rsidRPr="002A0746">
              <w:rPr>
                <w:b/>
                <w:i w:val="0"/>
                <w:color w:val="auto"/>
                <w:highlight w:val="green"/>
                <w:lang w:val="it-CH"/>
              </w:rPr>
              <w:t>Prescrizioni.</w:t>
            </w:r>
          </w:p>
        </w:tc>
      </w:tr>
      <w:tr w:rsidR="00A83DBD" w:rsidRPr="00482A1B" w14:paraId="15BE47C8" w14:textId="77777777" w:rsidTr="009B68C8">
        <w:trPr>
          <w:gridAfter w:val="1"/>
          <w:wAfter w:w="24" w:type="dxa"/>
        </w:trPr>
        <w:tc>
          <w:tcPr>
            <w:tcW w:w="752" w:type="dxa"/>
          </w:tcPr>
          <w:p w14:paraId="709636A9" w14:textId="77777777" w:rsidR="00A83DBD" w:rsidRPr="002A0746" w:rsidRDefault="00A83DBD" w:rsidP="00A83DBD">
            <w:pPr>
              <w:spacing w:beforeLines="60" w:before="144" w:afterLines="60" w:after="144"/>
              <w:rPr>
                <w:highlight w:val="green"/>
                <w:lang w:val="it-CH"/>
              </w:rPr>
            </w:pPr>
          </w:p>
        </w:tc>
        <w:tc>
          <w:tcPr>
            <w:tcW w:w="680" w:type="dxa"/>
          </w:tcPr>
          <w:p w14:paraId="4DBBD6D9" w14:textId="77777777" w:rsidR="00A83DBD" w:rsidRPr="00682D3F" w:rsidRDefault="00A83DBD" w:rsidP="00A83DBD">
            <w:pPr>
              <w:pStyle w:val="Standardkursiv"/>
              <w:spacing w:beforeLines="60" w:before="144" w:afterLines="60" w:after="144"/>
              <w:rPr>
                <w:b/>
                <w:i w:val="0"/>
                <w:highlight w:val="green"/>
                <w:lang w:val="it-CH"/>
              </w:rPr>
            </w:pPr>
            <w:r w:rsidRPr="00682D3F">
              <w:rPr>
                <w:b/>
                <w:i w:val="0"/>
                <w:highlight w:val="green"/>
                <w:lang w:val="it-CH"/>
              </w:rPr>
              <w:t>.110</w:t>
            </w:r>
          </w:p>
        </w:tc>
        <w:tc>
          <w:tcPr>
            <w:tcW w:w="7907" w:type="dxa"/>
          </w:tcPr>
          <w:p w14:paraId="3A2E1A93" w14:textId="6796F9AB" w:rsidR="00A61612" w:rsidRPr="00682D3F" w:rsidRDefault="00A83DBD" w:rsidP="00682D3F">
            <w:pPr>
              <w:pStyle w:val="Erluterung1"/>
              <w:spacing w:beforeLines="60" w:before="144" w:afterLines="60" w:after="144"/>
              <w:rPr>
                <w:i w:val="0"/>
                <w:color w:val="auto"/>
                <w:highlight w:val="green"/>
                <w:lang w:val="it-CH"/>
              </w:rPr>
            </w:pPr>
            <w:r w:rsidRPr="00682D3F">
              <w:rPr>
                <w:i w:val="0"/>
                <w:color w:val="auto"/>
                <w:highlight w:val="green"/>
                <w:lang w:val="it-CH"/>
              </w:rPr>
              <w:t>In cantiere le seguenti sostanze sono considerate pericolose per le acque:</w:t>
            </w:r>
            <w:r w:rsidRPr="00682D3F">
              <w:rPr>
                <w:i w:val="0"/>
                <w:color w:val="auto"/>
                <w:highlight w:val="green"/>
                <w:lang w:val="it-CH"/>
              </w:rPr>
              <w:br/>
              <w:t>- Carburanti e combustibili, lubrificanti (benzina, gasolio, oli, grassi)</w:t>
            </w:r>
            <w:r w:rsidRPr="00682D3F">
              <w:rPr>
                <w:i w:val="0"/>
                <w:color w:val="auto"/>
                <w:highlight w:val="green"/>
                <w:lang w:val="it-CH"/>
              </w:rPr>
              <w:br/>
              <w:t>- Tensioattivi e detergenti a base di solventi (additivi di lavaggio)</w:t>
            </w:r>
            <w:r w:rsidRPr="00682D3F">
              <w:rPr>
                <w:i w:val="0"/>
                <w:color w:val="auto"/>
                <w:highlight w:val="green"/>
                <w:lang w:val="it-CH"/>
              </w:rPr>
              <w:br/>
              <w:t>- Additivi per calcestruzzo (ritardanti, acceleranti, antigelo, diluenti, additivi areanti ecc.)</w:t>
            </w:r>
            <w:r w:rsidRPr="00682D3F">
              <w:rPr>
                <w:i w:val="0"/>
                <w:color w:val="auto"/>
                <w:highlight w:val="green"/>
                <w:lang w:val="it-CH"/>
              </w:rPr>
              <w:br/>
              <w:t>- Additivi per iniezione</w:t>
            </w:r>
            <w:r w:rsidRPr="00682D3F">
              <w:rPr>
                <w:i w:val="0"/>
                <w:color w:val="auto"/>
                <w:highlight w:val="green"/>
                <w:lang w:val="it-CH"/>
              </w:rPr>
              <w:br/>
              <w:t>- Fluidi di perforazione</w:t>
            </w:r>
            <w:r w:rsidRPr="00682D3F">
              <w:rPr>
                <w:i w:val="0"/>
                <w:color w:val="auto"/>
                <w:highlight w:val="green"/>
                <w:lang w:val="it-CH"/>
              </w:rPr>
              <w:br/>
              <w:t>- Cemento e acqua contenente cemento (acqua alcalina)</w:t>
            </w:r>
            <w:r w:rsidRPr="00682D3F">
              <w:rPr>
                <w:i w:val="0"/>
                <w:color w:val="auto"/>
                <w:highlight w:val="green"/>
                <w:lang w:val="it-CH"/>
              </w:rPr>
              <w:br/>
              <w:t>- Frazioni minerali e relativi granulati</w:t>
            </w:r>
            <w:r w:rsidRPr="00682D3F">
              <w:rPr>
                <w:i w:val="0"/>
                <w:color w:val="auto"/>
                <w:highlight w:val="green"/>
                <w:lang w:val="it-CH"/>
              </w:rPr>
              <w:br/>
              <w:t>- Agenti neutralizzanti (acidi)</w:t>
            </w:r>
            <w:r w:rsidRPr="00682D3F">
              <w:rPr>
                <w:i w:val="0"/>
                <w:color w:val="auto"/>
                <w:highlight w:val="green"/>
                <w:lang w:val="it-CH"/>
              </w:rPr>
              <w:br/>
              <w:t>- Pitture, vernici, diluenti e solventi</w:t>
            </w:r>
            <w:r w:rsidR="00682D3F" w:rsidRPr="00F24EF7">
              <w:rPr>
                <w:i w:val="0"/>
                <w:highlight w:val="green"/>
                <w:lang w:val="it-CH"/>
              </w:rPr>
              <w:br/>
            </w:r>
            <w:r w:rsidR="00A61612" w:rsidRPr="00682D3F">
              <w:rPr>
                <w:i w:val="0"/>
                <w:color w:val="auto"/>
                <w:highlight w:val="green"/>
                <w:lang w:val="it-CH"/>
              </w:rPr>
              <w:t>- Sostanze per- e polifluoroalchiliche (PFAS)</w:t>
            </w:r>
            <w:r w:rsidRPr="00682D3F">
              <w:rPr>
                <w:i w:val="0"/>
                <w:color w:val="auto"/>
                <w:highlight w:val="green"/>
                <w:lang w:val="it-CH"/>
              </w:rPr>
              <w:br/>
              <w:t>- Altre sostanze chimiche edili (mastici, filler ecc.).</w:t>
            </w:r>
          </w:p>
        </w:tc>
      </w:tr>
      <w:tr w:rsidR="00A83DBD" w:rsidRPr="00482A1B" w14:paraId="50B690DE" w14:textId="77777777" w:rsidTr="000E7FCD">
        <w:trPr>
          <w:gridAfter w:val="1"/>
          <w:wAfter w:w="24" w:type="dxa"/>
          <w:trHeight w:val="1405"/>
        </w:trPr>
        <w:tc>
          <w:tcPr>
            <w:tcW w:w="752" w:type="dxa"/>
          </w:tcPr>
          <w:p w14:paraId="3FD476FC" w14:textId="77777777" w:rsidR="00A83DBD" w:rsidRPr="00482A1B" w:rsidRDefault="00A83DBD" w:rsidP="00A83DBD">
            <w:pPr>
              <w:spacing w:beforeLines="60" w:before="144" w:afterLines="60" w:after="144"/>
              <w:rPr>
                <w:lang w:val="it-CH"/>
              </w:rPr>
            </w:pPr>
          </w:p>
        </w:tc>
        <w:tc>
          <w:tcPr>
            <w:tcW w:w="680" w:type="dxa"/>
          </w:tcPr>
          <w:p w14:paraId="6F7281AC" w14:textId="7B171B7F" w:rsidR="00A61612" w:rsidRPr="000E7FCD" w:rsidRDefault="00A61612" w:rsidP="00A83DBD">
            <w:pPr>
              <w:spacing w:beforeLines="60" w:before="144" w:afterLines="60" w:after="144"/>
              <w:rPr>
                <w:b/>
                <w:highlight w:val="green"/>
                <w:lang w:val="it-CH"/>
              </w:rPr>
            </w:pPr>
            <w:r w:rsidRPr="000E7FCD">
              <w:rPr>
                <w:b/>
                <w:highlight w:val="green"/>
                <w:lang w:val="it-CH"/>
              </w:rPr>
              <w:t>.120</w:t>
            </w:r>
          </w:p>
          <w:p w14:paraId="54E56548" w14:textId="5A8DBD8F" w:rsidR="00A83DBD" w:rsidRPr="000E7FCD" w:rsidRDefault="00A83DBD" w:rsidP="00A83DBD">
            <w:pPr>
              <w:spacing w:beforeLines="60" w:before="144" w:afterLines="60" w:after="144"/>
              <w:rPr>
                <w:b/>
                <w:highlight w:val="green"/>
                <w:lang w:val="it-CH"/>
              </w:rPr>
            </w:pPr>
          </w:p>
        </w:tc>
        <w:tc>
          <w:tcPr>
            <w:tcW w:w="7907" w:type="dxa"/>
          </w:tcPr>
          <w:p w14:paraId="54D37EDC" w14:textId="4B355998" w:rsidR="00A83DBD" w:rsidRPr="000E7FCD" w:rsidRDefault="009167F2" w:rsidP="000E7FCD">
            <w:pPr>
              <w:pStyle w:val="Erluterung1"/>
              <w:spacing w:beforeLines="60" w:before="144" w:afterLines="60" w:after="144"/>
              <w:rPr>
                <w:color w:val="auto"/>
                <w:highlight w:val="green"/>
                <w:lang w:val="it-CH"/>
              </w:rPr>
            </w:pPr>
            <w:r w:rsidRPr="000E7FCD">
              <w:rPr>
                <w:i w:val="0"/>
                <w:iCs w:val="0"/>
                <w:color w:val="auto"/>
                <w:highlight w:val="green"/>
                <w:lang w:val="it-CH"/>
              </w:rPr>
              <w:t>Si raccomanda l’uso di prodotti da costruzione privi di PFAS (come calcestruzzo, calcestruzzo proiettato, ecc.). Se nelle misurazioni da effettuare viene rilevata una contaminazione da PFAS, devono essere prelevati campioni dei prodotti utilizzati. Nel caso in cui è confermata una correlazione tra inquinamento delle acque e prodotto, deve essere valutata una sostituzione di quest’ultimo.</w:t>
            </w:r>
            <w:r w:rsidR="00C17BD7" w:rsidRPr="000E7FCD">
              <w:rPr>
                <w:color w:val="auto"/>
                <w:highlight w:val="green"/>
                <w:lang w:val="it-CH"/>
              </w:rPr>
              <w:t xml:space="preserve"> </w:t>
            </w:r>
          </w:p>
        </w:tc>
      </w:tr>
      <w:tr w:rsidR="000E7FCD" w:rsidRPr="00482A1B" w14:paraId="3266A9DE" w14:textId="77777777" w:rsidTr="009B68C8">
        <w:trPr>
          <w:gridAfter w:val="1"/>
          <w:wAfter w:w="24" w:type="dxa"/>
        </w:trPr>
        <w:tc>
          <w:tcPr>
            <w:tcW w:w="752" w:type="dxa"/>
          </w:tcPr>
          <w:p w14:paraId="6ABEC198" w14:textId="77777777" w:rsidR="000E7FCD" w:rsidRPr="00482A1B" w:rsidRDefault="000E7FCD" w:rsidP="00A83DBD">
            <w:pPr>
              <w:spacing w:beforeLines="60" w:before="144" w:afterLines="60" w:after="144"/>
              <w:rPr>
                <w:lang w:val="it-CH"/>
              </w:rPr>
            </w:pPr>
          </w:p>
        </w:tc>
        <w:tc>
          <w:tcPr>
            <w:tcW w:w="680" w:type="dxa"/>
          </w:tcPr>
          <w:p w14:paraId="3315D536" w14:textId="1535B771" w:rsidR="000E7FCD" w:rsidRPr="000E7FCD" w:rsidRDefault="000E7FCD" w:rsidP="00A83DBD">
            <w:pPr>
              <w:spacing w:beforeLines="60" w:before="144" w:afterLines="60" w:after="144"/>
              <w:rPr>
                <w:b/>
                <w:lang w:val="it-CH"/>
              </w:rPr>
            </w:pPr>
            <w:r w:rsidRPr="000E7FCD">
              <w:rPr>
                <w:b/>
                <w:lang w:val="it-CH"/>
              </w:rPr>
              <w:t>.130</w:t>
            </w:r>
          </w:p>
        </w:tc>
        <w:tc>
          <w:tcPr>
            <w:tcW w:w="7907" w:type="dxa"/>
          </w:tcPr>
          <w:p w14:paraId="12D31E58" w14:textId="77777777" w:rsidR="000E7FCD" w:rsidRPr="000E7FCD" w:rsidRDefault="000E7FCD" w:rsidP="000E7FCD">
            <w:pPr>
              <w:pStyle w:val="Erluterung1"/>
              <w:spacing w:beforeLines="60" w:before="144" w:afterLines="60" w:after="144"/>
              <w:rPr>
                <w:color w:val="000000" w:themeColor="text1"/>
                <w:lang w:val="it-CH"/>
              </w:rPr>
            </w:pPr>
            <w:r w:rsidRPr="000E7FCD">
              <w:rPr>
                <w:color w:val="000000" w:themeColor="text1"/>
                <w:lang w:val="it-CH"/>
              </w:rPr>
              <w:t>Ulteriori indicazioni su norme, autorizzazioni ecc.</w:t>
            </w:r>
          </w:p>
          <w:p w14:paraId="22FDE8DA" w14:textId="77777777" w:rsidR="000E7FCD" w:rsidRDefault="000E7FCD" w:rsidP="000E7FCD">
            <w:pPr>
              <w:pStyle w:val="Erluterung1"/>
              <w:spacing w:before="0"/>
              <w:rPr>
                <w:color w:val="000000" w:themeColor="text1"/>
                <w:lang w:val="it-CH"/>
              </w:rPr>
            </w:pPr>
            <w:r w:rsidRPr="000E7FCD">
              <w:rPr>
                <w:color w:val="000000" w:themeColor="text1"/>
                <w:lang w:val="it-CH"/>
              </w:rPr>
              <w:t xml:space="preserve">01 Genere </w:t>
            </w:r>
          </w:p>
          <w:p w14:paraId="67A14F28" w14:textId="1ADCC853" w:rsidR="000E7FCD" w:rsidRPr="000E7FCD" w:rsidRDefault="000E7FCD" w:rsidP="000E7FCD">
            <w:pPr>
              <w:pStyle w:val="Erluterung1"/>
              <w:spacing w:before="0"/>
              <w:rPr>
                <w:i w:val="0"/>
                <w:iCs w:val="0"/>
                <w:color w:val="000000" w:themeColor="text1"/>
                <w:lang w:val="it-CH"/>
              </w:rPr>
            </w:pPr>
            <w:r w:rsidRPr="000E7FCD">
              <w:rPr>
                <w:color w:val="000000" w:themeColor="text1"/>
                <w:lang w:val="it-CH"/>
              </w:rPr>
              <w:t>02 Descrizione……………………….…..</w:t>
            </w:r>
          </w:p>
        </w:tc>
      </w:tr>
      <w:tr w:rsidR="00A83DBD" w:rsidRPr="00482A1B" w14:paraId="3C8843F3" w14:textId="77777777" w:rsidTr="009B68C8">
        <w:trPr>
          <w:gridAfter w:val="1"/>
          <w:wAfter w:w="24" w:type="dxa"/>
        </w:trPr>
        <w:tc>
          <w:tcPr>
            <w:tcW w:w="752" w:type="dxa"/>
          </w:tcPr>
          <w:p w14:paraId="06E0716A" w14:textId="77777777" w:rsidR="00A83DBD" w:rsidRPr="00BF6CE8" w:rsidRDefault="00A83DBD" w:rsidP="00A83DBD">
            <w:pPr>
              <w:spacing w:beforeLines="60" w:before="144" w:afterLines="60" w:after="144"/>
              <w:rPr>
                <w:lang w:val="it-CH"/>
              </w:rPr>
            </w:pPr>
          </w:p>
        </w:tc>
        <w:tc>
          <w:tcPr>
            <w:tcW w:w="680" w:type="dxa"/>
          </w:tcPr>
          <w:p w14:paraId="6B6B9E09" w14:textId="7C995091" w:rsidR="00A83DBD" w:rsidRPr="00BF6CE8" w:rsidRDefault="00A83DBD" w:rsidP="00A83DBD">
            <w:pPr>
              <w:spacing w:beforeLines="60" w:before="144" w:afterLines="60" w:after="144"/>
              <w:rPr>
                <w:b/>
                <w:lang w:val="it-CH"/>
              </w:rPr>
            </w:pPr>
            <w:r w:rsidRPr="00BF6CE8">
              <w:rPr>
                <w:b/>
                <w:lang w:val="it-CH"/>
              </w:rPr>
              <w:t>.1</w:t>
            </w:r>
            <w:r w:rsidR="00A61612" w:rsidRPr="00BF6CE8">
              <w:rPr>
                <w:b/>
                <w:lang w:val="it-CH"/>
              </w:rPr>
              <w:t>4</w:t>
            </w:r>
            <w:r w:rsidRPr="00BF6CE8">
              <w:rPr>
                <w:b/>
                <w:lang w:val="it-CH"/>
              </w:rPr>
              <w:t>0</w:t>
            </w:r>
          </w:p>
        </w:tc>
        <w:tc>
          <w:tcPr>
            <w:tcW w:w="7907" w:type="dxa"/>
          </w:tcPr>
          <w:p w14:paraId="1A9AB7C2" w14:textId="01818736" w:rsidR="00A83DBD" w:rsidRPr="00BF6CE8" w:rsidRDefault="00A83DBD" w:rsidP="00A83DBD">
            <w:pPr>
              <w:spacing w:beforeLines="60" w:before="144" w:afterLines="60" w:after="144"/>
              <w:rPr>
                <w:lang w:val="it-CH"/>
              </w:rPr>
            </w:pPr>
            <w:r w:rsidRPr="00BF6CE8">
              <w:rPr>
                <w:lang w:val="it-CH"/>
              </w:rPr>
              <w:t xml:space="preserve">fino a .180 come </w:t>
            </w:r>
            <w:r w:rsidRPr="000E7FCD">
              <w:rPr>
                <w:lang w:val="it-CH"/>
              </w:rPr>
              <w:t>.1</w:t>
            </w:r>
            <w:r w:rsidR="00175532" w:rsidRPr="000E7FCD">
              <w:rPr>
                <w:lang w:val="it-CH"/>
              </w:rPr>
              <w:t>3</w:t>
            </w:r>
            <w:r w:rsidRPr="000E7FCD">
              <w:rPr>
                <w:lang w:val="it-CH"/>
              </w:rPr>
              <w:t>0</w:t>
            </w:r>
          </w:p>
        </w:tc>
      </w:tr>
      <w:tr w:rsidR="000E7FCD" w:rsidRPr="00482A1B" w14:paraId="62BCC8ED" w14:textId="77777777" w:rsidTr="009B68C8">
        <w:trPr>
          <w:gridAfter w:val="1"/>
          <w:wAfter w:w="24" w:type="dxa"/>
        </w:trPr>
        <w:tc>
          <w:tcPr>
            <w:tcW w:w="752" w:type="dxa"/>
          </w:tcPr>
          <w:p w14:paraId="0365BDAE" w14:textId="77777777" w:rsidR="000E7FCD" w:rsidRPr="00BF6CE8" w:rsidRDefault="000E7FCD" w:rsidP="000E7FCD">
            <w:pPr>
              <w:spacing w:beforeLines="60" w:before="144" w:afterLines="60" w:after="144"/>
              <w:rPr>
                <w:lang w:val="it-CH"/>
              </w:rPr>
            </w:pPr>
          </w:p>
        </w:tc>
        <w:tc>
          <w:tcPr>
            <w:tcW w:w="680" w:type="dxa"/>
          </w:tcPr>
          <w:p w14:paraId="712A66EB" w14:textId="75D177C1" w:rsidR="000E7FCD" w:rsidRPr="00BF6CE8" w:rsidRDefault="000E7FCD" w:rsidP="000E7FCD">
            <w:pPr>
              <w:spacing w:beforeLines="60" w:before="144" w:afterLines="60" w:after="144"/>
              <w:rPr>
                <w:b/>
                <w:lang w:val="it-CH"/>
              </w:rPr>
            </w:pPr>
            <w:r w:rsidRPr="00893D76">
              <w:rPr>
                <w:b/>
                <w:highlight w:val="green"/>
                <w:lang w:val="it-CH"/>
              </w:rPr>
              <w:t>.200</w:t>
            </w:r>
          </w:p>
        </w:tc>
        <w:tc>
          <w:tcPr>
            <w:tcW w:w="7907" w:type="dxa"/>
          </w:tcPr>
          <w:p w14:paraId="02BB33BF" w14:textId="7EEB04DE" w:rsidR="000E7FCD" w:rsidRPr="00BF6CE8" w:rsidRDefault="000E7FCD" w:rsidP="000E7FCD">
            <w:pPr>
              <w:spacing w:beforeLines="60" w:before="144" w:afterLines="60" w:after="144"/>
              <w:rPr>
                <w:lang w:val="it-CH"/>
              </w:rPr>
            </w:pPr>
            <w:r w:rsidRPr="00893D76">
              <w:rPr>
                <w:b/>
                <w:highlight w:val="green"/>
                <w:lang w:val="it-CH"/>
              </w:rPr>
              <w:t>Misure.</w:t>
            </w:r>
          </w:p>
        </w:tc>
      </w:tr>
      <w:tr w:rsidR="000E7FCD" w:rsidRPr="00482A1B" w14:paraId="307CE2E4" w14:textId="77777777" w:rsidTr="009B68C8">
        <w:trPr>
          <w:gridAfter w:val="1"/>
          <w:wAfter w:w="24" w:type="dxa"/>
        </w:trPr>
        <w:tc>
          <w:tcPr>
            <w:tcW w:w="752" w:type="dxa"/>
          </w:tcPr>
          <w:p w14:paraId="1E817E2B" w14:textId="77777777" w:rsidR="000E7FCD" w:rsidRPr="00BF6CE8" w:rsidRDefault="000E7FCD" w:rsidP="000E7FCD">
            <w:pPr>
              <w:spacing w:beforeLines="60" w:before="144" w:afterLines="60" w:after="144"/>
              <w:rPr>
                <w:lang w:val="it-CH"/>
              </w:rPr>
            </w:pPr>
          </w:p>
        </w:tc>
        <w:tc>
          <w:tcPr>
            <w:tcW w:w="680" w:type="dxa"/>
          </w:tcPr>
          <w:p w14:paraId="68D204DF" w14:textId="5C9D85AD" w:rsidR="000E7FCD" w:rsidRPr="000E7FCD" w:rsidRDefault="000E7FCD" w:rsidP="000E7FCD">
            <w:pPr>
              <w:spacing w:beforeLines="60" w:before="144" w:afterLines="60" w:after="144"/>
              <w:rPr>
                <w:b/>
                <w:bCs/>
                <w:highlight w:val="green"/>
                <w:lang w:val="it-CH"/>
              </w:rPr>
            </w:pPr>
            <w:r w:rsidRPr="000E7FCD">
              <w:rPr>
                <w:b/>
                <w:bCs/>
                <w:highlight w:val="green"/>
                <w:lang w:val="it-CH"/>
              </w:rPr>
              <w:t>.210</w:t>
            </w:r>
          </w:p>
        </w:tc>
        <w:tc>
          <w:tcPr>
            <w:tcW w:w="7907" w:type="dxa"/>
          </w:tcPr>
          <w:p w14:paraId="5C11C344" w14:textId="0886A8A6" w:rsidR="000E7FCD" w:rsidRPr="00893D76" w:rsidRDefault="000E7FCD" w:rsidP="000E7FCD">
            <w:pPr>
              <w:spacing w:beforeLines="60" w:before="144" w:afterLines="60" w:after="144"/>
              <w:rPr>
                <w:b/>
                <w:highlight w:val="green"/>
                <w:lang w:val="it-CH"/>
              </w:rPr>
            </w:pPr>
            <w:r w:rsidRPr="00893D76">
              <w:rPr>
                <w:highlight w:val="green"/>
                <w:lang w:val="it-CH"/>
              </w:rPr>
              <w:t>L’impresa adotta tutte le misure precauzionali necessarie ai fini della protezione delle acque. Tra di esse si annoverano:</w:t>
            </w:r>
            <w:r w:rsidRPr="00893D76">
              <w:rPr>
                <w:highlight w:val="green"/>
                <w:lang w:val="it-CH"/>
              </w:rPr>
              <w:br/>
              <w:t>- Stoccaggio dei carburanti in serbatoi a doppia parete, soggetti a controlli periodici</w:t>
            </w:r>
            <w:r w:rsidRPr="00893D76">
              <w:rPr>
                <w:highlight w:val="green"/>
                <w:lang w:val="it-CH"/>
              </w:rPr>
              <w:br/>
              <w:t>- Trasbordo di sostanze pericolose per le acque su piazzali sigillati</w:t>
            </w:r>
            <w:r w:rsidRPr="00893D76">
              <w:rPr>
                <w:highlight w:val="green"/>
                <w:lang w:val="it-CH"/>
              </w:rPr>
              <w:br/>
              <w:t>- Stoccaggio di recipienti e fusti contenenti sostanze pericolose per le acque in locali chiusi o in luoghi coperti</w:t>
            </w:r>
            <w:r w:rsidRPr="00893D76">
              <w:rPr>
                <w:highlight w:val="green"/>
                <w:lang w:val="it-CH"/>
              </w:rPr>
              <w:br/>
              <w:t>- Bacini di raccolta per la trattenuta di eventuali fuoriuscite di sostanze pericolose</w:t>
            </w:r>
            <w:r w:rsidRPr="00893D76">
              <w:rPr>
                <w:highlight w:val="green"/>
                <w:lang w:val="it-CH"/>
              </w:rPr>
              <w:br/>
              <w:t>- Stoccaggio delle sostanze pericolose per le acque in recipienti di capacità compresa tra 20 e 450 l in vasche coperte aventi un volume di raccolta pari al 100% del contenitore più grande</w:t>
            </w:r>
            <w:r w:rsidRPr="00893D76">
              <w:rPr>
                <w:highlight w:val="green"/>
                <w:lang w:val="it-CH"/>
              </w:rPr>
              <w:br/>
              <w:t xml:space="preserve">- Predisposizione in cantiere di una quantità sufficiente di assorbenti per olio </w:t>
            </w:r>
            <w:r w:rsidRPr="00893D76">
              <w:rPr>
                <w:highlight w:val="green"/>
                <w:lang w:val="it-CH"/>
              </w:rPr>
              <w:br/>
              <w:t>- Smaltimento dell’assorbente per olio, dopo l’uso, e della pavimentazione imbrattata ai sensi di legge</w:t>
            </w:r>
            <w:r w:rsidRPr="00893D76">
              <w:rPr>
                <w:highlight w:val="green"/>
                <w:lang w:val="it-CH"/>
              </w:rPr>
              <w:br/>
              <w:t>- In caso di incidenti di particolare entità con gasolio, olio e altre sostanze pericolose per le acque che l’impresa non è più in grado di risolvere da sé, quest’ultima è tenuta a chiamare tempestivamente i pompieri (tel. 118).</w:t>
            </w:r>
            <w:r w:rsidRPr="00893D76">
              <w:rPr>
                <w:highlight w:val="green"/>
                <w:lang w:val="it-CH"/>
              </w:rPr>
              <w:br/>
              <w:t>In tutti i casi va informata la direzione lavori / direzione generale dei lavori. I costi delle misure precauzionali summenzionate devono essere incorporati nel capitolato d’appalto CPN 113 alla voce n......... In caso di mancato rispetto delle misure precauzionali da parte dell’impresa e di conseguente contaminazione delle acque o di danno a carico di terzi, il committente ha facoltà di sospendere i lavori in cantiere. Eventuali costi dovuti alla contaminazione delle acque, a danni a carico di terzi e alla sospensione dei lavori sono a carico dell’impresa.</w:t>
            </w:r>
            <w:r w:rsidRPr="00893D76">
              <w:rPr>
                <w:highlight w:val="green"/>
                <w:lang w:val="it-CH"/>
              </w:rPr>
              <w:br/>
              <w:t>L’impresa consegna, in allegato alla propria offerta, le schede di sicurezza di tutte le sostanze pericolose per le acque.</w:t>
            </w:r>
          </w:p>
        </w:tc>
      </w:tr>
      <w:tr w:rsidR="000E7FCD" w:rsidRPr="00482A1B" w14:paraId="295DF87D" w14:textId="77777777" w:rsidTr="009B68C8">
        <w:trPr>
          <w:gridAfter w:val="1"/>
          <w:wAfter w:w="24" w:type="dxa"/>
        </w:trPr>
        <w:tc>
          <w:tcPr>
            <w:tcW w:w="752" w:type="dxa"/>
          </w:tcPr>
          <w:p w14:paraId="514887BF" w14:textId="77777777" w:rsidR="000E7FCD" w:rsidRPr="00BF6CE8" w:rsidRDefault="000E7FCD" w:rsidP="000E7FCD">
            <w:pPr>
              <w:spacing w:beforeLines="60" w:before="144" w:afterLines="60" w:after="144"/>
              <w:rPr>
                <w:lang w:val="it-CH"/>
              </w:rPr>
            </w:pPr>
          </w:p>
        </w:tc>
        <w:tc>
          <w:tcPr>
            <w:tcW w:w="680" w:type="dxa"/>
          </w:tcPr>
          <w:p w14:paraId="668C9A1A" w14:textId="70645E60" w:rsidR="000E7FCD" w:rsidRPr="000E7FCD" w:rsidRDefault="000E7FCD" w:rsidP="000E7FCD">
            <w:pPr>
              <w:spacing w:beforeLines="60" w:before="144" w:afterLines="60" w:after="144"/>
              <w:rPr>
                <w:b/>
                <w:bCs/>
                <w:highlight w:val="green"/>
                <w:lang w:val="it-CH"/>
              </w:rPr>
            </w:pPr>
            <w:r w:rsidRPr="000E7FCD">
              <w:rPr>
                <w:b/>
                <w:bCs/>
                <w:highlight w:val="green"/>
                <w:lang w:val="it-CH"/>
              </w:rPr>
              <w:t>.220</w:t>
            </w:r>
          </w:p>
        </w:tc>
        <w:tc>
          <w:tcPr>
            <w:tcW w:w="7907" w:type="dxa"/>
          </w:tcPr>
          <w:p w14:paraId="3B00D0FB" w14:textId="34005A28" w:rsidR="000E7FCD" w:rsidRPr="00893D76" w:rsidRDefault="000E7FCD" w:rsidP="000E7FCD">
            <w:pPr>
              <w:spacing w:beforeLines="60" w:before="144" w:afterLines="60" w:after="144"/>
              <w:rPr>
                <w:highlight w:val="green"/>
                <w:lang w:val="it-CH"/>
              </w:rPr>
            </w:pPr>
            <w:r w:rsidRPr="00893D76">
              <w:rPr>
                <w:highlight w:val="green"/>
                <w:lang w:val="it-CH"/>
              </w:rPr>
              <w:t>È vietato depositare o trasbordare materiali all’interno dello spazio riservato alle acque (inclusi terra e materiale di scavo) nonché danneggiare la vegetazione riparia.  Se necessario, le aree vanno messe in sicurezza con apposite barriere, i cui costi devono essere inclusi nei prezzi.</w:t>
            </w:r>
          </w:p>
        </w:tc>
      </w:tr>
      <w:tr w:rsidR="000E7FCD" w:rsidRPr="00482A1B" w14:paraId="40CAD5B7" w14:textId="77777777" w:rsidTr="009B68C8">
        <w:trPr>
          <w:gridAfter w:val="1"/>
          <w:wAfter w:w="24" w:type="dxa"/>
        </w:trPr>
        <w:tc>
          <w:tcPr>
            <w:tcW w:w="752" w:type="dxa"/>
          </w:tcPr>
          <w:p w14:paraId="248767F2" w14:textId="77777777" w:rsidR="000E7FCD" w:rsidRPr="00BF6CE8" w:rsidRDefault="000E7FCD" w:rsidP="000E7FCD">
            <w:pPr>
              <w:spacing w:beforeLines="60" w:before="144" w:afterLines="60" w:after="144"/>
              <w:rPr>
                <w:lang w:val="it-CH"/>
              </w:rPr>
            </w:pPr>
          </w:p>
        </w:tc>
        <w:tc>
          <w:tcPr>
            <w:tcW w:w="680" w:type="dxa"/>
          </w:tcPr>
          <w:p w14:paraId="79AB847B" w14:textId="56B3CC98" w:rsidR="000E7FCD" w:rsidRPr="000E7FCD" w:rsidRDefault="000E7FCD" w:rsidP="000E7FCD">
            <w:pPr>
              <w:spacing w:beforeLines="60" w:before="144" w:afterLines="60" w:after="144"/>
              <w:rPr>
                <w:b/>
                <w:bCs/>
                <w:highlight w:val="green"/>
                <w:lang w:val="it-CH"/>
              </w:rPr>
            </w:pPr>
            <w:r w:rsidRPr="000E7FCD">
              <w:rPr>
                <w:b/>
                <w:bCs/>
                <w:lang w:val="it-CH"/>
              </w:rPr>
              <w:t>230</w:t>
            </w:r>
          </w:p>
        </w:tc>
        <w:tc>
          <w:tcPr>
            <w:tcW w:w="7907" w:type="dxa"/>
          </w:tcPr>
          <w:p w14:paraId="44064D28" w14:textId="77DF77BF" w:rsidR="000E7FCD" w:rsidRPr="000E7FCD" w:rsidRDefault="000E7FCD" w:rsidP="000E7FCD">
            <w:pPr>
              <w:spacing w:beforeLines="60" w:before="144" w:afterLines="60" w:after="144"/>
              <w:rPr>
                <w:i/>
                <w:iCs w:val="0"/>
                <w:highlight w:val="green"/>
                <w:lang w:val="it-CH"/>
              </w:rPr>
            </w:pPr>
            <w:r w:rsidRPr="000E7FCD">
              <w:rPr>
                <w:i/>
                <w:iCs w:val="0"/>
                <w:lang w:val="it-CH"/>
              </w:rPr>
              <w:t xml:space="preserve">01 Genere </w:t>
            </w:r>
            <w:r w:rsidRPr="000E7FCD">
              <w:rPr>
                <w:i/>
                <w:iCs w:val="0"/>
                <w:lang w:val="it-CH"/>
              </w:rPr>
              <w:br/>
              <w:t>02 Descrizione……………………….…..</w:t>
            </w:r>
          </w:p>
        </w:tc>
      </w:tr>
      <w:tr w:rsidR="000E7FCD" w:rsidRPr="00482A1B" w14:paraId="43C2985B" w14:textId="77777777" w:rsidTr="009B68C8">
        <w:trPr>
          <w:gridAfter w:val="1"/>
          <w:wAfter w:w="24" w:type="dxa"/>
        </w:trPr>
        <w:tc>
          <w:tcPr>
            <w:tcW w:w="752" w:type="dxa"/>
          </w:tcPr>
          <w:p w14:paraId="582CA19D" w14:textId="77777777" w:rsidR="000E7FCD" w:rsidRPr="00BF6CE8" w:rsidRDefault="000E7FCD" w:rsidP="000E7FCD">
            <w:pPr>
              <w:spacing w:beforeLines="60" w:before="144" w:afterLines="60" w:after="144"/>
              <w:rPr>
                <w:lang w:val="it-CH"/>
              </w:rPr>
            </w:pPr>
          </w:p>
        </w:tc>
        <w:tc>
          <w:tcPr>
            <w:tcW w:w="680" w:type="dxa"/>
          </w:tcPr>
          <w:p w14:paraId="4340F780" w14:textId="4ABCCE11" w:rsidR="000E7FCD" w:rsidRPr="000E7FCD" w:rsidRDefault="000E7FCD" w:rsidP="000E7FCD">
            <w:pPr>
              <w:spacing w:beforeLines="60" w:before="144" w:afterLines="60" w:after="144"/>
              <w:rPr>
                <w:b/>
                <w:bCs/>
                <w:highlight w:val="green"/>
                <w:lang w:val="it-CH"/>
              </w:rPr>
            </w:pPr>
            <w:r w:rsidRPr="000E7FCD">
              <w:rPr>
                <w:b/>
                <w:bCs/>
                <w:lang w:val="it-CH"/>
              </w:rPr>
              <w:t>.240</w:t>
            </w:r>
          </w:p>
        </w:tc>
        <w:tc>
          <w:tcPr>
            <w:tcW w:w="7907" w:type="dxa"/>
          </w:tcPr>
          <w:p w14:paraId="2E63BFD2" w14:textId="5301D2DF" w:rsidR="000E7FCD" w:rsidRPr="00893D76" w:rsidRDefault="000E7FCD" w:rsidP="000E7FCD">
            <w:pPr>
              <w:spacing w:beforeLines="60" w:before="144" w:afterLines="60" w:after="144"/>
              <w:rPr>
                <w:highlight w:val="green"/>
                <w:lang w:val="it-CH"/>
              </w:rPr>
            </w:pPr>
            <w:r w:rsidRPr="00482A1B">
              <w:rPr>
                <w:lang w:val="it-CH"/>
              </w:rPr>
              <w:t>fino a .280 come .230</w:t>
            </w:r>
          </w:p>
        </w:tc>
      </w:tr>
      <w:tr w:rsidR="000E7FCD" w:rsidRPr="00482A1B" w14:paraId="61ECD2DB" w14:textId="77777777" w:rsidTr="009B68C8">
        <w:trPr>
          <w:gridAfter w:val="1"/>
          <w:wAfter w:w="24" w:type="dxa"/>
        </w:trPr>
        <w:tc>
          <w:tcPr>
            <w:tcW w:w="752" w:type="dxa"/>
          </w:tcPr>
          <w:p w14:paraId="5AD86FA5" w14:textId="77777777" w:rsidR="000E7FCD" w:rsidRPr="00BF6CE8" w:rsidRDefault="000E7FCD" w:rsidP="000E7FCD">
            <w:pPr>
              <w:spacing w:beforeLines="60" w:before="144" w:afterLines="60" w:after="144"/>
              <w:rPr>
                <w:lang w:val="it-CH"/>
              </w:rPr>
            </w:pPr>
          </w:p>
        </w:tc>
        <w:tc>
          <w:tcPr>
            <w:tcW w:w="680" w:type="dxa"/>
          </w:tcPr>
          <w:p w14:paraId="3C4005A7" w14:textId="483A3CC4" w:rsidR="000E7FCD" w:rsidRPr="000E7FCD" w:rsidRDefault="000E7FCD" w:rsidP="000E7FCD">
            <w:pPr>
              <w:spacing w:beforeLines="60" w:before="144" w:afterLines="60" w:after="144"/>
              <w:rPr>
                <w:b/>
                <w:bCs/>
                <w:highlight w:val="green"/>
                <w:lang w:val="it-CH"/>
              </w:rPr>
            </w:pPr>
            <w:r w:rsidRPr="000E7FCD">
              <w:rPr>
                <w:b/>
                <w:bCs/>
                <w:highlight w:val="green"/>
                <w:lang w:val="it-CH"/>
              </w:rPr>
              <w:t>.300</w:t>
            </w:r>
          </w:p>
        </w:tc>
        <w:tc>
          <w:tcPr>
            <w:tcW w:w="7907" w:type="dxa"/>
          </w:tcPr>
          <w:p w14:paraId="7F25A30B" w14:textId="080391DA" w:rsidR="000E7FCD" w:rsidRPr="00893D76" w:rsidRDefault="000E7FCD" w:rsidP="000E7FCD">
            <w:pPr>
              <w:spacing w:beforeLines="60" w:before="144" w:afterLines="60" w:after="144"/>
              <w:rPr>
                <w:highlight w:val="green"/>
                <w:lang w:val="it-CH"/>
              </w:rPr>
            </w:pPr>
            <w:r w:rsidRPr="00893D76">
              <w:rPr>
                <w:b/>
                <w:highlight w:val="green"/>
                <w:lang w:val="it-CH"/>
              </w:rPr>
              <w:t>Controlli, prove.</w:t>
            </w:r>
          </w:p>
        </w:tc>
      </w:tr>
      <w:tr w:rsidR="000E7FCD" w:rsidRPr="00482A1B" w14:paraId="78603694" w14:textId="77777777" w:rsidTr="009B68C8">
        <w:trPr>
          <w:gridAfter w:val="1"/>
          <w:wAfter w:w="24" w:type="dxa"/>
        </w:trPr>
        <w:tc>
          <w:tcPr>
            <w:tcW w:w="752" w:type="dxa"/>
          </w:tcPr>
          <w:p w14:paraId="3C6405B7" w14:textId="77777777" w:rsidR="000E7FCD" w:rsidRPr="00BF6CE8" w:rsidRDefault="000E7FCD" w:rsidP="000E7FCD">
            <w:pPr>
              <w:spacing w:beforeLines="60" w:before="144" w:afterLines="60" w:after="144"/>
              <w:rPr>
                <w:lang w:val="it-CH"/>
              </w:rPr>
            </w:pPr>
          </w:p>
        </w:tc>
        <w:tc>
          <w:tcPr>
            <w:tcW w:w="680" w:type="dxa"/>
          </w:tcPr>
          <w:p w14:paraId="643C0D81" w14:textId="32CF9FB4" w:rsidR="000E7FCD" w:rsidRPr="000E7FCD" w:rsidRDefault="000E7FCD" w:rsidP="000E7FCD">
            <w:pPr>
              <w:spacing w:beforeLines="60" w:before="144" w:afterLines="60" w:after="144"/>
              <w:rPr>
                <w:b/>
                <w:bCs/>
                <w:highlight w:val="green"/>
                <w:lang w:val="it-CH"/>
              </w:rPr>
            </w:pPr>
            <w:r w:rsidRPr="000E7FCD">
              <w:rPr>
                <w:b/>
                <w:bCs/>
                <w:highlight w:val="green"/>
                <w:lang w:val="it-CH"/>
              </w:rPr>
              <w:t>.310</w:t>
            </w:r>
          </w:p>
        </w:tc>
        <w:tc>
          <w:tcPr>
            <w:tcW w:w="7907" w:type="dxa"/>
          </w:tcPr>
          <w:p w14:paraId="6EDEE766" w14:textId="339395FA" w:rsidR="000E7FCD" w:rsidRPr="00893D76" w:rsidRDefault="000E7FCD" w:rsidP="000E7FCD">
            <w:pPr>
              <w:spacing w:beforeLines="60" w:before="144" w:afterLines="60" w:after="144"/>
              <w:rPr>
                <w:b/>
                <w:highlight w:val="green"/>
                <w:lang w:val="it-CH"/>
              </w:rPr>
            </w:pPr>
            <w:r w:rsidRPr="00893D76">
              <w:rPr>
                <w:highlight w:val="green"/>
                <w:lang w:val="it-CH"/>
              </w:rPr>
              <w:t xml:space="preserve">La direzione lavori può controllare in qualsiasi momento le misure adottate ai fini dello scolo, dello stoccaggio e della gestione dei liquidi pericolosi per le acque e della protezione dello spazio riservato alle acque. </w:t>
            </w:r>
          </w:p>
        </w:tc>
      </w:tr>
      <w:tr w:rsidR="000E7FCD" w:rsidRPr="00482A1B" w14:paraId="30DB8516" w14:textId="77777777" w:rsidTr="009B68C8">
        <w:trPr>
          <w:gridAfter w:val="1"/>
          <w:wAfter w:w="24" w:type="dxa"/>
        </w:trPr>
        <w:tc>
          <w:tcPr>
            <w:tcW w:w="752" w:type="dxa"/>
          </w:tcPr>
          <w:p w14:paraId="377EA552" w14:textId="77777777" w:rsidR="000E7FCD" w:rsidRPr="00BF6CE8" w:rsidRDefault="000E7FCD" w:rsidP="000E7FCD">
            <w:pPr>
              <w:spacing w:beforeLines="60" w:before="144" w:afterLines="60" w:after="144"/>
              <w:rPr>
                <w:lang w:val="it-CH"/>
              </w:rPr>
            </w:pPr>
          </w:p>
        </w:tc>
        <w:tc>
          <w:tcPr>
            <w:tcW w:w="680" w:type="dxa"/>
          </w:tcPr>
          <w:p w14:paraId="1098FE27" w14:textId="622E9208" w:rsidR="000E7FCD" w:rsidRPr="000E7FCD" w:rsidRDefault="000E7FCD" w:rsidP="000E7FCD">
            <w:pPr>
              <w:spacing w:beforeLines="60" w:before="144" w:afterLines="60" w:after="144"/>
              <w:rPr>
                <w:b/>
                <w:bCs/>
                <w:highlight w:val="green"/>
                <w:lang w:val="it-CH"/>
              </w:rPr>
            </w:pPr>
            <w:r w:rsidRPr="000E7FCD">
              <w:rPr>
                <w:b/>
                <w:bCs/>
                <w:highlight w:val="green"/>
                <w:lang w:val="it-CH"/>
              </w:rPr>
              <w:t>.320</w:t>
            </w:r>
          </w:p>
        </w:tc>
        <w:tc>
          <w:tcPr>
            <w:tcW w:w="7907" w:type="dxa"/>
          </w:tcPr>
          <w:p w14:paraId="585ADCF5" w14:textId="3FED7149" w:rsidR="000E7FCD" w:rsidRPr="00893D76" w:rsidRDefault="000E7FCD" w:rsidP="000E7FCD">
            <w:pPr>
              <w:spacing w:beforeLines="60" w:before="144" w:afterLines="60" w:after="144"/>
              <w:rPr>
                <w:b/>
                <w:highlight w:val="green"/>
                <w:lang w:val="it-CH"/>
              </w:rPr>
            </w:pPr>
            <w:r w:rsidRPr="00893D76">
              <w:rPr>
                <w:highlight w:val="green"/>
                <w:lang w:val="it-CH"/>
              </w:rPr>
              <w:t xml:space="preserve">L’impresa controlla visivamente che gli specchi d’acqua limitrofi non siano pregiudicati dalle attività di cantiere. In caso di dubbio, la direzione lavori / AA predispone le analisi del caso. Qualora si accerti una contaminazione delle acque a causa delle attività di cantiere, i costi delle analisi e della bonifica delle stesse sono a carico dell’impresa. I costi del controllo visivo a cura dell’impresa, invece, </w:t>
            </w:r>
            <w:r w:rsidRPr="00893D76">
              <w:rPr>
                <w:highlight w:val="green"/>
                <w:lang w:val="it-CH"/>
              </w:rPr>
              <w:lastRenderedPageBreak/>
              <w:t>vanno incorporati nei prezzi unitari.</w:t>
            </w:r>
            <w:r w:rsidRPr="00893D76">
              <w:rPr>
                <w:highlight w:val="green"/>
                <w:lang w:val="it-CH"/>
              </w:rPr>
              <w:br/>
              <w:t>Per tutto il resto fanno fede le disposizioni di cui alle CP, voce n. 441.</w:t>
            </w:r>
          </w:p>
        </w:tc>
      </w:tr>
      <w:tr w:rsidR="000E7FCD" w:rsidRPr="00482A1B" w14:paraId="01639DDB" w14:textId="77777777" w:rsidTr="009B68C8">
        <w:trPr>
          <w:gridAfter w:val="1"/>
          <w:wAfter w:w="24" w:type="dxa"/>
        </w:trPr>
        <w:tc>
          <w:tcPr>
            <w:tcW w:w="752" w:type="dxa"/>
          </w:tcPr>
          <w:p w14:paraId="7A548C60" w14:textId="77777777" w:rsidR="000E7FCD" w:rsidRPr="00482A1B" w:rsidRDefault="000E7FCD" w:rsidP="000E7FCD">
            <w:pPr>
              <w:pStyle w:val="berschrift4Kursiv"/>
              <w:spacing w:beforeLines="60" w:before="144" w:afterLines="60" w:after="144"/>
              <w:rPr>
                <w:i w:val="0"/>
                <w:sz w:val="22"/>
                <w:lang w:val="it-CH"/>
              </w:rPr>
            </w:pPr>
          </w:p>
        </w:tc>
        <w:tc>
          <w:tcPr>
            <w:tcW w:w="680" w:type="dxa"/>
          </w:tcPr>
          <w:p w14:paraId="189A3D6E" w14:textId="77777777" w:rsidR="000E7FCD" w:rsidRPr="00482A1B" w:rsidRDefault="000E7FCD" w:rsidP="000E7FCD">
            <w:pPr>
              <w:pStyle w:val="berschrift4"/>
              <w:numPr>
                <w:ilvl w:val="0"/>
                <w:numId w:val="0"/>
              </w:numPr>
              <w:spacing w:beforeLines="60" w:before="144" w:afterLines="60" w:after="144"/>
              <w:ind w:left="864" w:hanging="864"/>
              <w:contextualSpacing w:val="0"/>
              <w:rPr>
                <w:szCs w:val="22"/>
                <w:lang w:val="it-CH"/>
              </w:rPr>
            </w:pPr>
            <w:r w:rsidRPr="00482A1B">
              <w:rPr>
                <w:lang w:val="it-CH"/>
              </w:rPr>
              <w:t>.330</w:t>
            </w:r>
          </w:p>
        </w:tc>
        <w:tc>
          <w:tcPr>
            <w:tcW w:w="7907" w:type="dxa"/>
          </w:tcPr>
          <w:p w14:paraId="703376DB" w14:textId="77777777" w:rsidR="000E7FCD" w:rsidRPr="00482A1B" w:rsidRDefault="000E7FCD" w:rsidP="000E7FC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0E7FCD" w:rsidRPr="00482A1B" w14:paraId="51DCFCEB" w14:textId="77777777" w:rsidTr="009B68C8">
        <w:trPr>
          <w:gridAfter w:val="1"/>
          <w:wAfter w:w="24" w:type="dxa"/>
        </w:trPr>
        <w:tc>
          <w:tcPr>
            <w:tcW w:w="752" w:type="dxa"/>
          </w:tcPr>
          <w:p w14:paraId="65AB9C6B" w14:textId="77777777" w:rsidR="000E7FCD" w:rsidRPr="00482A1B" w:rsidRDefault="000E7FCD" w:rsidP="000E7FCD">
            <w:pPr>
              <w:pStyle w:val="berschrift4Kursiv"/>
              <w:spacing w:beforeLines="60" w:before="144" w:afterLines="60" w:after="144"/>
              <w:rPr>
                <w:i w:val="0"/>
                <w:sz w:val="22"/>
                <w:lang w:val="it-CH"/>
              </w:rPr>
            </w:pPr>
          </w:p>
        </w:tc>
        <w:tc>
          <w:tcPr>
            <w:tcW w:w="680" w:type="dxa"/>
          </w:tcPr>
          <w:p w14:paraId="039CA81E" w14:textId="77777777" w:rsidR="000E7FCD" w:rsidRPr="00482A1B" w:rsidRDefault="000E7FCD" w:rsidP="000E7FCD">
            <w:pPr>
              <w:spacing w:beforeLines="60" w:before="144" w:afterLines="60" w:after="144"/>
              <w:rPr>
                <w:b/>
                <w:lang w:val="it-CH"/>
              </w:rPr>
            </w:pPr>
            <w:r w:rsidRPr="00482A1B">
              <w:rPr>
                <w:b/>
                <w:lang w:val="it-CH"/>
              </w:rPr>
              <w:t>.340</w:t>
            </w:r>
          </w:p>
        </w:tc>
        <w:tc>
          <w:tcPr>
            <w:tcW w:w="7907" w:type="dxa"/>
          </w:tcPr>
          <w:p w14:paraId="2BEA2D6A" w14:textId="77777777" w:rsidR="000E7FCD" w:rsidRPr="00482A1B" w:rsidRDefault="000E7FCD" w:rsidP="000E7FCD">
            <w:pPr>
              <w:spacing w:beforeLines="60" w:before="144" w:afterLines="60" w:after="144"/>
              <w:rPr>
                <w:lang w:val="it-CH"/>
              </w:rPr>
            </w:pPr>
            <w:r w:rsidRPr="00482A1B">
              <w:rPr>
                <w:lang w:val="it-CH"/>
              </w:rPr>
              <w:t>fino a .380 come .330</w:t>
            </w:r>
          </w:p>
        </w:tc>
      </w:tr>
      <w:tr w:rsidR="000E7FCD" w:rsidRPr="00482A1B" w14:paraId="28374911" w14:textId="77777777" w:rsidTr="009B68C8">
        <w:trPr>
          <w:gridAfter w:val="1"/>
          <w:wAfter w:w="24" w:type="dxa"/>
        </w:trPr>
        <w:tc>
          <w:tcPr>
            <w:tcW w:w="752" w:type="dxa"/>
          </w:tcPr>
          <w:p w14:paraId="25DFB32B" w14:textId="77777777" w:rsidR="000E7FCD" w:rsidRPr="00482A1B" w:rsidRDefault="000E7FCD" w:rsidP="000E7FCD">
            <w:pPr>
              <w:pStyle w:val="berschrift4Kursiv"/>
              <w:spacing w:beforeLines="60" w:before="144" w:afterLines="60" w:after="144"/>
              <w:rPr>
                <w:i w:val="0"/>
                <w:sz w:val="22"/>
                <w:lang w:val="it-CH"/>
              </w:rPr>
            </w:pPr>
          </w:p>
        </w:tc>
        <w:tc>
          <w:tcPr>
            <w:tcW w:w="680" w:type="dxa"/>
          </w:tcPr>
          <w:p w14:paraId="11E92C66" w14:textId="77777777" w:rsidR="000E7FCD" w:rsidRPr="00482A1B" w:rsidRDefault="000E7FCD" w:rsidP="000E7FCD">
            <w:pPr>
              <w:pStyle w:val="berschrift4"/>
              <w:numPr>
                <w:ilvl w:val="0"/>
                <w:numId w:val="0"/>
              </w:numPr>
              <w:spacing w:beforeLines="60" w:before="144" w:afterLines="60" w:after="144"/>
              <w:ind w:left="864" w:hanging="864"/>
              <w:contextualSpacing w:val="0"/>
              <w:rPr>
                <w:szCs w:val="22"/>
                <w:lang w:val="it-CH"/>
              </w:rPr>
            </w:pPr>
            <w:r w:rsidRPr="00482A1B">
              <w:rPr>
                <w:lang w:val="it-CH"/>
              </w:rPr>
              <w:t>.400</w:t>
            </w:r>
          </w:p>
        </w:tc>
        <w:tc>
          <w:tcPr>
            <w:tcW w:w="7907" w:type="dxa"/>
          </w:tcPr>
          <w:p w14:paraId="39590C3D" w14:textId="77777777" w:rsidR="000E7FCD" w:rsidRPr="00482A1B" w:rsidRDefault="000E7FCD" w:rsidP="000E7FC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0E7FCD" w:rsidRPr="00482A1B" w14:paraId="20BF872D" w14:textId="77777777" w:rsidTr="009B68C8">
        <w:trPr>
          <w:gridAfter w:val="1"/>
          <w:wAfter w:w="24" w:type="dxa"/>
        </w:trPr>
        <w:tc>
          <w:tcPr>
            <w:tcW w:w="752" w:type="dxa"/>
          </w:tcPr>
          <w:p w14:paraId="6BFAE0E6" w14:textId="77777777" w:rsidR="000E7FCD" w:rsidRPr="00482A1B" w:rsidRDefault="000E7FCD" w:rsidP="000E7FCD">
            <w:pPr>
              <w:pStyle w:val="berschrift4Kursiv"/>
              <w:spacing w:beforeLines="60" w:before="144" w:afterLines="60" w:after="144"/>
              <w:rPr>
                <w:i w:val="0"/>
                <w:sz w:val="22"/>
                <w:lang w:val="it-CH"/>
              </w:rPr>
            </w:pPr>
          </w:p>
        </w:tc>
        <w:tc>
          <w:tcPr>
            <w:tcW w:w="680" w:type="dxa"/>
          </w:tcPr>
          <w:p w14:paraId="1292BB96" w14:textId="77777777" w:rsidR="000E7FCD" w:rsidRPr="00482A1B" w:rsidRDefault="000E7FCD" w:rsidP="000E7FCD">
            <w:pPr>
              <w:spacing w:beforeLines="60" w:before="144" w:afterLines="60" w:after="144"/>
              <w:rPr>
                <w:b/>
                <w:lang w:val="it-CH"/>
              </w:rPr>
            </w:pPr>
            <w:r w:rsidRPr="00482A1B">
              <w:rPr>
                <w:b/>
                <w:lang w:val="it-CH"/>
              </w:rPr>
              <w:t>.500</w:t>
            </w:r>
          </w:p>
        </w:tc>
        <w:tc>
          <w:tcPr>
            <w:tcW w:w="7907" w:type="dxa"/>
          </w:tcPr>
          <w:p w14:paraId="22332FDA" w14:textId="77777777" w:rsidR="000E7FCD" w:rsidRPr="00482A1B" w:rsidRDefault="000E7FCD" w:rsidP="000E7FCD">
            <w:pPr>
              <w:spacing w:beforeLines="60" w:before="144" w:afterLines="60" w:after="144"/>
              <w:rPr>
                <w:lang w:val="it-CH"/>
              </w:rPr>
            </w:pPr>
            <w:r w:rsidRPr="00482A1B">
              <w:rPr>
                <w:lang w:val="it-CH"/>
              </w:rPr>
              <w:t>fino a .800 come .400</w:t>
            </w:r>
          </w:p>
        </w:tc>
      </w:tr>
      <w:tr w:rsidR="000E7FCD" w:rsidRPr="007E188F" w14:paraId="2F557F8B" w14:textId="77777777" w:rsidTr="009B68C8">
        <w:trPr>
          <w:gridAfter w:val="1"/>
          <w:wAfter w:w="24" w:type="dxa"/>
        </w:trPr>
        <w:tc>
          <w:tcPr>
            <w:tcW w:w="9339" w:type="dxa"/>
            <w:gridSpan w:val="3"/>
          </w:tcPr>
          <w:p w14:paraId="6EB1A00A" w14:textId="4F260B31" w:rsidR="000E7FCD" w:rsidRPr="007E188F" w:rsidRDefault="000E7FCD" w:rsidP="000E7FC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6" w:name="_Toc185859618"/>
            <w:r w:rsidRPr="007E188F">
              <w:rPr>
                <w:sz w:val="22"/>
                <w:szCs w:val="22"/>
                <w:highlight w:val="green"/>
                <w:lang w:val="it-CH"/>
              </w:rPr>
              <w:t>552</w:t>
            </w:r>
            <w:r w:rsidRPr="007E188F">
              <w:rPr>
                <w:sz w:val="22"/>
                <w:szCs w:val="22"/>
                <w:highlight w:val="green"/>
                <w:lang w:val="it-CH"/>
              </w:rPr>
              <w:tab/>
              <w:t>Protezione delle acque sorgive e sotterranee.</w:t>
            </w:r>
            <w:bookmarkEnd w:id="186"/>
          </w:p>
        </w:tc>
      </w:tr>
      <w:tr w:rsidR="000E7FCD" w:rsidRPr="007E188F" w14:paraId="05860E31" w14:textId="77777777" w:rsidTr="009B68C8">
        <w:trPr>
          <w:gridAfter w:val="1"/>
          <w:wAfter w:w="24" w:type="dxa"/>
        </w:trPr>
        <w:tc>
          <w:tcPr>
            <w:tcW w:w="752" w:type="dxa"/>
          </w:tcPr>
          <w:p w14:paraId="7E0ABE26" w14:textId="77777777" w:rsidR="000E7FCD" w:rsidRPr="007E188F" w:rsidRDefault="000E7FCD" w:rsidP="000E7FCD">
            <w:pPr>
              <w:spacing w:beforeLines="60" w:before="144" w:afterLines="60" w:after="144"/>
              <w:rPr>
                <w:b/>
                <w:highlight w:val="green"/>
                <w:lang w:val="it-CH"/>
              </w:rPr>
            </w:pPr>
          </w:p>
        </w:tc>
        <w:tc>
          <w:tcPr>
            <w:tcW w:w="680" w:type="dxa"/>
          </w:tcPr>
          <w:p w14:paraId="7D2DC305" w14:textId="77777777" w:rsidR="000E7FCD" w:rsidRPr="007E188F" w:rsidRDefault="000E7FCD" w:rsidP="000E7FCD">
            <w:pPr>
              <w:pStyle w:val="Standardkursiv"/>
              <w:spacing w:beforeLines="60" w:before="144" w:afterLines="60" w:after="144"/>
              <w:rPr>
                <w:b/>
                <w:i w:val="0"/>
                <w:highlight w:val="green"/>
                <w:lang w:val="it-CH"/>
              </w:rPr>
            </w:pPr>
            <w:r w:rsidRPr="007E188F">
              <w:rPr>
                <w:b/>
                <w:i w:val="0"/>
                <w:highlight w:val="green"/>
                <w:lang w:val="it-CH"/>
              </w:rPr>
              <w:t>.100</w:t>
            </w:r>
          </w:p>
        </w:tc>
        <w:tc>
          <w:tcPr>
            <w:tcW w:w="7907" w:type="dxa"/>
          </w:tcPr>
          <w:p w14:paraId="5F9F8389" w14:textId="77777777" w:rsidR="000E7FCD" w:rsidRPr="007E188F" w:rsidRDefault="000E7FCD" w:rsidP="000E7FCD">
            <w:pPr>
              <w:pStyle w:val="Erluterung1"/>
              <w:spacing w:beforeLines="60" w:before="144" w:afterLines="60" w:after="144"/>
              <w:rPr>
                <w:b/>
                <w:i w:val="0"/>
                <w:color w:val="auto"/>
                <w:highlight w:val="green"/>
                <w:lang w:val="it-CH"/>
              </w:rPr>
            </w:pPr>
            <w:r w:rsidRPr="007E188F">
              <w:rPr>
                <w:b/>
                <w:i w:val="0"/>
                <w:color w:val="auto"/>
                <w:highlight w:val="green"/>
                <w:lang w:val="it-CH"/>
              </w:rPr>
              <w:t>Prescrizioni.</w:t>
            </w:r>
          </w:p>
        </w:tc>
      </w:tr>
      <w:tr w:rsidR="000E7FCD" w:rsidRPr="007E188F" w14:paraId="002D6B56" w14:textId="77777777" w:rsidTr="009B68C8">
        <w:trPr>
          <w:gridAfter w:val="1"/>
          <w:wAfter w:w="24" w:type="dxa"/>
        </w:trPr>
        <w:tc>
          <w:tcPr>
            <w:tcW w:w="752" w:type="dxa"/>
          </w:tcPr>
          <w:p w14:paraId="02DB251A" w14:textId="77777777" w:rsidR="000E7FCD" w:rsidRPr="007E188F" w:rsidRDefault="000E7FCD" w:rsidP="000E7FCD">
            <w:pPr>
              <w:spacing w:beforeLines="60" w:before="144" w:afterLines="60" w:after="144"/>
              <w:rPr>
                <w:highlight w:val="green"/>
                <w:lang w:val="it-CH"/>
              </w:rPr>
            </w:pPr>
          </w:p>
        </w:tc>
        <w:tc>
          <w:tcPr>
            <w:tcW w:w="680" w:type="dxa"/>
          </w:tcPr>
          <w:p w14:paraId="2C2B0BDF" w14:textId="77777777" w:rsidR="000E7FCD" w:rsidRPr="007E188F" w:rsidRDefault="000E7FCD" w:rsidP="000E7FCD">
            <w:pPr>
              <w:pStyle w:val="Standardkursiv"/>
              <w:spacing w:beforeLines="60" w:before="144" w:afterLines="60" w:after="144"/>
              <w:rPr>
                <w:b/>
                <w:i w:val="0"/>
                <w:highlight w:val="green"/>
                <w:lang w:val="it-CH"/>
              </w:rPr>
            </w:pPr>
            <w:r w:rsidRPr="007E188F">
              <w:rPr>
                <w:b/>
                <w:i w:val="0"/>
                <w:highlight w:val="green"/>
                <w:lang w:val="it-CH"/>
              </w:rPr>
              <w:t>.110</w:t>
            </w:r>
          </w:p>
        </w:tc>
        <w:tc>
          <w:tcPr>
            <w:tcW w:w="7907" w:type="dxa"/>
          </w:tcPr>
          <w:p w14:paraId="0A73310D" w14:textId="77777777" w:rsidR="000E7FCD" w:rsidRPr="007E188F" w:rsidRDefault="000E7FCD" w:rsidP="000E7FCD">
            <w:pPr>
              <w:pStyle w:val="Erluterung1"/>
              <w:spacing w:beforeLines="60" w:before="144" w:afterLines="60" w:after="144"/>
              <w:rPr>
                <w:color w:val="auto"/>
                <w:highlight w:val="green"/>
                <w:lang w:val="it-CH"/>
              </w:rPr>
            </w:pPr>
            <w:r w:rsidRPr="007E188F">
              <w:rPr>
                <w:i w:val="0"/>
                <w:color w:val="auto"/>
                <w:highlight w:val="green"/>
                <w:lang w:val="it-CH"/>
              </w:rPr>
              <w:t>L’impresa si adopera al fine di non danneggiare l’acqua di falda.</w:t>
            </w:r>
          </w:p>
        </w:tc>
      </w:tr>
      <w:tr w:rsidR="00DE67EC" w:rsidRPr="00482A1B" w14:paraId="2A91090D" w14:textId="77777777" w:rsidTr="009B68C8">
        <w:trPr>
          <w:gridAfter w:val="1"/>
          <w:wAfter w:w="24" w:type="dxa"/>
        </w:trPr>
        <w:tc>
          <w:tcPr>
            <w:tcW w:w="752" w:type="dxa"/>
          </w:tcPr>
          <w:p w14:paraId="697B6AC7" w14:textId="77777777" w:rsidR="00DE67EC" w:rsidRPr="00482A1B" w:rsidRDefault="00DE67EC" w:rsidP="00DE67EC">
            <w:pPr>
              <w:spacing w:beforeLines="60" w:before="144" w:afterLines="60" w:after="144"/>
              <w:rPr>
                <w:lang w:val="it-CH"/>
              </w:rPr>
            </w:pPr>
          </w:p>
        </w:tc>
        <w:tc>
          <w:tcPr>
            <w:tcW w:w="680" w:type="dxa"/>
          </w:tcPr>
          <w:p w14:paraId="3EBC3866" w14:textId="54DACC2A" w:rsidR="00DE67EC" w:rsidRPr="00DE67EC" w:rsidRDefault="00DE67EC" w:rsidP="00DE67EC">
            <w:pPr>
              <w:pStyle w:val="Standardkursiv"/>
              <w:spacing w:beforeLines="60" w:before="144" w:afterLines="60" w:after="144"/>
              <w:rPr>
                <w:b/>
                <w:i w:val="0"/>
                <w:lang w:val="it-CH"/>
              </w:rPr>
            </w:pPr>
            <w:r w:rsidRPr="000F7E25">
              <w:rPr>
                <w:b/>
                <w:i w:val="0"/>
                <w:highlight w:val="green"/>
                <w:lang w:val="it-CH"/>
              </w:rPr>
              <w:t>.120</w:t>
            </w:r>
          </w:p>
        </w:tc>
        <w:tc>
          <w:tcPr>
            <w:tcW w:w="7907" w:type="dxa"/>
          </w:tcPr>
          <w:p w14:paraId="20D871C3" w14:textId="1D8A2413" w:rsidR="00DE67EC" w:rsidRPr="00DE67EC" w:rsidRDefault="00DE67EC" w:rsidP="00DE67EC">
            <w:pPr>
              <w:pStyle w:val="Erluterung1"/>
              <w:spacing w:beforeLines="60" w:before="144" w:afterLines="60" w:after="144"/>
              <w:rPr>
                <w:color w:val="auto"/>
                <w:highlight w:val="green"/>
                <w:lang w:val="it-CH"/>
              </w:rPr>
            </w:pPr>
            <w:r w:rsidRPr="000E7FCD">
              <w:rPr>
                <w:i w:val="0"/>
                <w:iCs w:val="0"/>
                <w:color w:val="auto"/>
                <w:highlight w:val="green"/>
                <w:lang w:val="it-CH"/>
              </w:rPr>
              <w:t>Si raccomanda l’uso di prodotti da costruzione privi di PFAS (come calcestruzzo, calcestruzzo proiettato, ecc.). Se nelle misurazioni da effettuare viene rilevata una contaminazione da PFAS, devono essere prelevati campioni dei prodotti utilizzati. Nel caso in cui è confermata una correlazione tra inquinamento delle acque e prodotto, deve essere valutata una sostituzione di quest’ultimo.</w:t>
            </w:r>
            <w:r w:rsidRPr="000E7FCD">
              <w:rPr>
                <w:color w:val="auto"/>
                <w:highlight w:val="green"/>
                <w:lang w:val="it-CH"/>
              </w:rPr>
              <w:t xml:space="preserve"> </w:t>
            </w:r>
          </w:p>
        </w:tc>
      </w:tr>
      <w:tr w:rsidR="00DE67EC" w:rsidRPr="00482A1B" w14:paraId="34B8D88D" w14:textId="77777777" w:rsidTr="009B68C8">
        <w:trPr>
          <w:gridAfter w:val="1"/>
          <w:wAfter w:w="24" w:type="dxa"/>
        </w:trPr>
        <w:tc>
          <w:tcPr>
            <w:tcW w:w="752" w:type="dxa"/>
          </w:tcPr>
          <w:p w14:paraId="000854AE" w14:textId="77777777" w:rsidR="00DE67EC" w:rsidRPr="00482A1B" w:rsidRDefault="00DE67EC" w:rsidP="000E7FCD">
            <w:pPr>
              <w:spacing w:beforeLines="60" w:before="144" w:afterLines="60" w:after="144"/>
              <w:rPr>
                <w:lang w:val="it-CH"/>
              </w:rPr>
            </w:pPr>
          </w:p>
        </w:tc>
        <w:tc>
          <w:tcPr>
            <w:tcW w:w="680" w:type="dxa"/>
          </w:tcPr>
          <w:p w14:paraId="5AA55720" w14:textId="696BC150" w:rsidR="00DE67EC" w:rsidRPr="00DE67EC" w:rsidRDefault="00DE67EC" w:rsidP="000E7FCD">
            <w:pPr>
              <w:pStyle w:val="Standardkursiv"/>
              <w:spacing w:beforeLines="60" w:before="144" w:afterLines="60" w:after="144"/>
              <w:rPr>
                <w:b/>
                <w:i w:val="0"/>
                <w:iCs w:val="0"/>
                <w:highlight w:val="green"/>
                <w:lang w:val="it-CH"/>
              </w:rPr>
            </w:pPr>
            <w:r w:rsidRPr="00DE67EC">
              <w:rPr>
                <w:b/>
                <w:bCs/>
                <w:i w:val="0"/>
                <w:iCs w:val="0"/>
                <w:lang w:val="it-CH"/>
              </w:rPr>
              <w:t>.130</w:t>
            </w:r>
          </w:p>
        </w:tc>
        <w:tc>
          <w:tcPr>
            <w:tcW w:w="7907" w:type="dxa"/>
          </w:tcPr>
          <w:p w14:paraId="16C14EBC" w14:textId="77777777" w:rsidR="00DE67EC" w:rsidRPr="00482A1B" w:rsidRDefault="00DE67EC" w:rsidP="00DE67EC">
            <w:pPr>
              <w:pStyle w:val="Erluterung1"/>
              <w:spacing w:beforeLines="60" w:before="144" w:afterLines="60" w:after="144"/>
              <w:rPr>
                <w:color w:val="auto"/>
                <w:lang w:val="it-CH"/>
              </w:rPr>
            </w:pPr>
            <w:r w:rsidRPr="00482A1B">
              <w:rPr>
                <w:color w:val="auto"/>
                <w:lang w:val="it-CH"/>
              </w:rPr>
              <w:t>Ulteriori indicazioni su norme, autorizzazioni ecc.</w:t>
            </w:r>
          </w:p>
          <w:p w14:paraId="140C3E25" w14:textId="10F652FF" w:rsidR="00DE67EC" w:rsidRPr="00BD7B74" w:rsidRDefault="00DE67EC" w:rsidP="00DE67EC">
            <w:pPr>
              <w:pStyle w:val="Erluterung1"/>
              <w:spacing w:beforeLines="60" w:before="144" w:afterLines="60" w:after="144"/>
              <w:rPr>
                <w:i w:val="0"/>
                <w:iCs w:val="0"/>
                <w:color w:val="auto"/>
                <w:lang w:val="it-CH"/>
              </w:rPr>
            </w:pPr>
            <w:r w:rsidRPr="00482A1B">
              <w:rPr>
                <w:color w:val="auto"/>
                <w:lang w:val="it-CH"/>
              </w:rPr>
              <w:t xml:space="preserve">01 Genere </w:t>
            </w:r>
            <w:r w:rsidRPr="00482A1B">
              <w:rPr>
                <w:color w:val="auto"/>
                <w:lang w:val="it-CH"/>
              </w:rPr>
              <w:br/>
              <w:t>02 Descrizione……………………….…..</w:t>
            </w:r>
          </w:p>
        </w:tc>
      </w:tr>
      <w:tr w:rsidR="000E7FCD" w:rsidRPr="00482A1B" w14:paraId="0F901C52" w14:textId="77777777" w:rsidTr="009B68C8">
        <w:trPr>
          <w:gridAfter w:val="1"/>
          <w:wAfter w:w="24" w:type="dxa"/>
        </w:trPr>
        <w:tc>
          <w:tcPr>
            <w:tcW w:w="752" w:type="dxa"/>
          </w:tcPr>
          <w:p w14:paraId="19150EF1" w14:textId="77777777" w:rsidR="000E7FCD" w:rsidRPr="00482A1B" w:rsidRDefault="000E7FCD" w:rsidP="000E7FCD">
            <w:pPr>
              <w:spacing w:beforeLines="60" w:before="144" w:afterLines="60" w:after="144"/>
              <w:rPr>
                <w:lang w:val="it-CH"/>
              </w:rPr>
            </w:pPr>
          </w:p>
        </w:tc>
        <w:tc>
          <w:tcPr>
            <w:tcW w:w="680" w:type="dxa"/>
          </w:tcPr>
          <w:p w14:paraId="57EAF782" w14:textId="20C9F075" w:rsidR="000E7FCD" w:rsidRPr="00482A1B" w:rsidRDefault="000E7FCD" w:rsidP="000E7FCD">
            <w:pPr>
              <w:spacing w:beforeLines="60" w:before="144" w:afterLines="60" w:after="144"/>
              <w:rPr>
                <w:b/>
                <w:lang w:val="it-CH"/>
              </w:rPr>
            </w:pPr>
            <w:r w:rsidRPr="00482A1B">
              <w:rPr>
                <w:b/>
                <w:lang w:val="it-CH"/>
              </w:rPr>
              <w:t>.1</w:t>
            </w:r>
            <w:r>
              <w:rPr>
                <w:b/>
                <w:lang w:val="it-CH"/>
              </w:rPr>
              <w:t>4</w:t>
            </w:r>
            <w:r w:rsidRPr="00482A1B">
              <w:rPr>
                <w:b/>
                <w:lang w:val="it-CH"/>
              </w:rPr>
              <w:t>0</w:t>
            </w:r>
          </w:p>
        </w:tc>
        <w:tc>
          <w:tcPr>
            <w:tcW w:w="7907" w:type="dxa"/>
          </w:tcPr>
          <w:p w14:paraId="6C262CC3" w14:textId="03BB1075" w:rsidR="000E7FCD" w:rsidRPr="00482A1B" w:rsidRDefault="000E7FCD" w:rsidP="000E7FCD">
            <w:pPr>
              <w:spacing w:beforeLines="60" w:before="144" w:afterLines="60" w:after="144"/>
              <w:rPr>
                <w:lang w:val="it-CH"/>
              </w:rPr>
            </w:pPr>
            <w:r w:rsidRPr="00482A1B">
              <w:rPr>
                <w:lang w:val="it-CH"/>
              </w:rPr>
              <w:t xml:space="preserve">fino a .180 come </w:t>
            </w:r>
            <w:r w:rsidRPr="000F7E25">
              <w:rPr>
                <w:lang w:val="it-CH"/>
              </w:rPr>
              <w:t>.130</w:t>
            </w:r>
          </w:p>
        </w:tc>
      </w:tr>
      <w:tr w:rsidR="000E7FCD" w:rsidRPr="00482A1B" w14:paraId="013DBA1E" w14:textId="77777777" w:rsidTr="00A91EDE">
        <w:trPr>
          <w:gridAfter w:val="1"/>
          <w:wAfter w:w="24" w:type="dxa"/>
        </w:trPr>
        <w:tc>
          <w:tcPr>
            <w:tcW w:w="752" w:type="dxa"/>
          </w:tcPr>
          <w:p w14:paraId="269B236C" w14:textId="77777777" w:rsidR="000E7FCD" w:rsidRPr="00482A1B" w:rsidRDefault="000E7FCD" w:rsidP="000E7FCD">
            <w:pPr>
              <w:pStyle w:val="berschrift4Kursiv"/>
              <w:spacing w:beforeLines="60" w:before="144" w:afterLines="60" w:after="144"/>
              <w:rPr>
                <w:i w:val="0"/>
                <w:sz w:val="22"/>
                <w:highlight w:val="green"/>
                <w:lang w:val="it-CH"/>
              </w:rPr>
            </w:pPr>
          </w:p>
        </w:tc>
        <w:tc>
          <w:tcPr>
            <w:tcW w:w="680" w:type="dxa"/>
          </w:tcPr>
          <w:p w14:paraId="28AAB177" w14:textId="77777777" w:rsidR="000E7FCD" w:rsidRPr="007E188F" w:rsidRDefault="000E7FCD" w:rsidP="000E7FCD">
            <w:pPr>
              <w:pStyle w:val="berschrift4Kursiv"/>
              <w:spacing w:beforeLines="60" w:before="144" w:afterLines="60" w:after="144"/>
              <w:rPr>
                <w:b/>
                <w:i w:val="0"/>
                <w:sz w:val="22"/>
                <w:highlight w:val="green"/>
                <w:lang w:val="it-CH"/>
              </w:rPr>
            </w:pPr>
            <w:r w:rsidRPr="007E188F">
              <w:rPr>
                <w:b/>
                <w:i w:val="0"/>
                <w:sz w:val="22"/>
                <w:highlight w:val="green"/>
                <w:lang w:val="it-CH"/>
              </w:rPr>
              <w:t>.200</w:t>
            </w:r>
          </w:p>
        </w:tc>
        <w:tc>
          <w:tcPr>
            <w:tcW w:w="7907" w:type="dxa"/>
          </w:tcPr>
          <w:p w14:paraId="3766E3CB" w14:textId="77777777" w:rsidR="000E7FCD" w:rsidRPr="007E188F" w:rsidRDefault="000E7FCD" w:rsidP="000E7FCD">
            <w:pPr>
              <w:pStyle w:val="berschrift4Kursiv"/>
              <w:spacing w:beforeLines="60" w:before="144" w:afterLines="60" w:after="144"/>
              <w:rPr>
                <w:b/>
                <w:i w:val="0"/>
                <w:sz w:val="22"/>
                <w:highlight w:val="green"/>
                <w:lang w:val="it-CH"/>
              </w:rPr>
            </w:pPr>
            <w:r w:rsidRPr="007E188F">
              <w:rPr>
                <w:b/>
                <w:i w:val="0"/>
                <w:sz w:val="22"/>
                <w:highlight w:val="green"/>
                <w:lang w:val="it-CH"/>
              </w:rPr>
              <w:t>Misure.</w:t>
            </w:r>
          </w:p>
        </w:tc>
      </w:tr>
      <w:tr w:rsidR="000E7FCD" w:rsidRPr="00482A1B" w14:paraId="0F57A833" w14:textId="77777777" w:rsidTr="00A91EDE">
        <w:trPr>
          <w:gridAfter w:val="1"/>
          <w:wAfter w:w="24" w:type="dxa"/>
        </w:trPr>
        <w:tc>
          <w:tcPr>
            <w:tcW w:w="752" w:type="dxa"/>
          </w:tcPr>
          <w:p w14:paraId="3819BC6F" w14:textId="77777777" w:rsidR="000E7FCD" w:rsidRPr="00482A1B" w:rsidRDefault="000E7FCD" w:rsidP="000E7FCD">
            <w:pPr>
              <w:pStyle w:val="berschrift4Kursiv"/>
              <w:spacing w:beforeLines="60" w:before="144" w:afterLines="60" w:after="144"/>
              <w:rPr>
                <w:i w:val="0"/>
                <w:sz w:val="22"/>
                <w:highlight w:val="green"/>
                <w:lang w:val="it-CH"/>
              </w:rPr>
            </w:pPr>
          </w:p>
        </w:tc>
        <w:tc>
          <w:tcPr>
            <w:tcW w:w="680" w:type="dxa"/>
          </w:tcPr>
          <w:p w14:paraId="4E5EB642" w14:textId="77777777" w:rsidR="000E7FCD" w:rsidRPr="007E188F"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7E188F">
              <w:rPr>
                <w:szCs w:val="22"/>
                <w:highlight w:val="green"/>
                <w:lang w:val="it-CH"/>
              </w:rPr>
              <w:t>.210</w:t>
            </w:r>
          </w:p>
        </w:tc>
        <w:tc>
          <w:tcPr>
            <w:tcW w:w="7907" w:type="dxa"/>
          </w:tcPr>
          <w:p w14:paraId="2282CF4E" w14:textId="77777777" w:rsidR="000E7FCD" w:rsidRPr="007E188F" w:rsidRDefault="000E7FCD" w:rsidP="000E7FCD">
            <w:pPr>
              <w:spacing w:beforeLines="60" w:before="144" w:afterLines="60" w:after="144"/>
              <w:rPr>
                <w:i/>
                <w:sz w:val="16"/>
                <w:szCs w:val="16"/>
                <w:highlight w:val="green"/>
                <w:lang w:val="it-CH"/>
              </w:rPr>
            </w:pPr>
            <w:r w:rsidRPr="007E188F">
              <w:rPr>
                <w:highlight w:val="green"/>
                <w:lang w:val="it-CH"/>
              </w:rPr>
              <w:t>Gli abbassamenti del livello di falda sono consentiti soltanto nel quadro dell’avanzamento lavori progettato. I costi necessari per la protezione delle acque vanno incorporati nel capitolato d’appalto CPN 113 alla voce n......</w:t>
            </w:r>
          </w:p>
        </w:tc>
      </w:tr>
      <w:tr w:rsidR="000E7FCD" w:rsidRPr="00482A1B" w14:paraId="7AC7E664" w14:textId="77777777" w:rsidTr="00A91EDE">
        <w:trPr>
          <w:gridAfter w:val="1"/>
          <w:wAfter w:w="24" w:type="dxa"/>
        </w:trPr>
        <w:tc>
          <w:tcPr>
            <w:tcW w:w="752" w:type="dxa"/>
          </w:tcPr>
          <w:p w14:paraId="30DC5D3B" w14:textId="77777777" w:rsidR="000E7FCD" w:rsidRPr="00482A1B" w:rsidRDefault="000E7FCD" w:rsidP="000E7FCD">
            <w:pPr>
              <w:pStyle w:val="berschrift4Kursiv"/>
              <w:spacing w:beforeLines="60" w:before="144" w:afterLines="60" w:after="144"/>
              <w:rPr>
                <w:i w:val="0"/>
                <w:sz w:val="22"/>
                <w:highlight w:val="green"/>
                <w:lang w:val="it-CH"/>
              </w:rPr>
            </w:pPr>
          </w:p>
        </w:tc>
        <w:tc>
          <w:tcPr>
            <w:tcW w:w="680" w:type="dxa"/>
          </w:tcPr>
          <w:p w14:paraId="10F17CD3" w14:textId="77777777" w:rsidR="000E7FCD" w:rsidRPr="007E188F"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7E188F">
              <w:rPr>
                <w:szCs w:val="22"/>
                <w:highlight w:val="green"/>
                <w:lang w:val="it-CH"/>
              </w:rPr>
              <w:t>.220</w:t>
            </w:r>
          </w:p>
        </w:tc>
        <w:tc>
          <w:tcPr>
            <w:tcW w:w="7907" w:type="dxa"/>
          </w:tcPr>
          <w:p w14:paraId="1B4E5CB5" w14:textId="77777777" w:rsidR="000E7FCD" w:rsidRPr="007E188F" w:rsidRDefault="000E7FCD" w:rsidP="000E7FCD">
            <w:pPr>
              <w:spacing w:beforeLines="60" w:before="144" w:afterLines="60" w:after="144"/>
              <w:rPr>
                <w:highlight w:val="green"/>
                <w:lang w:val="it-CH"/>
              </w:rPr>
            </w:pPr>
            <w:r w:rsidRPr="007E188F">
              <w:rPr>
                <w:highlight w:val="green"/>
                <w:lang w:val="it-CH"/>
              </w:rPr>
              <w:t>Oltre alle misure generali, nel settore di protezione delle acque A e nelle zone di protezione delle acque sotterranee S vanno considerate le seguenti misure di protezione integrative:</w:t>
            </w:r>
          </w:p>
          <w:p w14:paraId="28474C1E" w14:textId="77777777" w:rsidR="000E7FCD" w:rsidRPr="007E188F" w:rsidRDefault="000E7FCD" w:rsidP="000E7FCD">
            <w:pPr>
              <w:pStyle w:val="Listenabsatz"/>
              <w:numPr>
                <w:ilvl w:val="0"/>
                <w:numId w:val="27"/>
              </w:numPr>
              <w:spacing w:beforeLines="60" w:before="144" w:afterLines="60" w:after="144"/>
              <w:rPr>
                <w:highlight w:val="green"/>
                <w:lang w:val="it-CH"/>
              </w:rPr>
            </w:pPr>
            <w:r w:rsidRPr="007E188F">
              <w:rPr>
                <w:highlight w:val="green"/>
                <w:lang w:val="it-CH"/>
              </w:rPr>
              <w:t>Il riempimento di serbatoi e la pulizia e riparazione di macchinari e veicoli sono consentiti soltanto in punti opportunamente protetti (per es. piazzale o vasca in calcestruzzo, piazzale con rivestimento impermeabile, scarico controllato).</w:t>
            </w:r>
          </w:p>
          <w:p w14:paraId="523FF5DC" w14:textId="77777777" w:rsidR="000E7FCD" w:rsidRPr="007E188F" w:rsidRDefault="000E7FCD" w:rsidP="000E7FCD">
            <w:pPr>
              <w:pStyle w:val="Listenabsatz"/>
              <w:numPr>
                <w:ilvl w:val="0"/>
                <w:numId w:val="27"/>
              </w:numPr>
              <w:spacing w:beforeLines="60" w:before="144" w:afterLines="60" w:after="144"/>
              <w:rPr>
                <w:highlight w:val="green"/>
                <w:lang w:val="it-CH"/>
              </w:rPr>
            </w:pPr>
            <w:r w:rsidRPr="007E188F">
              <w:rPr>
                <w:highlight w:val="green"/>
                <w:lang w:val="it-CH"/>
              </w:rPr>
              <w:t>Di sera e durante i fine settimana le macchine da cantiere devono essere parcheggiate al di fuori delle aree protette o in una zona messa in sicurezza con apposito dispositivo di raccolta dei liquidi.</w:t>
            </w:r>
          </w:p>
        </w:tc>
      </w:tr>
      <w:tr w:rsidR="000E7FCD" w:rsidRPr="00482A1B" w14:paraId="0DC03F94" w14:textId="77777777" w:rsidTr="009B68C8">
        <w:trPr>
          <w:gridAfter w:val="1"/>
          <w:wAfter w:w="24" w:type="dxa"/>
        </w:trPr>
        <w:tc>
          <w:tcPr>
            <w:tcW w:w="752" w:type="dxa"/>
          </w:tcPr>
          <w:p w14:paraId="61DE72A0" w14:textId="77777777" w:rsidR="000E7FCD" w:rsidRPr="00482A1B" w:rsidRDefault="000E7FCD" w:rsidP="000E7FCD">
            <w:pPr>
              <w:spacing w:beforeLines="60" w:before="144" w:afterLines="60" w:after="144"/>
              <w:rPr>
                <w:lang w:val="it-CH"/>
              </w:rPr>
            </w:pPr>
          </w:p>
        </w:tc>
        <w:tc>
          <w:tcPr>
            <w:tcW w:w="680" w:type="dxa"/>
          </w:tcPr>
          <w:p w14:paraId="2DE05E56" w14:textId="77777777" w:rsidR="000E7FCD" w:rsidRPr="00482A1B" w:rsidRDefault="000E7FCD" w:rsidP="000E7FCD">
            <w:pPr>
              <w:spacing w:beforeLines="60" w:before="144" w:afterLines="60" w:after="144"/>
              <w:rPr>
                <w:b/>
                <w:lang w:val="it-CH"/>
              </w:rPr>
            </w:pPr>
          </w:p>
        </w:tc>
        <w:tc>
          <w:tcPr>
            <w:tcW w:w="7907" w:type="dxa"/>
          </w:tcPr>
          <w:p w14:paraId="138FC689" w14:textId="77777777" w:rsidR="000E7FCD" w:rsidRPr="00482A1B" w:rsidRDefault="000E7FCD" w:rsidP="000E7FCD">
            <w:pPr>
              <w:spacing w:beforeLines="60" w:before="144" w:afterLines="60" w:after="144"/>
              <w:rPr>
                <w:lang w:val="it-CH"/>
              </w:rPr>
            </w:pPr>
          </w:p>
        </w:tc>
      </w:tr>
      <w:tr w:rsidR="000E7FCD" w:rsidRPr="00482A1B" w14:paraId="23CA618B" w14:textId="77777777" w:rsidTr="009B68C8">
        <w:trPr>
          <w:gridAfter w:val="1"/>
          <w:wAfter w:w="24" w:type="dxa"/>
        </w:trPr>
        <w:tc>
          <w:tcPr>
            <w:tcW w:w="752" w:type="dxa"/>
          </w:tcPr>
          <w:p w14:paraId="2353C106" w14:textId="77777777" w:rsidR="000E7FCD" w:rsidRPr="007677B8" w:rsidRDefault="000E7FCD" w:rsidP="000E7FCD">
            <w:pPr>
              <w:pStyle w:val="berschrift4Kursiv"/>
              <w:spacing w:beforeLines="60" w:before="144" w:afterLines="60" w:after="144"/>
              <w:rPr>
                <w:i w:val="0"/>
                <w:sz w:val="22"/>
                <w:highlight w:val="green"/>
                <w:lang w:val="it-CH"/>
              </w:rPr>
            </w:pPr>
          </w:p>
        </w:tc>
        <w:tc>
          <w:tcPr>
            <w:tcW w:w="680" w:type="dxa"/>
          </w:tcPr>
          <w:p w14:paraId="5F20B5C1" w14:textId="77777777" w:rsidR="000E7FCD" w:rsidRPr="007677B8" w:rsidRDefault="000E7FCD" w:rsidP="000E7FCD">
            <w:pPr>
              <w:spacing w:beforeLines="60" w:before="144" w:afterLines="60" w:after="144"/>
              <w:rPr>
                <w:b/>
                <w:highlight w:val="green"/>
                <w:lang w:val="it-CH"/>
              </w:rPr>
            </w:pPr>
            <w:r w:rsidRPr="007677B8">
              <w:rPr>
                <w:b/>
                <w:highlight w:val="green"/>
                <w:lang w:val="it-CH"/>
              </w:rPr>
              <w:t>.230</w:t>
            </w:r>
          </w:p>
        </w:tc>
        <w:tc>
          <w:tcPr>
            <w:tcW w:w="7907" w:type="dxa"/>
          </w:tcPr>
          <w:p w14:paraId="04E99E42" w14:textId="77777777" w:rsidR="000E7FCD" w:rsidRPr="007677B8" w:rsidRDefault="000E7FCD" w:rsidP="000E7FCD">
            <w:pPr>
              <w:spacing w:beforeLines="60" w:before="144" w:afterLines="60" w:after="144"/>
              <w:rPr>
                <w:highlight w:val="green"/>
                <w:lang w:val="it-CH"/>
              </w:rPr>
            </w:pPr>
            <w:r w:rsidRPr="007677B8">
              <w:rPr>
                <w:highlight w:val="green"/>
                <w:lang w:val="it-CH"/>
              </w:rPr>
              <w:t>Le seguenti attività non sono consentite all’interno delle zone di protezione delle acque sotterranee S:</w:t>
            </w:r>
          </w:p>
          <w:p w14:paraId="11690818" w14:textId="77777777" w:rsidR="000E7FCD" w:rsidRPr="007677B8" w:rsidRDefault="000E7FCD" w:rsidP="000E7FCD">
            <w:pPr>
              <w:pStyle w:val="Listenabsatz"/>
              <w:numPr>
                <w:ilvl w:val="0"/>
                <w:numId w:val="27"/>
              </w:numPr>
              <w:spacing w:beforeLines="60" w:before="144" w:afterLines="60" w:after="144"/>
              <w:rPr>
                <w:highlight w:val="green"/>
                <w:lang w:val="it-CH"/>
              </w:rPr>
            </w:pPr>
            <w:r w:rsidRPr="007677B8">
              <w:rPr>
                <w:highlight w:val="green"/>
                <w:lang w:val="it-CH"/>
              </w:rPr>
              <w:t>L’installazione di bagni da cantiere con pozzi neri all’interno di tutta la zona di protezione (incluso S3).</w:t>
            </w:r>
          </w:p>
          <w:p w14:paraId="05684A74" w14:textId="77777777" w:rsidR="000E7FCD" w:rsidRPr="007677B8" w:rsidRDefault="000E7FCD" w:rsidP="000E7FCD">
            <w:pPr>
              <w:pStyle w:val="Listenabsatz"/>
              <w:numPr>
                <w:ilvl w:val="0"/>
                <w:numId w:val="27"/>
              </w:numPr>
              <w:spacing w:beforeLines="60" w:before="144" w:afterLines="60" w:after="144"/>
              <w:rPr>
                <w:highlight w:val="green"/>
                <w:lang w:val="it-CH"/>
              </w:rPr>
            </w:pPr>
            <w:r w:rsidRPr="007677B8">
              <w:rPr>
                <w:highlight w:val="green"/>
                <w:lang w:val="it-CH"/>
              </w:rPr>
              <w:t>Provvedimenti preventivi di stabilizzazione e fondamenta che pregiudichino la qualità o la portata della falda. In particolare non è consentito utilizzare palancole lubrificate. In caso di utilizzo di materiali per casseri oliati e lubrificati, occorrono adeguate misure atte a prevenire che eventuali sostanze pericolose per le acque si disperdano nel sottosuolo.</w:t>
            </w:r>
          </w:p>
          <w:p w14:paraId="0CFCED6E" w14:textId="77777777" w:rsidR="000E7FCD" w:rsidRPr="007677B8" w:rsidRDefault="000E7FCD" w:rsidP="000E7FCD">
            <w:pPr>
              <w:spacing w:beforeLines="60" w:before="144" w:afterLines="60" w:after="144"/>
              <w:rPr>
                <w:i/>
                <w:highlight w:val="green"/>
                <w:lang w:val="it-CH"/>
              </w:rPr>
            </w:pPr>
            <w:r w:rsidRPr="007677B8">
              <w:rPr>
                <w:highlight w:val="green"/>
                <w:lang w:val="it-CH"/>
              </w:rPr>
              <w:t>Nella S1 e S2 non è inoltre consentito:</w:t>
            </w:r>
          </w:p>
          <w:p w14:paraId="5E2D4BA8" w14:textId="36225025" w:rsidR="000E7FCD" w:rsidRPr="007677B8" w:rsidRDefault="000E7FCD" w:rsidP="000E7FCD">
            <w:pPr>
              <w:pStyle w:val="Listenabsatz"/>
              <w:numPr>
                <w:ilvl w:val="0"/>
                <w:numId w:val="27"/>
              </w:numPr>
              <w:spacing w:beforeLines="60" w:before="144" w:afterLines="60" w:after="144"/>
              <w:rPr>
                <w:highlight w:val="green"/>
                <w:lang w:val="it-CH"/>
              </w:rPr>
            </w:pPr>
            <w:r w:rsidRPr="007677B8">
              <w:rPr>
                <w:highlight w:val="green"/>
                <w:lang w:val="it-CH"/>
              </w:rPr>
              <w:t xml:space="preserve">predisporre punti di deposito di materiali e attrezzi, depositi di materiale, baracche di cantiere e impianti sanitari. </w:t>
            </w:r>
          </w:p>
          <w:p w14:paraId="0ABC5CCD" w14:textId="5D697654" w:rsidR="000E7FCD" w:rsidRPr="007677B8" w:rsidRDefault="000E7FCD" w:rsidP="000E7FCD">
            <w:pPr>
              <w:pStyle w:val="Listenabsatz"/>
              <w:numPr>
                <w:ilvl w:val="0"/>
                <w:numId w:val="27"/>
              </w:numPr>
              <w:spacing w:beforeLines="60" w:before="144" w:afterLines="60" w:after="144"/>
              <w:rPr>
                <w:highlight w:val="green"/>
                <w:lang w:val="it-CH"/>
              </w:rPr>
            </w:pPr>
            <w:r w:rsidRPr="007677B8">
              <w:rPr>
                <w:highlight w:val="green"/>
                <w:lang w:val="it-CH"/>
              </w:rPr>
              <w:t>pulizia, rifornimento e riparazione di macchine da cantiere</w:t>
            </w:r>
          </w:p>
          <w:p w14:paraId="7740E61B" w14:textId="77777777" w:rsidR="000E7FCD" w:rsidRPr="007677B8" w:rsidRDefault="000E7FCD" w:rsidP="000E7FCD">
            <w:pPr>
              <w:pStyle w:val="Listenabsatz"/>
              <w:numPr>
                <w:ilvl w:val="0"/>
                <w:numId w:val="27"/>
              </w:numPr>
              <w:spacing w:beforeLines="60" w:before="144" w:afterLines="60" w:after="144"/>
              <w:rPr>
                <w:highlight w:val="green"/>
                <w:lang w:val="it-CH"/>
              </w:rPr>
            </w:pPr>
            <w:r w:rsidRPr="007677B8">
              <w:rPr>
                <w:highlight w:val="green"/>
                <w:lang w:val="it-CH"/>
              </w:rPr>
              <w:t>Depositare taniche d’olio, bidoni ecc. contenenti carburante, olio o altre sostanze pericolose per le acque (inclusi prodotti chimici per l’edilizia).</w:t>
            </w:r>
          </w:p>
          <w:p w14:paraId="0FC89E83" w14:textId="31ED5B05" w:rsidR="000E7FCD" w:rsidRPr="007677B8" w:rsidRDefault="000E7FCD" w:rsidP="000E7FCD">
            <w:pPr>
              <w:pStyle w:val="Listenabsatz"/>
              <w:numPr>
                <w:ilvl w:val="0"/>
                <w:numId w:val="27"/>
              </w:numPr>
              <w:spacing w:beforeLines="60" w:before="144" w:afterLines="60" w:after="144"/>
              <w:rPr>
                <w:highlight w:val="green"/>
                <w:lang w:val="it-CH"/>
              </w:rPr>
            </w:pPr>
            <w:r w:rsidRPr="007677B8">
              <w:rPr>
                <w:highlight w:val="green"/>
                <w:lang w:val="it-CH"/>
              </w:rPr>
              <w:t>stazionamento di impianti di trasbordo del calcestruzzo</w:t>
            </w:r>
          </w:p>
          <w:p w14:paraId="1E75AF14" w14:textId="79C994DF" w:rsidR="000E7FCD" w:rsidRPr="007677B8" w:rsidRDefault="000E7FCD" w:rsidP="000E7FCD">
            <w:pPr>
              <w:pStyle w:val="Listenabsatz"/>
              <w:numPr>
                <w:ilvl w:val="0"/>
                <w:numId w:val="27"/>
              </w:numPr>
              <w:spacing w:beforeLines="60" w:before="144" w:afterLines="60" w:after="144"/>
              <w:rPr>
                <w:highlight w:val="green"/>
                <w:lang w:val="it-CH"/>
              </w:rPr>
            </w:pPr>
            <w:r w:rsidRPr="007677B8">
              <w:rPr>
                <w:highlight w:val="green"/>
                <w:lang w:val="it-CH"/>
              </w:rPr>
              <w:t>depositare materiale per casseri oliato o lubrificato</w:t>
            </w:r>
          </w:p>
        </w:tc>
      </w:tr>
      <w:tr w:rsidR="000E7FCD" w:rsidRPr="00482A1B" w14:paraId="3C5ECEB7" w14:textId="77777777" w:rsidTr="009B68C8">
        <w:trPr>
          <w:gridAfter w:val="1"/>
          <w:wAfter w:w="24" w:type="dxa"/>
        </w:trPr>
        <w:tc>
          <w:tcPr>
            <w:tcW w:w="752" w:type="dxa"/>
          </w:tcPr>
          <w:p w14:paraId="260CCBB8" w14:textId="77777777" w:rsidR="000E7FCD" w:rsidRPr="007677B8" w:rsidRDefault="000E7FCD" w:rsidP="000E7FCD">
            <w:pPr>
              <w:pStyle w:val="berschrift4Kursiv"/>
              <w:spacing w:beforeLines="60" w:before="144" w:afterLines="60" w:after="144"/>
              <w:rPr>
                <w:i w:val="0"/>
                <w:sz w:val="22"/>
                <w:highlight w:val="green"/>
                <w:lang w:val="it-CH"/>
              </w:rPr>
            </w:pPr>
          </w:p>
        </w:tc>
        <w:tc>
          <w:tcPr>
            <w:tcW w:w="680" w:type="dxa"/>
          </w:tcPr>
          <w:p w14:paraId="53F00A7D" w14:textId="77777777" w:rsidR="000E7FCD" w:rsidRPr="007677B8" w:rsidRDefault="000E7FCD" w:rsidP="000E7FCD">
            <w:pPr>
              <w:spacing w:beforeLines="60" w:before="144" w:afterLines="60" w:after="144"/>
              <w:rPr>
                <w:b/>
                <w:highlight w:val="green"/>
                <w:lang w:val="it-CH"/>
              </w:rPr>
            </w:pPr>
            <w:r w:rsidRPr="007677B8">
              <w:rPr>
                <w:b/>
                <w:highlight w:val="green"/>
                <w:lang w:val="it-CH"/>
              </w:rPr>
              <w:t>.240</w:t>
            </w:r>
          </w:p>
        </w:tc>
        <w:tc>
          <w:tcPr>
            <w:tcW w:w="7907" w:type="dxa"/>
          </w:tcPr>
          <w:p w14:paraId="3ACF438A" w14:textId="77777777" w:rsidR="000E7FCD" w:rsidRPr="007677B8" w:rsidRDefault="000E7FCD" w:rsidP="000E7FCD">
            <w:pPr>
              <w:spacing w:beforeLines="60" w:before="144" w:afterLines="60" w:after="144"/>
              <w:rPr>
                <w:highlight w:val="green"/>
                <w:lang w:val="it-CH"/>
              </w:rPr>
            </w:pPr>
            <w:r w:rsidRPr="007677B8">
              <w:rPr>
                <w:highlight w:val="green"/>
                <w:lang w:val="it-CH"/>
              </w:rPr>
              <w:t>fino a .280 come .230</w:t>
            </w:r>
          </w:p>
        </w:tc>
      </w:tr>
      <w:tr w:rsidR="000E7FCD" w:rsidRPr="00482A1B" w14:paraId="2AC7F7EA" w14:textId="77777777" w:rsidTr="009B68C8">
        <w:trPr>
          <w:gridAfter w:val="1"/>
          <w:wAfter w:w="24" w:type="dxa"/>
        </w:trPr>
        <w:tc>
          <w:tcPr>
            <w:tcW w:w="752" w:type="dxa"/>
          </w:tcPr>
          <w:p w14:paraId="1C2D0432" w14:textId="77777777" w:rsidR="000E7FCD" w:rsidRPr="007677B8" w:rsidRDefault="000E7FCD" w:rsidP="000E7FCD">
            <w:pPr>
              <w:pStyle w:val="berschrift4Kursiv"/>
              <w:spacing w:beforeLines="60" w:before="144" w:afterLines="60" w:after="144"/>
              <w:rPr>
                <w:i w:val="0"/>
                <w:sz w:val="22"/>
                <w:highlight w:val="green"/>
                <w:lang w:val="it-CH"/>
              </w:rPr>
            </w:pPr>
          </w:p>
        </w:tc>
        <w:tc>
          <w:tcPr>
            <w:tcW w:w="680" w:type="dxa"/>
          </w:tcPr>
          <w:p w14:paraId="0606B11C" w14:textId="77777777" w:rsidR="000E7FCD" w:rsidRPr="007677B8"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.300</w:t>
            </w:r>
          </w:p>
        </w:tc>
        <w:tc>
          <w:tcPr>
            <w:tcW w:w="7907" w:type="dxa"/>
          </w:tcPr>
          <w:p w14:paraId="49C52276" w14:textId="77777777" w:rsidR="000E7FCD" w:rsidRPr="007677B8" w:rsidRDefault="000E7FCD" w:rsidP="000E7FCD">
            <w:pPr>
              <w:spacing w:beforeLines="60" w:before="144" w:afterLines="60" w:after="144"/>
              <w:rPr>
                <w:b/>
                <w:highlight w:val="green"/>
                <w:lang w:val="it-CH"/>
              </w:rPr>
            </w:pPr>
            <w:r w:rsidRPr="007677B8">
              <w:rPr>
                <w:b/>
                <w:highlight w:val="green"/>
                <w:lang w:val="it-CH"/>
              </w:rPr>
              <w:t>Controlli, prove.</w:t>
            </w:r>
          </w:p>
        </w:tc>
      </w:tr>
      <w:tr w:rsidR="000E7FCD" w:rsidRPr="00482A1B" w14:paraId="76A94CE4" w14:textId="77777777" w:rsidTr="009B68C8">
        <w:trPr>
          <w:gridAfter w:val="1"/>
          <w:wAfter w:w="24" w:type="dxa"/>
        </w:trPr>
        <w:tc>
          <w:tcPr>
            <w:tcW w:w="752" w:type="dxa"/>
          </w:tcPr>
          <w:p w14:paraId="547E86D3" w14:textId="77777777" w:rsidR="000E7FCD" w:rsidRPr="007677B8" w:rsidRDefault="000E7FCD" w:rsidP="000E7FCD">
            <w:pPr>
              <w:pStyle w:val="berschrift4Kursiv"/>
              <w:spacing w:beforeLines="60" w:before="144" w:afterLines="60" w:after="144"/>
              <w:rPr>
                <w:i w:val="0"/>
                <w:sz w:val="22"/>
                <w:highlight w:val="green"/>
                <w:lang w:val="it-CH"/>
              </w:rPr>
            </w:pPr>
          </w:p>
        </w:tc>
        <w:tc>
          <w:tcPr>
            <w:tcW w:w="680" w:type="dxa"/>
          </w:tcPr>
          <w:p w14:paraId="15073D0C" w14:textId="77777777" w:rsidR="000E7FCD" w:rsidRPr="007677B8"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.310</w:t>
            </w:r>
          </w:p>
        </w:tc>
        <w:tc>
          <w:tcPr>
            <w:tcW w:w="7907" w:type="dxa"/>
          </w:tcPr>
          <w:p w14:paraId="51BDBA84" w14:textId="77777777" w:rsidR="000E7FCD" w:rsidRPr="007677B8" w:rsidRDefault="000E7FCD" w:rsidP="000E7FCD">
            <w:pPr>
              <w:spacing w:beforeLines="60" w:before="144" w:afterLines="60" w:after="144"/>
              <w:rPr>
                <w:highlight w:val="green"/>
                <w:lang w:val="it-CH"/>
              </w:rPr>
            </w:pPr>
            <w:r w:rsidRPr="007677B8">
              <w:rPr>
                <w:highlight w:val="green"/>
                <w:lang w:val="it-CH"/>
              </w:rPr>
              <w:t>Qualora sia richiesto dal servizio preposto o lo esigano le particolarità del luogo, il committente provvede ad assicurare un accompagnamento idrogeologico dei lavori. Se dalle analisi risulta che l’impresa ha danneggiato la falda freatica, i costi delle analisi e della bonifica sono a carico della medesima.</w:t>
            </w:r>
          </w:p>
        </w:tc>
      </w:tr>
      <w:tr w:rsidR="000E7FCD" w:rsidRPr="00482A1B" w14:paraId="15EE82EF" w14:textId="77777777" w:rsidTr="009B68C8">
        <w:trPr>
          <w:gridAfter w:val="1"/>
          <w:wAfter w:w="24" w:type="dxa"/>
        </w:trPr>
        <w:tc>
          <w:tcPr>
            <w:tcW w:w="752" w:type="dxa"/>
          </w:tcPr>
          <w:p w14:paraId="57F7B918" w14:textId="77777777" w:rsidR="000E7FCD" w:rsidRPr="00482A1B" w:rsidRDefault="000E7FCD" w:rsidP="000E7FCD">
            <w:pPr>
              <w:pStyle w:val="berschrift4Kursiv"/>
              <w:spacing w:beforeLines="60" w:before="144" w:afterLines="60" w:after="144"/>
              <w:rPr>
                <w:i w:val="0"/>
                <w:sz w:val="22"/>
                <w:lang w:val="it-CH"/>
              </w:rPr>
            </w:pPr>
          </w:p>
        </w:tc>
        <w:tc>
          <w:tcPr>
            <w:tcW w:w="680" w:type="dxa"/>
          </w:tcPr>
          <w:p w14:paraId="5584A7B5" w14:textId="77777777" w:rsidR="000E7FCD" w:rsidRPr="00482A1B" w:rsidRDefault="000E7FCD" w:rsidP="000E7FCD">
            <w:pPr>
              <w:pStyle w:val="berschrift4"/>
              <w:numPr>
                <w:ilvl w:val="0"/>
                <w:numId w:val="0"/>
              </w:numPr>
              <w:spacing w:beforeLines="60" w:before="144" w:afterLines="60" w:after="144"/>
              <w:ind w:left="864" w:hanging="864"/>
              <w:contextualSpacing w:val="0"/>
              <w:rPr>
                <w:szCs w:val="22"/>
                <w:lang w:val="it-CH"/>
              </w:rPr>
            </w:pPr>
            <w:r w:rsidRPr="00482A1B">
              <w:rPr>
                <w:lang w:val="it-CH"/>
              </w:rPr>
              <w:t>.320</w:t>
            </w:r>
          </w:p>
        </w:tc>
        <w:tc>
          <w:tcPr>
            <w:tcW w:w="7907" w:type="dxa"/>
          </w:tcPr>
          <w:p w14:paraId="5D22AA5C" w14:textId="77777777" w:rsidR="000E7FCD" w:rsidRPr="00482A1B" w:rsidRDefault="000E7FCD" w:rsidP="000E7FC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0E7FCD" w:rsidRPr="00482A1B" w14:paraId="4562F577" w14:textId="77777777" w:rsidTr="009B68C8">
        <w:trPr>
          <w:gridAfter w:val="1"/>
          <w:wAfter w:w="24" w:type="dxa"/>
        </w:trPr>
        <w:tc>
          <w:tcPr>
            <w:tcW w:w="752" w:type="dxa"/>
          </w:tcPr>
          <w:p w14:paraId="7A21D9CC" w14:textId="77777777" w:rsidR="000E7FCD" w:rsidRPr="00482A1B" w:rsidRDefault="000E7FCD" w:rsidP="000E7FCD">
            <w:pPr>
              <w:pStyle w:val="berschrift4Kursiv"/>
              <w:spacing w:beforeLines="60" w:before="144" w:afterLines="60" w:after="144"/>
              <w:rPr>
                <w:i w:val="0"/>
                <w:sz w:val="22"/>
                <w:lang w:val="it-CH"/>
              </w:rPr>
            </w:pPr>
          </w:p>
        </w:tc>
        <w:tc>
          <w:tcPr>
            <w:tcW w:w="680" w:type="dxa"/>
          </w:tcPr>
          <w:p w14:paraId="7FAD522E" w14:textId="77777777" w:rsidR="000E7FCD" w:rsidRPr="00482A1B" w:rsidRDefault="000E7FCD" w:rsidP="000E7FCD">
            <w:pPr>
              <w:spacing w:beforeLines="60" w:before="144" w:afterLines="60" w:after="144"/>
              <w:rPr>
                <w:b/>
                <w:lang w:val="it-CH"/>
              </w:rPr>
            </w:pPr>
            <w:r w:rsidRPr="00482A1B">
              <w:rPr>
                <w:b/>
                <w:lang w:val="it-CH"/>
              </w:rPr>
              <w:t>.330</w:t>
            </w:r>
          </w:p>
        </w:tc>
        <w:tc>
          <w:tcPr>
            <w:tcW w:w="7907" w:type="dxa"/>
          </w:tcPr>
          <w:p w14:paraId="37369E48" w14:textId="77777777" w:rsidR="000E7FCD" w:rsidRPr="00482A1B" w:rsidRDefault="000E7FCD" w:rsidP="000E7FCD">
            <w:pPr>
              <w:spacing w:beforeLines="60" w:before="144" w:afterLines="60" w:after="144"/>
              <w:rPr>
                <w:lang w:val="it-CH"/>
              </w:rPr>
            </w:pPr>
            <w:r w:rsidRPr="00482A1B">
              <w:rPr>
                <w:lang w:val="it-CH"/>
              </w:rPr>
              <w:t>fino a .380 come .320</w:t>
            </w:r>
          </w:p>
        </w:tc>
      </w:tr>
      <w:tr w:rsidR="000E7FCD" w:rsidRPr="00482A1B" w14:paraId="2E6E993E" w14:textId="77777777" w:rsidTr="009B68C8">
        <w:trPr>
          <w:gridAfter w:val="1"/>
          <w:wAfter w:w="24" w:type="dxa"/>
        </w:trPr>
        <w:tc>
          <w:tcPr>
            <w:tcW w:w="752" w:type="dxa"/>
          </w:tcPr>
          <w:p w14:paraId="006FB0C0" w14:textId="77777777" w:rsidR="000E7FCD" w:rsidRPr="00482A1B" w:rsidRDefault="000E7FCD" w:rsidP="000E7FCD">
            <w:pPr>
              <w:pStyle w:val="berschrift4Kursiv"/>
              <w:spacing w:beforeLines="60" w:before="144" w:afterLines="60" w:after="144"/>
              <w:rPr>
                <w:i w:val="0"/>
                <w:sz w:val="22"/>
                <w:lang w:val="it-CH"/>
              </w:rPr>
            </w:pPr>
          </w:p>
        </w:tc>
        <w:tc>
          <w:tcPr>
            <w:tcW w:w="680" w:type="dxa"/>
          </w:tcPr>
          <w:p w14:paraId="57DC530C" w14:textId="77777777" w:rsidR="000E7FCD" w:rsidRPr="00482A1B" w:rsidRDefault="000E7FCD" w:rsidP="000E7FCD">
            <w:pPr>
              <w:pStyle w:val="berschrift4"/>
              <w:numPr>
                <w:ilvl w:val="0"/>
                <w:numId w:val="0"/>
              </w:numPr>
              <w:spacing w:beforeLines="60" w:before="144" w:afterLines="60" w:after="144"/>
              <w:ind w:left="864" w:hanging="864"/>
              <w:contextualSpacing w:val="0"/>
              <w:rPr>
                <w:szCs w:val="22"/>
                <w:lang w:val="it-CH"/>
              </w:rPr>
            </w:pPr>
            <w:r w:rsidRPr="00482A1B">
              <w:rPr>
                <w:lang w:val="it-CH"/>
              </w:rPr>
              <w:t>.400</w:t>
            </w:r>
          </w:p>
        </w:tc>
        <w:tc>
          <w:tcPr>
            <w:tcW w:w="7907" w:type="dxa"/>
          </w:tcPr>
          <w:p w14:paraId="3A6ACE06" w14:textId="77777777" w:rsidR="000E7FCD" w:rsidRPr="00482A1B" w:rsidRDefault="000E7FCD" w:rsidP="000E7FC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
        </w:tc>
      </w:tr>
      <w:tr w:rsidR="000E7FCD" w:rsidRPr="00482A1B" w14:paraId="5F1CF8B8" w14:textId="77777777" w:rsidTr="009B68C8">
        <w:trPr>
          <w:gridAfter w:val="1"/>
          <w:wAfter w:w="24" w:type="dxa"/>
        </w:trPr>
        <w:tc>
          <w:tcPr>
            <w:tcW w:w="752" w:type="dxa"/>
          </w:tcPr>
          <w:p w14:paraId="63F9A9ED" w14:textId="77777777" w:rsidR="000E7FCD" w:rsidRPr="00482A1B" w:rsidRDefault="000E7FCD" w:rsidP="000E7FCD">
            <w:pPr>
              <w:pStyle w:val="berschrift4Kursiv"/>
              <w:spacing w:beforeLines="60" w:before="144" w:afterLines="60" w:after="144"/>
              <w:rPr>
                <w:i w:val="0"/>
                <w:sz w:val="22"/>
                <w:lang w:val="it-CH"/>
              </w:rPr>
            </w:pPr>
          </w:p>
        </w:tc>
        <w:tc>
          <w:tcPr>
            <w:tcW w:w="680" w:type="dxa"/>
          </w:tcPr>
          <w:p w14:paraId="7BF8D118" w14:textId="77777777" w:rsidR="000E7FCD" w:rsidRPr="00482A1B" w:rsidRDefault="000E7FCD" w:rsidP="000E7FCD">
            <w:pPr>
              <w:spacing w:beforeLines="60" w:before="144" w:afterLines="60" w:after="144"/>
              <w:rPr>
                <w:b/>
                <w:lang w:val="it-CH"/>
              </w:rPr>
            </w:pPr>
            <w:r w:rsidRPr="00482A1B">
              <w:rPr>
                <w:b/>
                <w:lang w:val="it-CH"/>
              </w:rPr>
              <w:t>.500</w:t>
            </w:r>
          </w:p>
        </w:tc>
        <w:tc>
          <w:tcPr>
            <w:tcW w:w="7907" w:type="dxa"/>
          </w:tcPr>
          <w:p w14:paraId="137A8A6B" w14:textId="77777777" w:rsidR="000E7FCD" w:rsidRPr="00482A1B" w:rsidRDefault="000E7FCD" w:rsidP="000E7FCD">
            <w:pPr>
              <w:spacing w:beforeLines="60" w:before="144" w:afterLines="60" w:after="144"/>
              <w:rPr>
                <w:lang w:val="it-CH"/>
              </w:rPr>
            </w:pPr>
            <w:r w:rsidRPr="00482A1B">
              <w:rPr>
                <w:lang w:val="it-CH"/>
              </w:rPr>
              <w:t>fino a .800 come .400</w:t>
            </w:r>
          </w:p>
        </w:tc>
      </w:tr>
      <w:tr w:rsidR="000E7FCD" w:rsidRPr="007677B8" w14:paraId="15DF6F45" w14:textId="77777777" w:rsidTr="009B68C8">
        <w:trPr>
          <w:gridAfter w:val="1"/>
          <w:wAfter w:w="24" w:type="dxa"/>
        </w:trPr>
        <w:tc>
          <w:tcPr>
            <w:tcW w:w="9339" w:type="dxa"/>
            <w:gridSpan w:val="3"/>
          </w:tcPr>
          <w:p w14:paraId="757EA07A" w14:textId="1652F35C" w:rsidR="000E7FCD" w:rsidRPr="007677B8" w:rsidRDefault="000E7FCD" w:rsidP="000E7FC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7" w:name="_Toc185859619"/>
            <w:r w:rsidRPr="007677B8">
              <w:rPr>
                <w:sz w:val="22"/>
                <w:szCs w:val="22"/>
                <w:highlight w:val="green"/>
                <w:lang w:val="it-CH"/>
              </w:rPr>
              <w:t>553</w:t>
            </w:r>
            <w:r w:rsidRPr="007677B8">
              <w:rPr>
                <w:sz w:val="22"/>
                <w:szCs w:val="22"/>
                <w:highlight w:val="green"/>
                <w:lang w:val="it-CH"/>
              </w:rPr>
              <w:tab/>
              <w:t>Protezione del suolo.</w:t>
            </w:r>
            <w:bookmarkEnd w:id="187"/>
          </w:p>
        </w:tc>
      </w:tr>
      <w:tr w:rsidR="000E7FCD" w:rsidRPr="007677B8" w14:paraId="1A5E9583" w14:textId="77777777" w:rsidTr="009B68C8">
        <w:trPr>
          <w:gridAfter w:val="1"/>
          <w:wAfter w:w="24" w:type="dxa"/>
        </w:trPr>
        <w:tc>
          <w:tcPr>
            <w:tcW w:w="752" w:type="dxa"/>
          </w:tcPr>
          <w:p w14:paraId="37BC62CA" w14:textId="77777777" w:rsidR="000E7FCD" w:rsidRPr="007677B8" w:rsidRDefault="000E7FCD" w:rsidP="000E7FCD">
            <w:pPr>
              <w:spacing w:beforeLines="60" w:before="144" w:afterLines="60" w:after="144"/>
              <w:rPr>
                <w:highlight w:val="green"/>
                <w:lang w:val="it-CH"/>
              </w:rPr>
            </w:pPr>
          </w:p>
        </w:tc>
        <w:tc>
          <w:tcPr>
            <w:tcW w:w="680" w:type="dxa"/>
          </w:tcPr>
          <w:p w14:paraId="5126A61D" w14:textId="77777777" w:rsidR="000E7FCD" w:rsidRPr="007677B8" w:rsidRDefault="000E7FCD" w:rsidP="000E7FCD">
            <w:pPr>
              <w:pStyle w:val="Standardkursiv"/>
              <w:spacing w:beforeLines="60" w:before="144" w:afterLines="60" w:after="144"/>
              <w:rPr>
                <w:b/>
                <w:i w:val="0"/>
                <w:highlight w:val="green"/>
                <w:lang w:val="it-CH"/>
              </w:rPr>
            </w:pPr>
            <w:r w:rsidRPr="007677B8">
              <w:rPr>
                <w:b/>
                <w:i w:val="0"/>
                <w:highlight w:val="green"/>
                <w:lang w:val="it-CH"/>
              </w:rPr>
              <w:t>.100</w:t>
            </w:r>
          </w:p>
        </w:tc>
        <w:tc>
          <w:tcPr>
            <w:tcW w:w="7907" w:type="dxa"/>
          </w:tcPr>
          <w:p w14:paraId="52BF925B" w14:textId="77777777" w:rsidR="000E7FCD" w:rsidRPr="007677B8" w:rsidRDefault="000E7FCD" w:rsidP="000E7FCD">
            <w:pPr>
              <w:pStyle w:val="Erluterung1"/>
              <w:spacing w:beforeLines="60" w:before="144" w:afterLines="60" w:after="144"/>
              <w:rPr>
                <w:b/>
                <w:i w:val="0"/>
                <w:color w:val="auto"/>
                <w:highlight w:val="green"/>
                <w:lang w:val="it-CH"/>
              </w:rPr>
            </w:pPr>
            <w:r w:rsidRPr="007677B8">
              <w:rPr>
                <w:b/>
                <w:i w:val="0"/>
                <w:color w:val="auto"/>
                <w:highlight w:val="green"/>
                <w:lang w:val="it-CH"/>
              </w:rPr>
              <w:t>Prescrizioni.</w:t>
            </w:r>
          </w:p>
        </w:tc>
      </w:tr>
      <w:tr w:rsidR="000E7FCD" w:rsidRPr="00482A1B" w14:paraId="6E2B968F" w14:textId="77777777" w:rsidTr="009B68C8">
        <w:trPr>
          <w:gridAfter w:val="1"/>
          <w:wAfter w:w="24" w:type="dxa"/>
        </w:trPr>
        <w:tc>
          <w:tcPr>
            <w:tcW w:w="752" w:type="dxa"/>
          </w:tcPr>
          <w:p w14:paraId="399A7E02" w14:textId="77777777" w:rsidR="000E7FCD" w:rsidRPr="007677B8" w:rsidRDefault="000E7FCD" w:rsidP="000E7FCD">
            <w:pPr>
              <w:spacing w:beforeLines="60" w:before="144" w:afterLines="60" w:after="144"/>
              <w:rPr>
                <w:highlight w:val="green"/>
                <w:lang w:val="it-CH"/>
              </w:rPr>
            </w:pPr>
          </w:p>
        </w:tc>
        <w:tc>
          <w:tcPr>
            <w:tcW w:w="680" w:type="dxa"/>
          </w:tcPr>
          <w:p w14:paraId="76E0EE23" w14:textId="77777777" w:rsidR="000E7FCD" w:rsidRPr="007677B8" w:rsidRDefault="000E7FCD" w:rsidP="000E7FCD">
            <w:pPr>
              <w:pStyle w:val="Standardkursiv"/>
              <w:spacing w:beforeLines="60" w:before="144" w:afterLines="60" w:after="144"/>
              <w:rPr>
                <w:b/>
                <w:i w:val="0"/>
                <w:highlight w:val="green"/>
                <w:lang w:val="it-CH"/>
              </w:rPr>
            </w:pPr>
            <w:r w:rsidRPr="007677B8">
              <w:rPr>
                <w:b/>
                <w:i w:val="0"/>
                <w:highlight w:val="green"/>
                <w:lang w:val="it-CH"/>
              </w:rPr>
              <w:t>.110</w:t>
            </w:r>
          </w:p>
        </w:tc>
        <w:tc>
          <w:tcPr>
            <w:tcW w:w="7907" w:type="dxa"/>
          </w:tcPr>
          <w:p w14:paraId="2E1CA5A2" w14:textId="77777777" w:rsidR="000E7FCD" w:rsidRPr="007677B8" w:rsidRDefault="000E7FCD" w:rsidP="000E7FCD">
            <w:pPr>
              <w:pStyle w:val="Erluterung1"/>
              <w:spacing w:beforeLines="60" w:before="144" w:afterLines="60" w:after="144"/>
              <w:rPr>
                <w:i w:val="0"/>
                <w:color w:val="auto"/>
                <w:sz w:val="16"/>
                <w:szCs w:val="16"/>
                <w:highlight w:val="green"/>
                <w:lang w:val="it-CH"/>
              </w:rPr>
            </w:pPr>
            <w:r w:rsidRPr="007677B8">
              <w:rPr>
                <w:i w:val="0"/>
                <w:color w:val="auto"/>
                <w:highlight w:val="green"/>
                <w:lang w:val="it-CH"/>
              </w:rPr>
              <w:t>I lavori con terriccio da coltivazione presuppongono l’applicazione delle norme SN 640581a, 640582, 640583 e 640672c relativamente alla protezione del suolo, nonché delle istruzioni Materiale di sterro dell’Ufficio federale dell’ambiente (UFAM). Gli eventuali depositi temporanei di terriccio da coltivazione vanno realizzati e gestiti secondo le norme.</w:t>
            </w:r>
          </w:p>
          <w:p w14:paraId="1C0B0781" w14:textId="77777777" w:rsidR="000E7FCD" w:rsidRPr="007677B8" w:rsidRDefault="000E7FCD" w:rsidP="000E7FCD">
            <w:pPr>
              <w:pStyle w:val="Erluterung1"/>
              <w:spacing w:beforeLines="60" w:before="144" w:afterLines="60" w:after="144"/>
              <w:rPr>
                <w:color w:val="auto"/>
                <w:lang w:val="it-CH"/>
              </w:rPr>
            </w:pPr>
            <w:r w:rsidRPr="007677B8">
              <w:rPr>
                <w:i w:val="0"/>
                <w:color w:val="auto"/>
                <w:highlight w:val="green"/>
                <w:lang w:val="it-CH"/>
              </w:rPr>
              <w:t>Qualunque lavorazione del suolo può essere effettuata soltanto previ accordi e previa autorizzazione dell’Accompagnamento pedologico (BBB).</w:t>
            </w:r>
          </w:p>
        </w:tc>
      </w:tr>
      <w:tr w:rsidR="009A01C2" w:rsidRPr="00482A1B" w14:paraId="0B3EAD7F" w14:textId="77777777" w:rsidTr="009B68C8">
        <w:trPr>
          <w:gridAfter w:val="1"/>
          <w:wAfter w:w="24" w:type="dxa"/>
        </w:trPr>
        <w:tc>
          <w:tcPr>
            <w:tcW w:w="752" w:type="dxa"/>
          </w:tcPr>
          <w:p w14:paraId="74B61DFD" w14:textId="77777777" w:rsidR="009A01C2" w:rsidRPr="00482A1B" w:rsidRDefault="009A01C2" w:rsidP="000E7FCD">
            <w:pPr>
              <w:spacing w:beforeLines="60" w:before="144" w:afterLines="60" w:after="144"/>
              <w:rPr>
                <w:lang w:val="it-CH"/>
              </w:rPr>
            </w:pPr>
          </w:p>
        </w:tc>
        <w:tc>
          <w:tcPr>
            <w:tcW w:w="680" w:type="dxa"/>
          </w:tcPr>
          <w:p w14:paraId="09A9730B" w14:textId="77777777" w:rsidR="009A01C2" w:rsidRPr="00482A1B" w:rsidRDefault="009A01C2" w:rsidP="000E7FCD">
            <w:pPr>
              <w:pStyle w:val="Standardkursiv"/>
              <w:spacing w:beforeLines="60" w:before="144" w:afterLines="60" w:after="144"/>
              <w:rPr>
                <w:b/>
                <w:i w:val="0"/>
                <w:lang w:val="it-CH"/>
              </w:rPr>
            </w:pPr>
          </w:p>
        </w:tc>
        <w:tc>
          <w:tcPr>
            <w:tcW w:w="7907" w:type="dxa"/>
          </w:tcPr>
          <w:p w14:paraId="44AF117C" w14:textId="77777777" w:rsidR="009A01C2" w:rsidRPr="00482A1B" w:rsidRDefault="009A01C2" w:rsidP="000E7FCD">
            <w:pPr>
              <w:pStyle w:val="Erluterung1"/>
              <w:spacing w:beforeLines="60" w:before="144" w:afterLines="60" w:after="144"/>
              <w:rPr>
                <w:color w:val="auto"/>
                <w:lang w:val="it-CH"/>
              </w:rPr>
            </w:pPr>
          </w:p>
        </w:tc>
      </w:tr>
      <w:tr w:rsidR="000E7FCD" w:rsidRPr="00482A1B" w14:paraId="4482CDBA" w14:textId="77777777" w:rsidTr="009B68C8">
        <w:trPr>
          <w:gridAfter w:val="1"/>
          <w:wAfter w:w="24" w:type="dxa"/>
        </w:trPr>
        <w:tc>
          <w:tcPr>
            <w:tcW w:w="752" w:type="dxa"/>
          </w:tcPr>
          <w:p w14:paraId="193BDCB8" w14:textId="77777777" w:rsidR="000E7FCD" w:rsidRPr="00482A1B" w:rsidRDefault="000E7FCD" w:rsidP="000E7FCD">
            <w:pPr>
              <w:spacing w:beforeLines="60" w:before="144" w:afterLines="60" w:after="144"/>
              <w:rPr>
                <w:lang w:val="it-CH"/>
              </w:rPr>
            </w:pPr>
          </w:p>
        </w:tc>
        <w:tc>
          <w:tcPr>
            <w:tcW w:w="680" w:type="dxa"/>
          </w:tcPr>
          <w:p w14:paraId="288F408F" w14:textId="77777777" w:rsidR="000E7FCD" w:rsidRPr="00482A1B" w:rsidRDefault="000E7FCD" w:rsidP="000E7FCD">
            <w:pPr>
              <w:pStyle w:val="Standardkursiv"/>
              <w:spacing w:beforeLines="60" w:before="144" w:afterLines="60" w:after="144"/>
              <w:rPr>
                <w:b/>
                <w:i w:val="0"/>
                <w:lang w:val="it-CH"/>
              </w:rPr>
            </w:pPr>
            <w:r w:rsidRPr="00482A1B">
              <w:rPr>
                <w:b/>
                <w:i w:val="0"/>
                <w:lang w:val="it-CH"/>
              </w:rPr>
              <w:t>.120</w:t>
            </w:r>
          </w:p>
        </w:tc>
        <w:tc>
          <w:tcPr>
            <w:tcW w:w="7907" w:type="dxa"/>
          </w:tcPr>
          <w:p w14:paraId="1AAC6CE4" w14:textId="77777777" w:rsidR="000E7FCD" w:rsidRPr="00482A1B" w:rsidRDefault="000E7FCD" w:rsidP="000E7FCD">
            <w:pPr>
              <w:pStyle w:val="Erluterung1"/>
              <w:spacing w:beforeLines="60" w:before="144" w:afterLines="60" w:after="144"/>
              <w:rPr>
                <w:color w:val="auto"/>
                <w:lang w:val="it-CH"/>
              </w:rPr>
            </w:pPr>
            <w:r w:rsidRPr="00482A1B">
              <w:rPr>
                <w:color w:val="auto"/>
                <w:lang w:val="it-CH"/>
              </w:rPr>
              <w:t>Ulteriori indicazioni su norme, autorizzazioni ecc.</w:t>
            </w:r>
          </w:p>
          <w:p w14:paraId="63DA307B" w14:textId="77777777" w:rsidR="000E7FCD" w:rsidRPr="00482A1B" w:rsidRDefault="000E7FCD" w:rsidP="000E7FCD">
            <w:pPr>
              <w:pStyle w:val="Erluterung1"/>
              <w:spacing w:beforeLines="60" w:before="144" w:afterLines="60" w:after="144"/>
              <w:rPr>
                <w:i w:val="0"/>
                <w:color w:val="auto"/>
                <w:lang w:val="it-CH"/>
              </w:rPr>
            </w:pPr>
            <w:r w:rsidRPr="00482A1B">
              <w:rPr>
                <w:color w:val="auto"/>
                <w:lang w:val="it-CH"/>
              </w:rPr>
              <w:t xml:space="preserve">01 Genere </w:t>
            </w:r>
            <w:r w:rsidRPr="00482A1B">
              <w:rPr>
                <w:color w:val="auto"/>
                <w:lang w:val="it-CH"/>
              </w:rPr>
              <w:br/>
              <w:t>02 Descrizione……………………….…..</w:t>
            </w:r>
          </w:p>
        </w:tc>
      </w:tr>
      <w:tr w:rsidR="000E7FCD" w:rsidRPr="00482A1B" w14:paraId="5ED8F385" w14:textId="77777777" w:rsidTr="009B68C8">
        <w:trPr>
          <w:gridAfter w:val="1"/>
          <w:wAfter w:w="24" w:type="dxa"/>
        </w:trPr>
        <w:tc>
          <w:tcPr>
            <w:tcW w:w="752" w:type="dxa"/>
          </w:tcPr>
          <w:p w14:paraId="691B39C0" w14:textId="77777777" w:rsidR="000E7FCD" w:rsidRPr="00482A1B" w:rsidRDefault="000E7FCD" w:rsidP="000E7FCD">
            <w:pPr>
              <w:spacing w:beforeLines="60" w:before="144" w:afterLines="60" w:after="144"/>
              <w:rPr>
                <w:lang w:val="it-CH"/>
              </w:rPr>
            </w:pPr>
          </w:p>
        </w:tc>
        <w:tc>
          <w:tcPr>
            <w:tcW w:w="680" w:type="dxa"/>
          </w:tcPr>
          <w:p w14:paraId="54836B24" w14:textId="77777777" w:rsidR="000E7FCD" w:rsidRPr="00482A1B" w:rsidRDefault="000E7FCD" w:rsidP="000E7FCD">
            <w:pPr>
              <w:spacing w:beforeLines="60" w:before="144" w:afterLines="60" w:after="144"/>
              <w:rPr>
                <w:b/>
                <w:lang w:val="it-CH"/>
              </w:rPr>
            </w:pPr>
            <w:r w:rsidRPr="00482A1B">
              <w:rPr>
                <w:b/>
                <w:lang w:val="it-CH"/>
              </w:rPr>
              <w:t>.130</w:t>
            </w:r>
          </w:p>
        </w:tc>
        <w:tc>
          <w:tcPr>
            <w:tcW w:w="7907" w:type="dxa"/>
          </w:tcPr>
          <w:p w14:paraId="50B22F99" w14:textId="77777777" w:rsidR="000E7FCD" w:rsidRPr="00482A1B" w:rsidRDefault="000E7FCD" w:rsidP="000E7FCD">
            <w:pPr>
              <w:spacing w:beforeLines="60" w:before="144" w:afterLines="60" w:after="144"/>
              <w:rPr>
                <w:lang w:val="it-CH"/>
              </w:rPr>
            </w:pPr>
            <w:r w:rsidRPr="00482A1B">
              <w:rPr>
                <w:lang w:val="it-CH"/>
              </w:rPr>
              <w:t>fino a .180 come .120</w:t>
            </w:r>
          </w:p>
        </w:tc>
      </w:tr>
      <w:tr w:rsidR="000E7FCD" w:rsidRPr="00482A1B" w14:paraId="1F39E97C" w14:textId="77777777" w:rsidTr="009B68C8">
        <w:trPr>
          <w:gridAfter w:val="1"/>
          <w:wAfter w:w="24" w:type="dxa"/>
        </w:trPr>
        <w:tc>
          <w:tcPr>
            <w:tcW w:w="752" w:type="dxa"/>
          </w:tcPr>
          <w:p w14:paraId="44032795" w14:textId="77777777" w:rsidR="000E7FCD" w:rsidRPr="00482A1B" w:rsidRDefault="000E7FCD" w:rsidP="000E7FCD">
            <w:pPr>
              <w:spacing w:beforeLines="60" w:before="144" w:afterLines="60" w:after="144"/>
              <w:rPr>
                <w:highlight w:val="green"/>
                <w:lang w:val="it-CH"/>
              </w:rPr>
            </w:pPr>
          </w:p>
        </w:tc>
        <w:tc>
          <w:tcPr>
            <w:tcW w:w="680" w:type="dxa"/>
          </w:tcPr>
          <w:p w14:paraId="4812590B" w14:textId="77777777" w:rsidR="000E7FCD" w:rsidRPr="007677B8" w:rsidRDefault="000E7FCD" w:rsidP="000E7FCD">
            <w:pPr>
              <w:pStyle w:val="berschrift4Kursiv"/>
              <w:spacing w:beforeLines="60" w:before="144" w:afterLines="60" w:after="144"/>
              <w:rPr>
                <w:b/>
                <w:i w:val="0"/>
                <w:sz w:val="22"/>
                <w:highlight w:val="green"/>
                <w:lang w:val="it-CH"/>
              </w:rPr>
            </w:pPr>
            <w:r w:rsidRPr="007677B8">
              <w:rPr>
                <w:b/>
                <w:i w:val="0"/>
                <w:sz w:val="22"/>
                <w:highlight w:val="green"/>
                <w:lang w:val="it-CH"/>
              </w:rPr>
              <w:t>.200</w:t>
            </w:r>
          </w:p>
        </w:tc>
        <w:tc>
          <w:tcPr>
            <w:tcW w:w="7907" w:type="dxa"/>
          </w:tcPr>
          <w:p w14:paraId="02EED3A4" w14:textId="77777777" w:rsidR="000E7FCD" w:rsidRPr="007677B8" w:rsidRDefault="000E7FCD" w:rsidP="000E7FCD">
            <w:pPr>
              <w:pStyle w:val="berschrift4Kursiv"/>
              <w:spacing w:beforeLines="60" w:before="144" w:afterLines="60" w:after="144"/>
              <w:rPr>
                <w:b/>
                <w:i w:val="0"/>
                <w:sz w:val="22"/>
                <w:highlight w:val="green"/>
                <w:lang w:val="it-CH"/>
              </w:rPr>
            </w:pPr>
            <w:r w:rsidRPr="007677B8">
              <w:rPr>
                <w:b/>
                <w:i w:val="0"/>
                <w:sz w:val="22"/>
                <w:highlight w:val="green"/>
                <w:lang w:val="it-CH"/>
              </w:rPr>
              <w:t>Misure.</w:t>
            </w:r>
          </w:p>
        </w:tc>
      </w:tr>
      <w:tr w:rsidR="000E7FCD" w:rsidRPr="00482A1B" w14:paraId="187164DD" w14:textId="77777777" w:rsidTr="009B68C8">
        <w:trPr>
          <w:gridAfter w:val="1"/>
          <w:wAfter w:w="24" w:type="dxa"/>
        </w:trPr>
        <w:tc>
          <w:tcPr>
            <w:tcW w:w="752" w:type="dxa"/>
          </w:tcPr>
          <w:p w14:paraId="0BBF08A7" w14:textId="77777777" w:rsidR="000E7FCD" w:rsidRPr="00482A1B" w:rsidRDefault="000E7FCD" w:rsidP="000E7FCD">
            <w:pPr>
              <w:spacing w:beforeLines="60" w:before="144" w:afterLines="60" w:after="144"/>
              <w:rPr>
                <w:highlight w:val="green"/>
                <w:lang w:val="it-CH"/>
              </w:rPr>
            </w:pPr>
          </w:p>
        </w:tc>
        <w:tc>
          <w:tcPr>
            <w:tcW w:w="680" w:type="dxa"/>
          </w:tcPr>
          <w:p w14:paraId="3ABBA78A" w14:textId="77777777" w:rsidR="000E7FCD" w:rsidRPr="007677B8"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.210</w:t>
            </w:r>
          </w:p>
        </w:tc>
        <w:tc>
          <w:tcPr>
            <w:tcW w:w="7907" w:type="dxa"/>
          </w:tcPr>
          <w:p w14:paraId="4C172DCD" w14:textId="77777777" w:rsidR="000E7FCD" w:rsidRPr="007677B8" w:rsidRDefault="000E7FCD" w:rsidP="000E7FCD">
            <w:pPr>
              <w:spacing w:beforeLines="60" w:before="144" w:afterLines="60" w:after="144"/>
              <w:jc w:val="both"/>
              <w:rPr>
                <w:highlight w:val="green"/>
                <w:lang w:val="it-CH"/>
              </w:rPr>
            </w:pPr>
            <w:r w:rsidRPr="007677B8">
              <w:rPr>
                <w:highlight w:val="green"/>
                <w:lang w:val="it-CH"/>
              </w:rPr>
              <w:t>Durante la fase di cantiere vanno considerate le disposizioni e le misure di prevenzione e protezione specificate al capitolo 553.100. In particolare:</w:t>
            </w:r>
          </w:p>
          <w:p w14:paraId="3044F50E" w14:textId="5D1D6EFE" w:rsidR="000E7FCD" w:rsidRPr="007677B8" w:rsidRDefault="000E7FCD" w:rsidP="000E7FCD">
            <w:pPr>
              <w:numPr>
                <w:ilvl w:val="0"/>
                <w:numId w:val="29"/>
              </w:numPr>
              <w:spacing w:beforeLines="60" w:before="144" w:afterLines="60" w:after="144"/>
              <w:ind w:left="200" w:hanging="200"/>
              <w:jc w:val="both"/>
              <w:rPr>
                <w:highlight w:val="green"/>
                <w:lang w:val="it-CH"/>
              </w:rPr>
            </w:pPr>
            <w:r w:rsidRPr="007677B8">
              <w:rPr>
                <w:highlight w:val="green"/>
                <w:lang w:val="it-CH"/>
              </w:rPr>
              <w:tab/>
              <w:t>Lo scavo, il deposito e qualunque altro intervento al suolo devono essere effettuati indipendentemente dalle condizioni meteorologiche e in conformità alla norma SN 640 581a.</w:t>
            </w:r>
          </w:p>
          <w:p w14:paraId="6079DCEC" w14:textId="77777777" w:rsidR="000E7FCD" w:rsidRPr="007677B8" w:rsidRDefault="000E7FCD" w:rsidP="000E7FCD">
            <w:pPr>
              <w:numPr>
                <w:ilvl w:val="0"/>
                <w:numId w:val="29"/>
              </w:numPr>
              <w:spacing w:beforeLines="60" w:before="144" w:afterLines="60" w:after="144"/>
              <w:ind w:left="200" w:hanging="200"/>
              <w:jc w:val="both"/>
              <w:rPr>
                <w:highlight w:val="green"/>
                <w:lang w:val="it-CH"/>
              </w:rPr>
            </w:pPr>
            <w:r w:rsidRPr="007677B8">
              <w:rPr>
                <w:highlight w:val="green"/>
                <w:lang w:val="it-CH"/>
              </w:rPr>
              <w:tab/>
              <w:t>Ai fini della protezione del suolo (per es. prima del suo costipamento), per allestire punti di deposito di materiali e attrezzi e piste di cantiere occorre spargere sul manto superficiale uno strato sufficiente di ghiaia. Sulle superfici sfruttate solo temporaneamente va evitata, se possibile, l’asportazione di terreno.</w:t>
            </w:r>
          </w:p>
          <w:p w14:paraId="3E1D2479" w14:textId="77777777" w:rsidR="000E7FCD" w:rsidRPr="007677B8" w:rsidRDefault="000E7FCD" w:rsidP="000E7FCD">
            <w:pPr>
              <w:numPr>
                <w:ilvl w:val="0"/>
                <w:numId w:val="29"/>
              </w:numPr>
              <w:spacing w:beforeLines="60" w:before="144" w:afterLines="60" w:after="144"/>
              <w:ind w:left="200" w:hanging="200"/>
              <w:jc w:val="both"/>
              <w:rPr>
                <w:highlight w:val="green"/>
                <w:lang w:val="it-CH"/>
              </w:rPr>
            </w:pPr>
            <w:r w:rsidRPr="007677B8">
              <w:rPr>
                <w:highlight w:val="green"/>
                <w:lang w:val="it-CH"/>
              </w:rPr>
              <w:t>Occorre minimizzare quanto più possibile le aree sfruttate in via temporanea e permanente e il deterioramento del suolo dovuto alle attività di cantiere (costipamento del suolo). La scelta delle macchine dipende dall’umidità del terreno, che spetta alla direzione lavori o ai suoi esperti valutare.</w:t>
            </w:r>
          </w:p>
          <w:p w14:paraId="7F0D0E85" w14:textId="77777777" w:rsidR="000E7FCD" w:rsidRPr="007677B8" w:rsidRDefault="000E7FCD" w:rsidP="000E7FCD">
            <w:pPr>
              <w:numPr>
                <w:ilvl w:val="0"/>
                <w:numId w:val="29"/>
              </w:numPr>
              <w:spacing w:beforeLines="60" w:before="144" w:afterLines="60" w:after="144"/>
              <w:ind w:left="200" w:hanging="200"/>
              <w:jc w:val="both"/>
              <w:rPr>
                <w:highlight w:val="green"/>
                <w:lang w:val="it-CH"/>
              </w:rPr>
            </w:pPr>
            <w:r w:rsidRPr="007677B8">
              <w:rPr>
                <w:highlight w:val="green"/>
                <w:lang w:val="it-CH"/>
              </w:rPr>
              <w:t>In caso di condizioni favorevoli (terreni ben asciutti, periodi di bel tempo) va data la precedenza, se possibile, ai lavori che interessano il suolo.</w:t>
            </w:r>
          </w:p>
          <w:p w14:paraId="32F2F8FB" w14:textId="77777777" w:rsidR="000E7FCD" w:rsidRPr="007677B8" w:rsidRDefault="000E7FCD" w:rsidP="000E7FCD">
            <w:pPr>
              <w:numPr>
                <w:ilvl w:val="0"/>
                <w:numId w:val="29"/>
              </w:numPr>
              <w:spacing w:beforeLines="60" w:before="144" w:afterLines="60" w:after="144"/>
              <w:ind w:left="200" w:hanging="200"/>
              <w:jc w:val="both"/>
              <w:rPr>
                <w:highlight w:val="green"/>
                <w:lang w:val="it-CH"/>
              </w:rPr>
            </w:pPr>
            <w:r w:rsidRPr="007677B8">
              <w:rPr>
                <w:highlight w:val="green"/>
                <w:lang w:val="it-CH"/>
              </w:rPr>
              <w:t>Materiali di diversa natura non vanno mescolati tra loro, bensì occorre distinguere tra manto superficiale e sottosuolo e separarli a seconda delle caratteristiche fisico-chimiche.</w:t>
            </w:r>
          </w:p>
          <w:p w14:paraId="2E4687FB" w14:textId="77777777" w:rsidR="000E7FCD" w:rsidRPr="007677B8" w:rsidRDefault="000E7FCD" w:rsidP="000E7FCD">
            <w:pPr>
              <w:numPr>
                <w:ilvl w:val="0"/>
                <w:numId w:val="29"/>
              </w:numPr>
              <w:spacing w:beforeLines="60" w:before="144" w:afterLines="60" w:after="144"/>
              <w:ind w:left="200" w:hanging="200"/>
              <w:jc w:val="both"/>
              <w:rPr>
                <w:highlight w:val="green"/>
                <w:lang w:val="it-CH"/>
              </w:rPr>
            </w:pPr>
            <w:r w:rsidRPr="007677B8">
              <w:rPr>
                <w:highlight w:val="green"/>
                <w:lang w:val="it-CH"/>
              </w:rPr>
              <w:t>Il terreno delle aree a ridosso del tracciato stradale presenta in genere un grado di contaminazione più elevato, per cui va possibilmente riportato nel punto originario.</w:t>
            </w:r>
          </w:p>
          <w:p w14:paraId="62DB7702" w14:textId="77777777" w:rsidR="000E7FCD" w:rsidRPr="007677B8" w:rsidRDefault="000E7FCD" w:rsidP="000E7FCD">
            <w:pPr>
              <w:pStyle w:val="Listenabsatz"/>
              <w:numPr>
                <w:ilvl w:val="0"/>
                <w:numId w:val="29"/>
              </w:numPr>
              <w:spacing w:beforeLines="60" w:before="144" w:afterLines="60" w:after="144"/>
              <w:ind w:left="233" w:hanging="233"/>
              <w:jc w:val="both"/>
              <w:rPr>
                <w:highlight w:val="green"/>
                <w:lang w:val="it-CH"/>
              </w:rPr>
            </w:pPr>
            <w:r w:rsidRPr="007677B8">
              <w:rPr>
                <w:highlight w:val="green"/>
                <w:lang w:val="it-CH"/>
              </w:rPr>
              <w:t>Il terreno va riutilizzato per quanto possibile sul posto (ad eccezione di quello di cat. III). In caso di riporto, il terreno dev’essere perlopiù asciutto e steso rispettandone la stratificazione (manto superficiale e sottosuolo). Terminata la posa, occorre procedere all’inverdimento del suolo.</w:t>
            </w:r>
          </w:p>
        </w:tc>
      </w:tr>
      <w:tr w:rsidR="000E7FCD" w:rsidRPr="00482A1B" w14:paraId="696B514F" w14:textId="77777777" w:rsidTr="009B68C8">
        <w:trPr>
          <w:gridAfter w:val="1"/>
          <w:wAfter w:w="24" w:type="dxa"/>
        </w:trPr>
        <w:tc>
          <w:tcPr>
            <w:tcW w:w="752" w:type="dxa"/>
          </w:tcPr>
          <w:p w14:paraId="513743A8" w14:textId="77777777" w:rsidR="000E7FCD" w:rsidRPr="007677B8" w:rsidRDefault="000E7FCD" w:rsidP="000E7FCD">
            <w:pPr>
              <w:spacing w:beforeLines="60" w:before="144" w:afterLines="60" w:after="144"/>
              <w:jc w:val="both"/>
              <w:rPr>
                <w:highlight w:val="green"/>
                <w:lang w:val="it-CH"/>
              </w:rPr>
            </w:pPr>
          </w:p>
        </w:tc>
        <w:tc>
          <w:tcPr>
            <w:tcW w:w="680" w:type="dxa"/>
          </w:tcPr>
          <w:p w14:paraId="502B67E9" w14:textId="77777777" w:rsidR="000E7FCD" w:rsidRPr="007677B8"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.220</w:t>
            </w:r>
          </w:p>
        </w:tc>
        <w:tc>
          <w:tcPr>
            <w:tcW w:w="7907" w:type="dxa"/>
          </w:tcPr>
          <w:p w14:paraId="2C3E345B" w14:textId="77777777" w:rsidR="000E7FCD" w:rsidRPr="007677B8" w:rsidRDefault="000E7FCD" w:rsidP="000E7FCD">
            <w:pPr>
              <w:pStyle w:val="Erluterung1"/>
              <w:spacing w:beforeLines="60" w:before="144" w:afterLines="60" w:after="144"/>
              <w:rPr>
                <w:color w:val="auto"/>
                <w:highlight w:val="green"/>
                <w:lang w:val="it-CH"/>
              </w:rPr>
            </w:pPr>
            <w:r w:rsidRPr="007677B8">
              <w:rPr>
                <w:i w:val="0"/>
                <w:color w:val="auto"/>
                <w:highlight w:val="green"/>
                <w:lang w:val="it-CH"/>
              </w:rPr>
              <w:t>Prima dell’inizio dei lavori va consegnato un elenco dei macchinari che ne indichi il peso, la larghezza dei cingoli e la pressione al suolo (g/cm</w:t>
            </w:r>
            <w:r w:rsidRPr="007677B8">
              <w:rPr>
                <w:i w:val="0"/>
                <w:color w:val="auto"/>
                <w:highlight w:val="green"/>
                <w:vertAlign w:val="superscript"/>
                <w:lang w:val="it-CH"/>
              </w:rPr>
              <w:t>2</w:t>
            </w:r>
            <w:r w:rsidRPr="007677B8">
              <w:rPr>
                <w:i w:val="0"/>
                <w:color w:val="auto"/>
                <w:highlight w:val="green"/>
                <w:lang w:val="it-CH"/>
              </w:rPr>
              <w:t>) (cfr. CP voce n. 541.220). In base a tali dati e ai valori del suolo, l’Accompagnamento pedologico (BBB) autorizza le relative lavorazioni.</w:t>
            </w:r>
            <w:r w:rsidRPr="007677B8">
              <w:rPr>
                <w:i w:val="0"/>
                <w:color w:val="auto"/>
                <w:highlight w:val="green"/>
                <w:u w:val="single"/>
                <w:lang w:val="it-CH"/>
              </w:rPr>
              <w:t xml:space="preserve"> </w:t>
            </w:r>
          </w:p>
        </w:tc>
      </w:tr>
      <w:tr w:rsidR="000E7FCD" w:rsidRPr="00482A1B" w14:paraId="12D00F21" w14:textId="77777777" w:rsidTr="009B68C8">
        <w:trPr>
          <w:gridAfter w:val="1"/>
          <w:wAfter w:w="24" w:type="dxa"/>
        </w:trPr>
        <w:tc>
          <w:tcPr>
            <w:tcW w:w="752" w:type="dxa"/>
          </w:tcPr>
          <w:p w14:paraId="551B4420" w14:textId="77777777" w:rsidR="000E7FCD" w:rsidRPr="007677B8" w:rsidRDefault="000E7FCD" w:rsidP="000E7FCD">
            <w:pPr>
              <w:spacing w:beforeLines="60" w:before="144" w:afterLines="60" w:after="144"/>
              <w:rPr>
                <w:highlight w:val="green"/>
                <w:lang w:val="it-CH"/>
              </w:rPr>
            </w:pPr>
          </w:p>
        </w:tc>
        <w:tc>
          <w:tcPr>
            <w:tcW w:w="680" w:type="dxa"/>
          </w:tcPr>
          <w:p w14:paraId="12116634" w14:textId="77777777" w:rsidR="000E7FCD" w:rsidRPr="007677B8"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.230</w:t>
            </w:r>
          </w:p>
        </w:tc>
        <w:tc>
          <w:tcPr>
            <w:tcW w:w="7907" w:type="dxa"/>
          </w:tcPr>
          <w:p w14:paraId="408AA5EB" w14:textId="77777777" w:rsidR="000E7FCD" w:rsidRPr="007677B8" w:rsidRDefault="000E7FCD" w:rsidP="000E7FCD">
            <w:pPr>
              <w:tabs>
                <w:tab w:val="clear" w:pos="7460"/>
                <w:tab w:val="right" w:pos="7694"/>
              </w:tabs>
              <w:spacing w:beforeLines="60" w:before="144" w:afterLines="60" w:after="144"/>
              <w:rPr>
                <w:highlight w:val="green"/>
                <w:lang w:val="it-CH"/>
              </w:rPr>
            </w:pPr>
            <w:r w:rsidRPr="007677B8">
              <w:rPr>
                <w:highlight w:val="green"/>
                <w:lang w:val="it-CH"/>
              </w:rPr>
              <w:t>Asportazione e riporto di terreno</w:t>
            </w:r>
          </w:p>
          <w:p w14:paraId="220BF7B9" w14:textId="77777777" w:rsidR="000E7FCD" w:rsidRPr="007677B8" w:rsidRDefault="000E7FCD" w:rsidP="000E7FCD">
            <w:pPr>
              <w:tabs>
                <w:tab w:val="clear" w:pos="7460"/>
                <w:tab w:val="right" w:pos="7694"/>
              </w:tabs>
              <w:spacing w:beforeLines="60" w:before="144" w:afterLines="60" w:after="144"/>
              <w:rPr>
                <w:highlight w:val="green"/>
                <w:lang w:val="it-CH"/>
              </w:rPr>
            </w:pPr>
            <w:r w:rsidRPr="007677B8">
              <w:rPr>
                <w:highlight w:val="green"/>
                <w:lang w:val="it-CH"/>
              </w:rPr>
              <w:t>I lavori con terriccio da coltivazione vengono effettuati soltanto su autorizzazione del BBB, nel periodo compreso tra maggio e fine settembre (max. fine ottobre). In caso di pioggia e neve, essi vengono sospesi dalla direzione lavori. Occorre pertanto prevedere eventuali interruzioni per motivi meteorologici e il conseguente arresto parziale o totale dei lavori.</w:t>
            </w:r>
          </w:p>
          <w:p w14:paraId="402B3565" w14:textId="77777777" w:rsidR="000E7FCD" w:rsidRPr="007677B8" w:rsidRDefault="000E7FCD" w:rsidP="000E7FCD">
            <w:pPr>
              <w:tabs>
                <w:tab w:val="clear" w:pos="7460"/>
                <w:tab w:val="right" w:pos="7694"/>
              </w:tabs>
              <w:spacing w:beforeLines="60" w:before="144" w:afterLines="60" w:after="144"/>
              <w:rPr>
                <w:highlight w:val="green"/>
                <w:lang w:val="it-CH"/>
              </w:rPr>
            </w:pPr>
            <w:r w:rsidRPr="007677B8">
              <w:rPr>
                <w:highlight w:val="green"/>
                <w:lang w:val="it-CH"/>
              </w:rPr>
              <w:t xml:space="preserve">Il terriccio da coltivazione non va calpestato con veicoli muniti di pneumatici, che vanno fatti transitare esclusivamente sullo strato inferiore del suolo o su un apposito elemento protettivo (per es. stuoie per escavatrici), eccezion fatta per le </w:t>
            </w:r>
            <w:r w:rsidRPr="007677B8">
              <w:rPr>
                <w:highlight w:val="green"/>
                <w:lang w:val="it-CH"/>
              </w:rPr>
              <w:lastRenderedPageBreak/>
              <w:t>macchine agricole. I veicoli cingolati possono transitare sul terriccio da coltivazione a seconda della suzione del suolo, nonché del peso e della pressione al suolo della macchina e previa autorizzazione della direzione lavori e del BBB.</w:t>
            </w:r>
          </w:p>
          <w:p w14:paraId="54AC3E94" w14:textId="77777777" w:rsidR="000E7FCD" w:rsidRPr="007677B8" w:rsidRDefault="000E7FCD" w:rsidP="000E7FCD">
            <w:pPr>
              <w:tabs>
                <w:tab w:val="clear" w:pos="7460"/>
                <w:tab w:val="right" w:pos="7694"/>
              </w:tabs>
              <w:spacing w:beforeLines="60" w:before="144" w:afterLines="60" w:after="144"/>
              <w:rPr>
                <w:highlight w:val="green"/>
                <w:lang w:val="it-CH"/>
              </w:rPr>
            </w:pPr>
            <w:r w:rsidRPr="007677B8">
              <w:rPr>
                <w:highlight w:val="green"/>
                <w:lang w:val="it-CH"/>
              </w:rPr>
              <w:t>In caso di asportazione e deposito temporaneo del terreno, è necessario distinguere tra manto superficiale e sottosuolo. Anche il suolo boschivo (strato di terra sotto aree adibite a bosco) viene asportato e depositato temporaneamente tenendolo separato. I relativi volumi devono essere comunicati spontaneamente alla direzione lavori a cadenza mensile.</w:t>
            </w:r>
          </w:p>
          <w:p w14:paraId="6EE99A44" w14:textId="77777777" w:rsidR="000E7FCD" w:rsidRPr="007677B8" w:rsidRDefault="000E7FCD" w:rsidP="000E7FCD">
            <w:pPr>
              <w:tabs>
                <w:tab w:val="clear" w:pos="7460"/>
                <w:tab w:val="right" w:pos="7694"/>
              </w:tabs>
              <w:spacing w:beforeLines="60" w:before="144" w:afterLines="60" w:after="144"/>
              <w:rPr>
                <w:highlight w:val="green"/>
                <w:lang w:val="it-CH"/>
              </w:rPr>
            </w:pPr>
            <w:r w:rsidRPr="007677B8">
              <w:rPr>
                <w:highlight w:val="green"/>
                <w:lang w:val="it-CH"/>
              </w:rPr>
              <w:t>In fase di riporto, l’humus va steso senza essere compattato, esercitando una lieve pressione sulla superficie e rispettando rigorosamente la stratificazione (manto superficiale e sottosuolo). I lavori vanno svolti d’intesa e con il supporto del BBB. Tutti i punti privi di vegetazione risultanti dall’accumulo o dall’asportazione di materiale di riporto devono essere inverditi con una semenza adatta al luogo. L’impresa deve rilasciare una garanzia sull’esecuzione completa e a regola d’arte dell’opera di inverdimento (chiusura del manto di vegetazione entro due anni). I costi vengono riconosciuti nel capitolato d’appalto CPN 113 alla voce n......</w:t>
            </w:r>
          </w:p>
        </w:tc>
      </w:tr>
      <w:tr w:rsidR="000E7FCD" w:rsidRPr="00482A1B" w14:paraId="208A7DDB" w14:textId="77777777" w:rsidTr="009B68C8">
        <w:trPr>
          <w:gridAfter w:val="1"/>
          <w:wAfter w:w="24" w:type="dxa"/>
        </w:trPr>
        <w:tc>
          <w:tcPr>
            <w:tcW w:w="752" w:type="dxa"/>
          </w:tcPr>
          <w:p w14:paraId="52E1122B" w14:textId="77777777" w:rsidR="000E7FCD" w:rsidRPr="007677B8" w:rsidRDefault="000E7FCD" w:rsidP="000E7FCD">
            <w:pPr>
              <w:spacing w:beforeLines="60" w:before="144" w:afterLines="60" w:after="144"/>
              <w:rPr>
                <w:highlight w:val="green"/>
                <w:lang w:val="it-CH"/>
              </w:rPr>
            </w:pPr>
          </w:p>
        </w:tc>
        <w:tc>
          <w:tcPr>
            <w:tcW w:w="680" w:type="dxa"/>
          </w:tcPr>
          <w:p w14:paraId="1F82E9C5" w14:textId="77777777" w:rsidR="000E7FCD" w:rsidRPr="007677B8"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.240</w:t>
            </w:r>
          </w:p>
        </w:tc>
        <w:tc>
          <w:tcPr>
            <w:tcW w:w="7907" w:type="dxa"/>
          </w:tcPr>
          <w:p w14:paraId="7C4EDE7D" w14:textId="77777777" w:rsidR="000E7FCD" w:rsidRPr="007677B8" w:rsidRDefault="000E7FCD" w:rsidP="000E7FCD">
            <w:pPr>
              <w:tabs>
                <w:tab w:val="clear" w:pos="7460"/>
                <w:tab w:val="right" w:pos="7694"/>
              </w:tabs>
              <w:spacing w:beforeLines="60" w:before="144" w:afterLines="60" w:after="144"/>
              <w:rPr>
                <w:highlight w:val="green"/>
                <w:lang w:val="it-CH"/>
              </w:rPr>
            </w:pPr>
            <w:r w:rsidRPr="007677B8">
              <w:rPr>
                <w:highlight w:val="green"/>
                <w:lang w:val="it-CH"/>
              </w:rPr>
              <w:t>Depositi di terreno</w:t>
            </w:r>
          </w:p>
          <w:p w14:paraId="78BA5CE4" w14:textId="52BA7770" w:rsidR="000E7FCD" w:rsidRPr="007677B8" w:rsidRDefault="000E7FCD" w:rsidP="000E7FCD">
            <w:pPr>
              <w:tabs>
                <w:tab w:val="clear" w:pos="7460"/>
                <w:tab w:val="right" w:pos="7694"/>
              </w:tabs>
              <w:spacing w:beforeLines="60" w:before="144" w:afterLines="60" w:after="144"/>
              <w:rPr>
                <w:highlight w:val="green"/>
                <w:lang w:val="it-CH"/>
              </w:rPr>
            </w:pPr>
            <w:r w:rsidRPr="007677B8">
              <w:rPr>
                <w:highlight w:val="green"/>
                <w:lang w:val="it-CH"/>
              </w:rPr>
              <w:t>L’ubicazione dei depositi di terreno è stabilita dalla direzione lavori. La superficie del deposito non va privata dell’humus. Per il manto superficiale l’altezza del riporto dev’essere pari al massimo a 1.5 m, per il sottosuolo 2.5 m (entrambi i valori previo assestamento del terreno). Non è consentito percorrere direttamente con le macchine da cantiere i depositi di terra, per i quali va assicurata ed effettuata regolarmente la manutenzione, provvedendo tempestivamente al loro inverdimento. L’assenza di neofiti al momento dell’inizio dei lavori deve essere registrata dall’Accompagnamento pedologico (BBB) e dall’impresa. La comparsa di neofiti durante il periodo dei lavori deve essere evitata; eventuali spese per misure correttive dovute alla trascuratezza della manutenzione del deposito sono a carico dell’impresa. I costi degli ulteriori interventi di protezione del suolo vengono riconosciuti nel capitolato d’appalto CPN 113 alla voce n.......</w:t>
            </w:r>
          </w:p>
        </w:tc>
      </w:tr>
      <w:tr w:rsidR="000E7FCD" w:rsidRPr="00482A1B" w14:paraId="69753830" w14:textId="77777777" w:rsidTr="009B68C8">
        <w:trPr>
          <w:gridAfter w:val="1"/>
          <w:wAfter w:w="24" w:type="dxa"/>
        </w:trPr>
        <w:tc>
          <w:tcPr>
            <w:tcW w:w="752" w:type="dxa"/>
          </w:tcPr>
          <w:p w14:paraId="7C0B0B1A" w14:textId="77777777" w:rsidR="000E7FCD" w:rsidRPr="00BE299B" w:rsidRDefault="000E7FCD" w:rsidP="000E7FCD">
            <w:pPr>
              <w:spacing w:beforeLines="60" w:before="144" w:afterLines="60" w:after="144"/>
              <w:rPr>
                <w:lang w:val="it-CH"/>
              </w:rPr>
            </w:pPr>
          </w:p>
        </w:tc>
        <w:tc>
          <w:tcPr>
            <w:tcW w:w="680" w:type="dxa"/>
          </w:tcPr>
          <w:p w14:paraId="4EB5EEC3" w14:textId="77777777" w:rsidR="000E7FCD" w:rsidRPr="00BE299B"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BE299B">
              <w:rPr>
                <w:szCs w:val="22"/>
                <w:highlight w:val="green"/>
                <w:lang w:val="it-CH"/>
              </w:rPr>
              <w:t>.250</w:t>
            </w:r>
          </w:p>
        </w:tc>
        <w:tc>
          <w:tcPr>
            <w:tcW w:w="7907" w:type="dxa"/>
          </w:tcPr>
          <w:p w14:paraId="349594AB" w14:textId="77777777" w:rsidR="000E7FCD" w:rsidRPr="00BE299B" w:rsidRDefault="000E7FCD" w:rsidP="000E7FCD">
            <w:pPr>
              <w:spacing w:beforeLines="60" w:before="144" w:afterLines="60" w:after="144"/>
              <w:rPr>
                <w:highlight w:val="green"/>
                <w:lang w:val="it-CH"/>
              </w:rPr>
            </w:pPr>
            <w:r w:rsidRPr="00BE299B">
              <w:rPr>
                <w:highlight w:val="green"/>
                <w:lang w:val="it-CH"/>
              </w:rPr>
              <w:t xml:space="preserve">01 </w:t>
            </w:r>
            <w:r w:rsidRPr="00BE299B">
              <w:rPr>
                <w:i/>
                <w:highlight w:val="green"/>
                <w:lang w:val="it-CH"/>
              </w:rPr>
              <w:t>Genere</w:t>
            </w:r>
            <w:r w:rsidRPr="00BE299B">
              <w:rPr>
                <w:highlight w:val="green"/>
                <w:lang w:val="it-CH"/>
              </w:rPr>
              <w:t xml:space="preserve"> </w:t>
            </w:r>
            <w:r w:rsidRPr="00BE299B">
              <w:rPr>
                <w:highlight w:val="green"/>
                <w:lang w:val="it-CH"/>
              </w:rPr>
              <w:br/>
              <w:t xml:space="preserve">02 </w:t>
            </w:r>
            <w:r w:rsidRPr="00BE299B">
              <w:rPr>
                <w:i/>
                <w:highlight w:val="green"/>
                <w:lang w:val="it-CH"/>
              </w:rPr>
              <w:t>Descrizione</w:t>
            </w:r>
            <w:r w:rsidRPr="00BE299B">
              <w:rPr>
                <w:highlight w:val="green"/>
                <w:lang w:val="it-CH"/>
              </w:rPr>
              <w:t>……………………….…..</w:t>
            </w:r>
          </w:p>
        </w:tc>
      </w:tr>
      <w:tr w:rsidR="000E7FCD" w:rsidRPr="00482A1B" w14:paraId="3059171F" w14:textId="77777777" w:rsidTr="009B68C8">
        <w:trPr>
          <w:gridAfter w:val="1"/>
          <w:wAfter w:w="24" w:type="dxa"/>
        </w:trPr>
        <w:tc>
          <w:tcPr>
            <w:tcW w:w="752" w:type="dxa"/>
          </w:tcPr>
          <w:p w14:paraId="50F981FF" w14:textId="77777777" w:rsidR="000E7FCD" w:rsidRPr="00BE299B" w:rsidRDefault="000E7FCD" w:rsidP="000E7FCD">
            <w:pPr>
              <w:spacing w:beforeLines="60" w:before="144" w:afterLines="60" w:after="144"/>
              <w:rPr>
                <w:highlight w:val="green"/>
                <w:lang w:val="it-CH"/>
              </w:rPr>
            </w:pPr>
          </w:p>
        </w:tc>
        <w:tc>
          <w:tcPr>
            <w:tcW w:w="680" w:type="dxa"/>
          </w:tcPr>
          <w:p w14:paraId="0EFCF772" w14:textId="77777777" w:rsidR="000E7FCD" w:rsidRPr="00BE299B" w:rsidRDefault="000E7FCD" w:rsidP="000E7FCD">
            <w:pPr>
              <w:spacing w:beforeLines="60" w:before="144" w:afterLines="60" w:after="144"/>
              <w:rPr>
                <w:b/>
                <w:highlight w:val="green"/>
                <w:lang w:val="it-CH"/>
              </w:rPr>
            </w:pPr>
            <w:r w:rsidRPr="00BE299B">
              <w:rPr>
                <w:b/>
                <w:highlight w:val="green"/>
                <w:lang w:val="it-CH"/>
              </w:rPr>
              <w:t>.260</w:t>
            </w:r>
          </w:p>
        </w:tc>
        <w:tc>
          <w:tcPr>
            <w:tcW w:w="7907" w:type="dxa"/>
          </w:tcPr>
          <w:p w14:paraId="19AD81CB" w14:textId="77777777" w:rsidR="000E7FCD" w:rsidRPr="00BE299B" w:rsidRDefault="000E7FCD" w:rsidP="000E7FCD">
            <w:pPr>
              <w:spacing w:beforeLines="60" w:before="144" w:afterLines="60" w:after="144"/>
              <w:rPr>
                <w:lang w:val="it-CH"/>
              </w:rPr>
            </w:pPr>
            <w:r w:rsidRPr="00BE299B">
              <w:rPr>
                <w:highlight w:val="green"/>
                <w:lang w:val="it-CH"/>
              </w:rPr>
              <w:t>fino a .280 come .250</w:t>
            </w:r>
          </w:p>
        </w:tc>
      </w:tr>
      <w:tr w:rsidR="000E7FCD" w:rsidRPr="00482A1B" w14:paraId="2DA32DC7" w14:textId="77777777" w:rsidTr="00A91EDE">
        <w:trPr>
          <w:gridAfter w:val="1"/>
          <w:wAfter w:w="24" w:type="dxa"/>
        </w:trPr>
        <w:tc>
          <w:tcPr>
            <w:tcW w:w="752" w:type="dxa"/>
          </w:tcPr>
          <w:p w14:paraId="64D8D9F3" w14:textId="77777777" w:rsidR="000E7FCD" w:rsidRPr="00BE299B" w:rsidRDefault="000E7FCD" w:rsidP="000E7FCD">
            <w:pPr>
              <w:pStyle w:val="berschrift4Kursiv"/>
              <w:spacing w:beforeLines="60" w:before="144" w:afterLines="60" w:after="144"/>
              <w:rPr>
                <w:i w:val="0"/>
                <w:sz w:val="22"/>
                <w:highlight w:val="green"/>
                <w:lang w:val="it-CH"/>
              </w:rPr>
            </w:pPr>
          </w:p>
        </w:tc>
        <w:tc>
          <w:tcPr>
            <w:tcW w:w="680" w:type="dxa"/>
          </w:tcPr>
          <w:p w14:paraId="6E2E2960" w14:textId="77777777" w:rsidR="000E7FCD" w:rsidRPr="00BE299B"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BE299B">
              <w:rPr>
                <w:szCs w:val="22"/>
                <w:highlight w:val="green"/>
                <w:lang w:val="it-CH"/>
              </w:rPr>
              <w:t>.300</w:t>
            </w:r>
          </w:p>
        </w:tc>
        <w:tc>
          <w:tcPr>
            <w:tcW w:w="7907" w:type="dxa"/>
          </w:tcPr>
          <w:p w14:paraId="7BF62981" w14:textId="77777777" w:rsidR="000E7FCD" w:rsidRPr="00BE299B" w:rsidRDefault="000E7FCD" w:rsidP="000E7FCD">
            <w:pPr>
              <w:spacing w:beforeLines="60" w:before="144" w:afterLines="60" w:after="144"/>
              <w:rPr>
                <w:b/>
                <w:highlight w:val="green"/>
                <w:lang w:val="it-CH"/>
              </w:rPr>
            </w:pPr>
            <w:r w:rsidRPr="00BE299B">
              <w:rPr>
                <w:b/>
                <w:highlight w:val="green"/>
                <w:lang w:val="it-CH"/>
              </w:rPr>
              <w:t>Controlli, prove.</w:t>
            </w:r>
          </w:p>
        </w:tc>
      </w:tr>
      <w:tr w:rsidR="000E7FCD" w:rsidRPr="00482A1B" w14:paraId="69C92D74" w14:textId="77777777" w:rsidTr="00A91EDE">
        <w:trPr>
          <w:gridAfter w:val="1"/>
          <w:wAfter w:w="24" w:type="dxa"/>
        </w:trPr>
        <w:tc>
          <w:tcPr>
            <w:tcW w:w="752" w:type="dxa"/>
          </w:tcPr>
          <w:p w14:paraId="68200521" w14:textId="77777777" w:rsidR="000E7FCD" w:rsidRPr="00F361E6" w:rsidRDefault="000E7FCD" w:rsidP="000E7FCD">
            <w:pPr>
              <w:pStyle w:val="berschrift4Kursiv"/>
              <w:spacing w:beforeLines="60" w:before="144" w:afterLines="60" w:after="144"/>
              <w:rPr>
                <w:i w:val="0"/>
                <w:sz w:val="22"/>
                <w:highlight w:val="green"/>
                <w:lang w:val="it-CH"/>
              </w:rPr>
            </w:pPr>
          </w:p>
        </w:tc>
        <w:tc>
          <w:tcPr>
            <w:tcW w:w="680" w:type="dxa"/>
          </w:tcPr>
          <w:p w14:paraId="2F71BB06" w14:textId="77777777" w:rsidR="000E7FCD" w:rsidRPr="00F361E6"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F361E6">
              <w:rPr>
                <w:szCs w:val="22"/>
                <w:highlight w:val="green"/>
                <w:lang w:val="it-CH"/>
              </w:rPr>
              <w:t>.310</w:t>
            </w:r>
          </w:p>
        </w:tc>
        <w:tc>
          <w:tcPr>
            <w:tcW w:w="7907" w:type="dxa"/>
          </w:tcPr>
          <w:p w14:paraId="3920AE92" w14:textId="77777777" w:rsidR="000E7FCD" w:rsidRPr="00F361E6" w:rsidRDefault="000E7FCD" w:rsidP="000E7FCD">
            <w:pPr>
              <w:pStyle w:val="berschrift4Kursiv"/>
              <w:spacing w:beforeLines="60" w:before="144" w:afterLines="60" w:after="144"/>
              <w:rPr>
                <w:i w:val="0"/>
                <w:sz w:val="22"/>
                <w:highlight w:val="green"/>
                <w:lang w:val="it-CH"/>
              </w:rPr>
            </w:pPr>
            <w:r w:rsidRPr="00F361E6">
              <w:rPr>
                <w:i w:val="0"/>
                <w:sz w:val="22"/>
                <w:highlight w:val="green"/>
                <w:lang w:val="it-CH"/>
              </w:rPr>
              <w:t>Prelievi di campioni per l’analisi delle sostanze nocive</w:t>
            </w:r>
          </w:p>
          <w:p w14:paraId="35D5E544" w14:textId="77777777" w:rsidR="000E7FCD" w:rsidRPr="00F361E6" w:rsidRDefault="000E7FCD" w:rsidP="000E7FCD">
            <w:pPr>
              <w:pStyle w:val="berschrift4Kursiv"/>
              <w:spacing w:beforeLines="60" w:before="144" w:afterLines="60" w:after="144"/>
              <w:rPr>
                <w:i w:val="0"/>
                <w:sz w:val="22"/>
                <w:lang w:val="it-CH"/>
              </w:rPr>
            </w:pPr>
            <w:r w:rsidRPr="00F361E6">
              <w:rPr>
                <w:i w:val="0"/>
                <w:sz w:val="22"/>
                <w:highlight w:val="green"/>
                <w:lang w:val="it-CH"/>
              </w:rPr>
              <w:t>In caso di aree di cui si sospetta una contaminazione da sostanze nocive, prima dell’inizio dei lavori l’UBB provvede al prelievo e all’analisi di opportuni campioni ai sensi dell’ordinanza contro il deterioramento del suolo (O suolo). Oltre agli inquinanti chimici, va prestata attenzione anche alla contaminazione biologica (neofiti invasivi). Questi carichi inquinanti devono essere registrati nel piano di smaltimento.</w:t>
            </w:r>
          </w:p>
        </w:tc>
      </w:tr>
      <w:tr w:rsidR="000E7FCD" w:rsidRPr="00482A1B" w14:paraId="5554AECE" w14:textId="77777777" w:rsidTr="009B68C8">
        <w:trPr>
          <w:gridAfter w:val="1"/>
          <w:wAfter w:w="24" w:type="dxa"/>
        </w:trPr>
        <w:tc>
          <w:tcPr>
            <w:tcW w:w="752" w:type="dxa"/>
          </w:tcPr>
          <w:p w14:paraId="65E1AD7B" w14:textId="77777777" w:rsidR="000E7FCD" w:rsidRPr="00482A1B" w:rsidRDefault="000E7FCD" w:rsidP="000E7FCD">
            <w:pPr>
              <w:spacing w:beforeLines="60" w:before="144" w:afterLines="60" w:after="144"/>
              <w:rPr>
                <w:highlight w:val="green"/>
                <w:lang w:val="it-CH"/>
              </w:rPr>
            </w:pPr>
          </w:p>
        </w:tc>
        <w:tc>
          <w:tcPr>
            <w:tcW w:w="680" w:type="dxa"/>
          </w:tcPr>
          <w:p w14:paraId="1DC92891" w14:textId="77777777" w:rsidR="000E7FCD" w:rsidRPr="00482A1B" w:rsidRDefault="000E7FCD" w:rsidP="000E7FCD">
            <w:pPr>
              <w:spacing w:beforeLines="60" w:before="144" w:afterLines="60" w:after="144"/>
              <w:rPr>
                <w:b/>
                <w:highlight w:val="green"/>
                <w:lang w:val="it-CH"/>
              </w:rPr>
            </w:pPr>
          </w:p>
        </w:tc>
        <w:tc>
          <w:tcPr>
            <w:tcW w:w="7907" w:type="dxa"/>
          </w:tcPr>
          <w:p w14:paraId="49261732" w14:textId="77777777" w:rsidR="000E7FCD" w:rsidRPr="00482A1B" w:rsidRDefault="000E7FCD" w:rsidP="000E7FCD">
            <w:pPr>
              <w:spacing w:beforeLines="60" w:before="144" w:afterLines="60" w:after="144"/>
              <w:rPr>
                <w:highlight w:val="green"/>
                <w:lang w:val="it-CH"/>
              </w:rPr>
            </w:pPr>
          </w:p>
        </w:tc>
      </w:tr>
      <w:tr w:rsidR="000E7FCD" w:rsidRPr="00482A1B" w14:paraId="5F0BEBCD" w14:textId="77777777" w:rsidTr="009B68C8">
        <w:trPr>
          <w:gridAfter w:val="1"/>
          <w:wAfter w:w="24" w:type="dxa"/>
        </w:trPr>
        <w:tc>
          <w:tcPr>
            <w:tcW w:w="752" w:type="dxa"/>
          </w:tcPr>
          <w:p w14:paraId="2CC30647" w14:textId="77777777" w:rsidR="000E7FCD" w:rsidRPr="00F361E6" w:rsidRDefault="000E7FCD" w:rsidP="000E7FCD">
            <w:pPr>
              <w:pStyle w:val="berschrift4Kursiv"/>
              <w:spacing w:beforeLines="60" w:before="144" w:afterLines="60" w:after="144"/>
              <w:rPr>
                <w:i w:val="0"/>
                <w:sz w:val="22"/>
                <w:lang w:val="it-CH"/>
              </w:rPr>
            </w:pPr>
          </w:p>
        </w:tc>
        <w:tc>
          <w:tcPr>
            <w:tcW w:w="680" w:type="dxa"/>
          </w:tcPr>
          <w:p w14:paraId="50D4ABC8" w14:textId="145B8EF5" w:rsidR="000E7FCD" w:rsidRPr="00F361E6"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F361E6">
              <w:rPr>
                <w:szCs w:val="22"/>
                <w:highlight w:val="green"/>
                <w:lang w:val="it-CH"/>
              </w:rPr>
              <w:t>.320</w:t>
            </w:r>
          </w:p>
        </w:tc>
        <w:tc>
          <w:tcPr>
            <w:tcW w:w="7907" w:type="dxa"/>
          </w:tcPr>
          <w:p w14:paraId="09CEF745" w14:textId="77777777" w:rsidR="000E7FCD" w:rsidRPr="00F361E6" w:rsidRDefault="000E7FCD" w:rsidP="000E7FCD">
            <w:pPr>
              <w:pStyle w:val="berschrift4Kursiv"/>
              <w:spacing w:beforeLines="60" w:before="144" w:afterLines="60" w:after="144"/>
              <w:rPr>
                <w:i w:val="0"/>
                <w:sz w:val="22"/>
                <w:highlight w:val="green"/>
                <w:lang w:val="it-CH"/>
              </w:rPr>
            </w:pPr>
            <w:r w:rsidRPr="00F361E6">
              <w:rPr>
                <w:i w:val="0"/>
                <w:sz w:val="22"/>
                <w:highlight w:val="green"/>
                <w:lang w:val="it-CH"/>
              </w:rPr>
              <w:t>Autorizzazione alle lavorazioni del suolo</w:t>
            </w:r>
          </w:p>
          <w:p w14:paraId="63F0BCD9" w14:textId="77777777" w:rsidR="000E7FCD" w:rsidRPr="00F361E6" w:rsidRDefault="000E7FCD" w:rsidP="000E7FCD">
            <w:pPr>
              <w:pStyle w:val="berschrift4Kursiv"/>
              <w:spacing w:beforeLines="60" w:before="144" w:afterLines="60" w:after="144"/>
              <w:rPr>
                <w:i w:val="0"/>
                <w:sz w:val="22"/>
                <w:highlight w:val="green"/>
                <w:lang w:val="it-CH"/>
              </w:rPr>
            </w:pPr>
            <w:r w:rsidRPr="00F361E6">
              <w:rPr>
                <w:i w:val="0"/>
                <w:sz w:val="22"/>
                <w:highlight w:val="green"/>
                <w:lang w:val="it-CH"/>
              </w:rPr>
              <w:t>Le lavorazioni del suolo vengono autorizzate dal BBB in funzione della portanza del terreno. Quest’ultima dipende dalla quantità d’acqua presente nel suolo, che può essere determinata dal BBB mediante l’esame tattile oppure sulla base dei valori indicati dal tensiometro.</w:t>
            </w:r>
          </w:p>
          <w:p w14:paraId="2589C62C" w14:textId="77777777" w:rsidR="000E7FCD" w:rsidRPr="00F361E6" w:rsidRDefault="000E7FCD" w:rsidP="000E7FCD">
            <w:pPr>
              <w:pStyle w:val="berschrift4Kursiv"/>
              <w:spacing w:beforeLines="60" w:before="144" w:afterLines="60" w:after="144"/>
              <w:rPr>
                <w:i w:val="0"/>
                <w:sz w:val="22"/>
                <w:highlight w:val="green"/>
                <w:lang w:val="it-CH"/>
              </w:rPr>
            </w:pPr>
            <w:r w:rsidRPr="00F361E6">
              <w:rPr>
                <w:i w:val="0"/>
                <w:sz w:val="22"/>
                <w:highlight w:val="green"/>
                <w:lang w:val="it-CH"/>
              </w:rPr>
              <w:t>In funzione dei valori indicati dal tensiometro le lavorazioni del suolo possono essere autorizzate / eseguite come segue:</w:t>
            </w:r>
          </w:p>
          <w:p w14:paraId="31844AB2" w14:textId="77777777" w:rsidR="000E7FCD" w:rsidRPr="00F361E6" w:rsidRDefault="000E7FCD" w:rsidP="000E7FCD">
            <w:pPr>
              <w:pStyle w:val="berschrift4Kursiv"/>
              <w:numPr>
                <w:ilvl w:val="0"/>
                <w:numId w:val="29"/>
              </w:numPr>
              <w:spacing w:beforeLines="60" w:before="144" w:afterLines="60" w:after="144"/>
              <w:rPr>
                <w:highlight w:val="green"/>
                <w:lang w:val="it-CH"/>
              </w:rPr>
            </w:pPr>
            <w:r w:rsidRPr="00F361E6">
              <w:rPr>
                <w:i w:val="0"/>
                <w:sz w:val="22"/>
                <w:highlight w:val="green"/>
                <w:lang w:val="it-CH"/>
              </w:rPr>
              <w:t>Al di sotto dei 6 cbar non sono consentite lavorazioni del suolo.</w:t>
            </w:r>
          </w:p>
          <w:p w14:paraId="3B3257CB" w14:textId="77777777" w:rsidR="000E7FCD" w:rsidRPr="00F361E6" w:rsidRDefault="000E7FCD" w:rsidP="000E7FCD">
            <w:pPr>
              <w:pStyle w:val="berschrift4Kursiv"/>
              <w:numPr>
                <w:ilvl w:val="0"/>
                <w:numId w:val="29"/>
              </w:numPr>
              <w:spacing w:beforeLines="60" w:before="144" w:afterLines="60" w:after="144"/>
              <w:rPr>
                <w:highlight w:val="green"/>
                <w:lang w:val="it-CH"/>
              </w:rPr>
            </w:pPr>
            <w:r w:rsidRPr="00F361E6">
              <w:rPr>
                <w:i w:val="0"/>
                <w:sz w:val="22"/>
                <w:highlight w:val="green"/>
                <w:lang w:val="it-CH"/>
              </w:rPr>
              <w:t>Tra 6 e 10 cbar sono consentite lavorazioni del suolo dalla pista di cantiere, con stuoie per escavatrici o dall’orizzonte C, senza calpestare il terreno.</w:t>
            </w:r>
          </w:p>
          <w:p w14:paraId="155EEB61" w14:textId="77777777" w:rsidR="000E7FCD" w:rsidRPr="00F361E6" w:rsidRDefault="000E7FCD" w:rsidP="000E7FCD">
            <w:pPr>
              <w:pStyle w:val="berschrift4Kursiv"/>
              <w:numPr>
                <w:ilvl w:val="0"/>
                <w:numId w:val="29"/>
              </w:numPr>
              <w:spacing w:beforeLines="60" w:before="144" w:afterLines="60" w:after="144"/>
              <w:rPr>
                <w:highlight w:val="green"/>
                <w:lang w:val="it-CH"/>
              </w:rPr>
            </w:pPr>
            <w:r w:rsidRPr="00F361E6">
              <w:rPr>
                <w:i w:val="0"/>
                <w:sz w:val="22"/>
                <w:highlight w:val="green"/>
                <w:lang w:val="it-CH"/>
              </w:rPr>
              <w:t>A partire da 10 cbar: le lavorazioni del suolo sono consentite a seconda dei parametri della macchina.</w:t>
            </w:r>
          </w:p>
          <w:p w14:paraId="7578998A" w14:textId="77777777" w:rsidR="000E7FCD" w:rsidRPr="00F361E6" w:rsidRDefault="000E7FCD" w:rsidP="000E7FCD">
            <w:pPr>
              <w:pStyle w:val="berschrift4Kursiv"/>
              <w:spacing w:beforeLines="60" w:before="144" w:afterLines="60" w:after="144"/>
              <w:rPr>
                <w:i w:val="0"/>
                <w:sz w:val="22"/>
                <w:highlight w:val="green"/>
                <w:lang w:val="it-CH"/>
              </w:rPr>
            </w:pPr>
            <w:r w:rsidRPr="00F361E6">
              <w:rPr>
                <w:i w:val="0"/>
                <w:sz w:val="22"/>
                <w:highlight w:val="green"/>
                <w:lang w:val="it-CH"/>
              </w:rPr>
              <w:t>Le lavorazioni del suolo vengono autorizzate dal BBB d’intesa con la direzione lavori.</w:t>
            </w:r>
          </w:p>
          <w:p w14:paraId="2EA730E7" w14:textId="77777777" w:rsidR="000E7FCD" w:rsidRPr="00F361E6" w:rsidRDefault="000E7FCD" w:rsidP="000E7FCD">
            <w:pPr>
              <w:pStyle w:val="berschrift4Kursiv"/>
              <w:spacing w:beforeLines="60" w:before="144" w:afterLines="60" w:after="144"/>
              <w:rPr>
                <w:i w:val="0"/>
                <w:sz w:val="22"/>
                <w:u w:val="single"/>
                <w:lang w:val="it-CH"/>
              </w:rPr>
            </w:pPr>
            <w:r w:rsidRPr="00F361E6">
              <w:rPr>
                <w:i w:val="0"/>
                <w:sz w:val="22"/>
                <w:highlight w:val="green"/>
                <w:lang w:val="it-CH"/>
              </w:rPr>
              <w:t>I tempi di attesa vengono risarciti come indicato nel capitolato d’appalto CPN 113 alla voce n.......</w:t>
            </w:r>
          </w:p>
        </w:tc>
      </w:tr>
      <w:tr w:rsidR="000E7FCD" w:rsidRPr="00482A1B" w14:paraId="72790001" w14:textId="77777777" w:rsidTr="009B68C8">
        <w:trPr>
          <w:gridAfter w:val="1"/>
          <w:wAfter w:w="24" w:type="dxa"/>
        </w:trPr>
        <w:tc>
          <w:tcPr>
            <w:tcW w:w="752" w:type="dxa"/>
          </w:tcPr>
          <w:p w14:paraId="6762082A" w14:textId="77777777" w:rsidR="000E7FCD" w:rsidRPr="00BE25ED" w:rsidRDefault="000E7FCD" w:rsidP="000E7FCD">
            <w:pPr>
              <w:pStyle w:val="berschrift4Kursiv"/>
              <w:spacing w:beforeLines="60" w:before="144" w:afterLines="60" w:after="144"/>
              <w:rPr>
                <w:i w:val="0"/>
                <w:sz w:val="22"/>
                <w:lang w:val="it-CH"/>
              </w:rPr>
            </w:pPr>
          </w:p>
        </w:tc>
        <w:tc>
          <w:tcPr>
            <w:tcW w:w="680" w:type="dxa"/>
          </w:tcPr>
          <w:p w14:paraId="36E0144A" w14:textId="77777777" w:rsidR="000E7FCD" w:rsidRPr="00BE25ED" w:rsidRDefault="000E7FCD" w:rsidP="000E7FCD">
            <w:pPr>
              <w:pStyle w:val="berschrift4"/>
              <w:numPr>
                <w:ilvl w:val="0"/>
                <w:numId w:val="0"/>
              </w:numPr>
              <w:spacing w:beforeLines="60" w:before="144" w:afterLines="60" w:after="144"/>
              <w:ind w:left="864" w:hanging="864"/>
              <w:contextualSpacing w:val="0"/>
              <w:rPr>
                <w:szCs w:val="22"/>
                <w:lang w:val="it-CH"/>
              </w:rPr>
            </w:pPr>
            <w:r w:rsidRPr="00BE25ED">
              <w:rPr>
                <w:szCs w:val="22"/>
                <w:lang w:val="it-CH"/>
              </w:rPr>
              <w:t>.330</w:t>
            </w:r>
          </w:p>
        </w:tc>
        <w:tc>
          <w:tcPr>
            <w:tcW w:w="7907" w:type="dxa"/>
          </w:tcPr>
          <w:p w14:paraId="4D773D57" w14:textId="77777777" w:rsidR="000E7FCD" w:rsidRPr="00BE25ED" w:rsidRDefault="000E7FCD" w:rsidP="000E7FCD">
            <w:pPr>
              <w:spacing w:beforeLines="60" w:before="144" w:afterLines="60" w:after="144"/>
              <w:rPr>
                <w:lang w:val="it-CH"/>
              </w:rPr>
            </w:pPr>
            <w:r w:rsidRPr="00BE25ED">
              <w:rPr>
                <w:lang w:val="it-CH"/>
              </w:rPr>
              <w:t xml:space="preserve">01 </w:t>
            </w:r>
            <w:r w:rsidRPr="00BE25ED">
              <w:rPr>
                <w:i/>
                <w:lang w:val="it-CH"/>
              </w:rPr>
              <w:t>Genere</w:t>
            </w:r>
            <w:r w:rsidRPr="00BE25ED">
              <w:rPr>
                <w:lang w:val="it-CH"/>
              </w:rPr>
              <w:t xml:space="preserve"> </w:t>
            </w:r>
            <w:r w:rsidRPr="00BE25ED">
              <w:rPr>
                <w:lang w:val="it-CH"/>
              </w:rPr>
              <w:br/>
              <w:t xml:space="preserve">02 </w:t>
            </w:r>
            <w:r w:rsidRPr="00BE25ED">
              <w:rPr>
                <w:i/>
                <w:lang w:val="it-CH"/>
              </w:rPr>
              <w:t>Descrizione</w:t>
            </w:r>
            <w:r w:rsidRPr="00BE25ED">
              <w:rPr>
                <w:lang w:val="it-CH"/>
              </w:rPr>
              <w:t>……………………….…..</w:t>
            </w:r>
          </w:p>
        </w:tc>
      </w:tr>
      <w:tr w:rsidR="000E7FCD" w:rsidRPr="00482A1B" w14:paraId="741DAE83" w14:textId="77777777" w:rsidTr="009B68C8">
        <w:trPr>
          <w:gridAfter w:val="1"/>
          <w:wAfter w:w="24" w:type="dxa"/>
        </w:trPr>
        <w:tc>
          <w:tcPr>
            <w:tcW w:w="752" w:type="dxa"/>
          </w:tcPr>
          <w:p w14:paraId="2702188E" w14:textId="77777777" w:rsidR="000E7FCD" w:rsidRPr="00BE25ED" w:rsidRDefault="000E7FCD" w:rsidP="000E7FCD">
            <w:pPr>
              <w:pStyle w:val="berschrift4Kursiv"/>
              <w:spacing w:beforeLines="60" w:before="144" w:afterLines="60" w:after="144"/>
              <w:rPr>
                <w:i w:val="0"/>
                <w:sz w:val="22"/>
                <w:lang w:val="it-CH"/>
              </w:rPr>
            </w:pPr>
          </w:p>
        </w:tc>
        <w:tc>
          <w:tcPr>
            <w:tcW w:w="680" w:type="dxa"/>
          </w:tcPr>
          <w:p w14:paraId="1674D289" w14:textId="77777777" w:rsidR="000E7FCD" w:rsidRPr="00BE25ED" w:rsidRDefault="000E7FCD" w:rsidP="000E7FCD">
            <w:pPr>
              <w:spacing w:beforeLines="60" w:before="144" w:afterLines="60" w:after="144"/>
              <w:rPr>
                <w:b/>
                <w:lang w:val="it-CH"/>
              </w:rPr>
            </w:pPr>
            <w:r w:rsidRPr="00BE25ED">
              <w:rPr>
                <w:b/>
                <w:lang w:val="it-CH"/>
              </w:rPr>
              <w:t>.340</w:t>
            </w:r>
          </w:p>
        </w:tc>
        <w:tc>
          <w:tcPr>
            <w:tcW w:w="7907" w:type="dxa"/>
          </w:tcPr>
          <w:p w14:paraId="1ABD882C" w14:textId="4917C17F" w:rsidR="000E7FCD" w:rsidRPr="00BE25ED" w:rsidRDefault="000E7FCD" w:rsidP="000E7FCD">
            <w:pPr>
              <w:spacing w:beforeLines="60" w:before="144" w:afterLines="60" w:after="144"/>
              <w:rPr>
                <w:lang w:val="it-CH"/>
              </w:rPr>
            </w:pPr>
            <w:r w:rsidRPr="00BE25ED">
              <w:rPr>
                <w:lang w:val="it-CH"/>
              </w:rPr>
              <w:t xml:space="preserve">fino a .380 come .330 </w:t>
            </w:r>
          </w:p>
        </w:tc>
      </w:tr>
      <w:tr w:rsidR="000E7FCD" w:rsidRPr="00482A1B" w14:paraId="6410C5AE" w14:textId="77777777" w:rsidTr="009B68C8">
        <w:trPr>
          <w:gridAfter w:val="1"/>
          <w:wAfter w:w="24" w:type="dxa"/>
        </w:trPr>
        <w:tc>
          <w:tcPr>
            <w:tcW w:w="752" w:type="dxa"/>
          </w:tcPr>
          <w:p w14:paraId="31BCD013" w14:textId="77777777" w:rsidR="000E7FCD" w:rsidRPr="00F361E6" w:rsidRDefault="000E7FCD" w:rsidP="000E7FCD">
            <w:pPr>
              <w:pStyle w:val="berschrift4Kursiv"/>
              <w:spacing w:beforeLines="60" w:before="144" w:afterLines="60" w:after="144"/>
              <w:rPr>
                <w:i w:val="0"/>
                <w:sz w:val="22"/>
                <w:highlight w:val="green"/>
                <w:lang w:val="it-CH"/>
              </w:rPr>
            </w:pPr>
          </w:p>
        </w:tc>
        <w:tc>
          <w:tcPr>
            <w:tcW w:w="680" w:type="dxa"/>
          </w:tcPr>
          <w:p w14:paraId="338745BD" w14:textId="77777777" w:rsidR="000E7FCD" w:rsidRPr="00F361E6"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F361E6">
              <w:rPr>
                <w:szCs w:val="22"/>
                <w:highlight w:val="green"/>
                <w:lang w:val="it-CH"/>
              </w:rPr>
              <w:t>.400</w:t>
            </w:r>
          </w:p>
        </w:tc>
        <w:tc>
          <w:tcPr>
            <w:tcW w:w="7907" w:type="dxa"/>
          </w:tcPr>
          <w:p w14:paraId="678B3F85" w14:textId="77777777" w:rsidR="000E7FCD" w:rsidRPr="00F361E6" w:rsidRDefault="000E7FCD" w:rsidP="000E7FCD">
            <w:pPr>
              <w:spacing w:beforeLines="60" w:before="144" w:afterLines="60" w:after="144"/>
              <w:rPr>
                <w:highlight w:val="green"/>
                <w:lang w:val="it-CH"/>
              </w:rPr>
            </w:pPr>
            <w:r w:rsidRPr="00F361E6">
              <w:rPr>
                <w:b/>
                <w:highlight w:val="green"/>
                <w:lang w:val="it-CH"/>
              </w:rPr>
              <w:t>Esiti delle prove.</w:t>
            </w:r>
          </w:p>
        </w:tc>
      </w:tr>
      <w:tr w:rsidR="000E7FCD" w:rsidRPr="00482A1B" w14:paraId="3EB42FFE" w14:textId="77777777" w:rsidTr="009B68C8">
        <w:trPr>
          <w:gridAfter w:val="1"/>
          <w:wAfter w:w="24" w:type="dxa"/>
        </w:trPr>
        <w:tc>
          <w:tcPr>
            <w:tcW w:w="752" w:type="dxa"/>
          </w:tcPr>
          <w:p w14:paraId="727C816B" w14:textId="77777777" w:rsidR="000E7FCD" w:rsidRPr="00BE25ED" w:rsidRDefault="000E7FCD" w:rsidP="000E7FCD">
            <w:pPr>
              <w:pStyle w:val="berschrift4Kursiv"/>
              <w:spacing w:beforeLines="60" w:before="144" w:afterLines="60" w:after="144"/>
              <w:rPr>
                <w:i w:val="0"/>
                <w:sz w:val="22"/>
                <w:highlight w:val="green"/>
                <w:lang w:val="it-CH"/>
              </w:rPr>
            </w:pPr>
          </w:p>
        </w:tc>
        <w:tc>
          <w:tcPr>
            <w:tcW w:w="680" w:type="dxa"/>
          </w:tcPr>
          <w:p w14:paraId="2D7DE494" w14:textId="77777777" w:rsidR="000E7FCD" w:rsidRPr="00BE25ED" w:rsidRDefault="000E7FCD" w:rsidP="000E7FCD">
            <w:pPr>
              <w:pStyle w:val="berschrift4"/>
              <w:numPr>
                <w:ilvl w:val="0"/>
                <w:numId w:val="0"/>
              </w:numPr>
              <w:spacing w:beforeLines="60" w:before="144" w:afterLines="60" w:after="144"/>
              <w:ind w:left="864" w:hanging="864"/>
              <w:contextualSpacing w:val="0"/>
              <w:rPr>
                <w:b w:val="0"/>
                <w:szCs w:val="22"/>
                <w:highlight w:val="green"/>
                <w:lang w:val="it-CH"/>
              </w:rPr>
            </w:pPr>
            <w:r w:rsidRPr="00BE25ED">
              <w:rPr>
                <w:b w:val="0"/>
                <w:szCs w:val="22"/>
                <w:highlight w:val="green"/>
                <w:lang w:val="it-CH"/>
              </w:rPr>
              <w:t>.410</w:t>
            </w:r>
          </w:p>
        </w:tc>
        <w:tc>
          <w:tcPr>
            <w:tcW w:w="7907" w:type="dxa"/>
          </w:tcPr>
          <w:p w14:paraId="51B6BB3C" w14:textId="3EBC3F25" w:rsidR="000E7FCD" w:rsidRPr="00BE25ED" w:rsidRDefault="000E7FCD" w:rsidP="000E7FCD">
            <w:pPr>
              <w:spacing w:beforeLines="60" w:before="144" w:afterLines="60" w:after="144"/>
              <w:rPr>
                <w:highlight w:val="green"/>
                <w:lang w:val="it-CH"/>
              </w:rPr>
            </w:pPr>
            <w:r w:rsidRPr="00BE25ED">
              <w:rPr>
                <w:highlight w:val="green"/>
                <w:lang w:val="it-CH"/>
              </w:rPr>
              <w:t>Il terreno inquinato può essere riutilizzato, a seconda dei contaminanti chimici o del deterioramento biologico, come indicato di seguito. Le quantità corrispondenti e le modalità di smaltimento devono essere riportate nel piano di smaltimento.</w:t>
            </w:r>
          </w:p>
          <w:p w14:paraId="6A39D2D9" w14:textId="77777777" w:rsidR="000E7FCD" w:rsidRPr="00BE25ED" w:rsidRDefault="000E7FCD" w:rsidP="000E7FCD">
            <w:pPr>
              <w:pStyle w:val="Listenabsatz"/>
              <w:numPr>
                <w:ilvl w:val="0"/>
                <w:numId w:val="29"/>
              </w:numPr>
              <w:spacing w:beforeLines="60" w:before="144" w:afterLines="60" w:after="144"/>
              <w:rPr>
                <w:highlight w:val="green"/>
                <w:lang w:val="it-CH"/>
              </w:rPr>
            </w:pPr>
            <w:r w:rsidRPr="00BE25ED">
              <w:rPr>
                <w:highlight w:val="green"/>
                <w:lang w:val="it-CH"/>
              </w:rPr>
              <w:t>Materiale non contaminato (cat. I): riutilizzo illimitato.</w:t>
            </w:r>
          </w:p>
          <w:p w14:paraId="475AB7CE" w14:textId="77777777" w:rsidR="000E7FCD" w:rsidRPr="00BE25ED" w:rsidRDefault="000E7FCD" w:rsidP="000E7FCD">
            <w:pPr>
              <w:pStyle w:val="Listenabsatz"/>
              <w:numPr>
                <w:ilvl w:val="0"/>
                <w:numId w:val="29"/>
              </w:numPr>
              <w:spacing w:beforeLines="60" w:before="144" w:afterLines="60" w:after="144"/>
              <w:jc w:val="both"/>
              <w:rPr>
                <w:highlight w:val="green"/>
                <w:lang w:val="it-CH"/>
              </w:rPr>
            </w:pPr>
            <w:r w:rsidRPr="00BE25ED">
              <w:rPr>
                <w:highlight w:val="green"/>
                <w:lang w:val="it-CH"/>
              </w:rPr>
              <w:t>Materiale leggermente contaminato (cat. II): riutilizzo sul luogo del prelievo o in un altro punto parimenti contaminato. Qualora non possa essere riutilizzato sul luogo del prelievo o in un altro punto avente il medesimo grado di contaminazione, il materiale dev’essere correttamente smaltito in una discarica di tipo B.</w:t>
            </w:r>
          </w:p>
          <w:p w14:paraId="7E4A4607" w14:textId="56CF4A4D" w:rsidR="000E7FCD" w:rsidRPr="00BE25ED" w:rsidRDefault="000E7FCD" w:rsidP="000E7FCD">
            <w:pPr>
              <w:pStyle w:val="Listenabsatz"/>
              <w:numPr>
                <w:ilvl w:val="0"/>
                <w:numId w:val="29"/>
              </w:numPr>
              <w:spacing w:beforeLines="60" w:before="144" w:afterLines="60" w:after="144"/>
              <w:rPr>
                <w:highlight w:val="green"/>
                <w:lang w:val="it-CH"/>
              </w:rPr>
            </w:pPr>
            <w:r w:rsidRPr="00BE25ED">
              <w:rPr>
                <w:highlight w:val="green"/>
                <w:lang w:val="it-CH"/>
              </w:rPr>
              <w:t>Materiale fortemente contaminato (cat. III): nessun riutilizzo possibile. Smaltimento in discarica di tipo E.</w:t>
            </w:r>
          </w:p>
          <w:p w14:paraId="026D85D7" w14:textId="77777777" w:rsidR="000E7FCD" w:rsidRPr="00BE25ED" w:rsidRDefault="000E7FCD" w:rsidP="000E7FCD">
            <w:pPr>
              <w:pStyle w:val="Listenabsatz"/>
              <w:numPr>
                <w:ilvl w:val="0"/>
                <w:numId w:val="29"/>
              </w:numPr>
              <w:spacing w:beforeLines="60" w:before="144" w:afterLines="60" w:after="144"/>
              <w:rPr>
                <w:highlight w:val="green"/>
                <w:lang w:val="it-CH"/>
              </w:rPr>
            </w:pPr>
            <w:r w:rsidRPr="00BE25ED">
              <w:rPr>
                <w:highlight w:val="green"/>
                <w:lang w:val="it-CH"/>
              </w:rPr>
              <w:t>Materiale biologicamente contaminato (neofiti): a seconda del tipo di neofiti, riutilizzo nel medesimo luogo o in un altro punto sottoposto a un’intensa gestione tecnica del suolo. Qualora non sia possibile, le neofite devono essere smaltite in modo corretto. Le neofite invasive devono essere obbligatoriamente smaltite nel rispetto delle prescrizioni vigenti.</w:t>
            </w:r>
          </w:p>
        </w:tc>
      </w:tr>
      <w:tr w:rsidR="000E7FCD" w:rsidRPr="00482A1B" w14:paraId="0FDD5DCA" w14:textId="77777777" w:rsidTr="009B68C8">
        <w:trPr>
          <w:gridAfter w:val="1"/>
          <w:wAfter w:w="24" w:type="dxa"/>
        </w:trPr>
        <w:tc>
          <w:tcPr>
            <w:tcW w:w="752" w:type="dxa"/>
          </w:tcPr>
          <w:p w14:paraId="21A20788" w14:textId="77777777" w:rsidR="000E7FCD" w:rsidRPr="00BE25ED" w:rsidRDefault="000E7FCD" w:rsidP="000E7FCD">
            <w:pPr>
              <w:pStyle w:val="berschrift4Kursiv"/>
              <w:spacing w:beforeLines="60" w:before="144" w:afterLines="60" w:after="144"/>
              <w:rPr>
                <w:i w:val="0"/>
                <w:sz w:val="22"/>
                <w:lang w:val="it-CH"/>
              </w:rPr>
            </w:pPr>
          </w:p>
        </w:tc>
        <w:tc>
          <w:tcPr>
            <w:tcW w:w="680" w:type="dxa"/>
          </w:tcPr>
          <w:p w14:paraId="6007B83B" w14:textId="77777777" w:rsidR="000E7FCD" w:rsidRPr="00BE25ED" w:rsidRDefault="000E7FCD" w:rsidP="000E7FCD">
            <w:pPr>
              <w:pStyle w:val="berschrift4"/>
              <w:numPr>
                <w:ilvl w:val="0"/>
                <w:numId w:val="0"/>
              </w:numPr>
              <w:spacing w:beforeLines="60" w:before="144" w:afterLines="60" w:after="144"/>
              <w:ind w:left="864" w:hanging="864"/>
              <w:contextualSpacing w:val="0"/>
              <w:rPr>
                <w:szCs w:val="22"/>
                <w:lang w:val="it-CH"/>
              </w:rPr>
            </w:pPr>
            <w:r w:rsidRPr="00BE25ED">
              <w:rPr>
                <w:szCs w:val="22"/>
                <w:lang w:val="it-CH"/>
              </w:rPr>
              <w:t>.420</w:t>
            </w:r>
          </w:p>
        </w:tc>
        <w:tc>
          <w:tcPr>
            <w:tcW w:w="7907" w:type="dxa"/>
          </w:tcPr>
          <w:p w14:paraId="2333A8BF" w14:textId="77777777" w:rsidR="000E7FCD" w:rsidRPr="00BE25ED" w:rsidRDefault="000E7FCD" w:rsidP="000E7FCD">
            <w:pPr>
              <w:spacing w:beforeLines="60" w:before="144" w:afterLines="60" w:after="144"/>
              <w:rPr>
                <w:lang w:val="it-CH"/>
              </w:rPr>
            </w:pPr>
            <w:r w:rsidRPr="00BE25ED">
              <w:rPr>
                <w:lang w:val="it-CH"/>
              </w:rPr>
              <w:t xml:space="preserve">01 </w:t>
            </w:r>
            <w:r w:rsidRPr="00BE25ED">
              <w:rPr>
                <w:i/>
                <w:lang w:val="it-CH"/>
              </w:rPr>
              <w:t>Genere</w:t>
            </w:r>
            <w:r w:rsidRPr="00BE25ED">
              <w:rPr>
                <w:lang w:val="it-CH"/>
              </w:rPr>
              <w:t xml:space="preserve"> </w:t>
            </w:r>
            <w:r w:rsidRPr="00BE25ED">
              <w:rPr>
                <w:lang w:val="it-CH"/>
              </w:rPr>
              <w:br/>
              <w:t xml:space="preserve">02 </w:t>
            </w:r>
            <w:r w:rsidRPr="00BE25ED">
              <w:rPr>
                <w:i/>
                <w:lang w:val="it-CH"/>
              </w:rPr>
              <w:t>Descrizione</w:t>
            </w:r>
            <w:r w:rsidRPr="00BE25ED">
              <w:rPr>
                <w:lang w:val="it-CH"/>
              </w:rPr>
              <w:t>……………………….…..</w:t>
            </w:r>
          </w:p>
        </w:tc>
      </w:tr>
      <w:tr w:rsidR="000E7FCD" w:rsidRPr="00482A1B" w14:paraId="283B3784" w14:textId="77777777" w:rsidTr="009B68C8">
        <w:trPr>
          <w:gridAfter w:val="1"/>
          <w:wAfter w:w="24" w:type="dxa"/>
        </w:trPr>
        <w:tc>
          <w:tcPr>
            <w:tcW w:w="752" w:type="dxa"/>
          </w:tcPr>
          <w:p w14:paraId="3A63BCEA" w14:textId="77777777" w:rsidR="000E7FCD" w:rsidRPr="00BE25ED" w:rsidRDefault="000E7FCD" w:rsidP="000E7FCD">
            <w:pPr>
              <w:pStyle w:val="berschrift4Kursiv"/>
              <w:spacing w:beforeLines="60" w:before="144" w:afterLines="60" w:after="144"/>
              <w:rPr>
                <w:i w:val="0"/>
                <w:sz w:val="22"/>
                <w:lang w:val="it-CH"/>
              </w:rPr>
            </w:pPr>
          </w:p>
        </w:tc>
        <w:tc>
          <w:tcPr>
            <w:tcW w:w="680" w:type="dxa"/>
          </w:tcPr>
          <w:p w14:paraId="1F532F22" w14:textId="77777777" w:rsidR="000E7FCD" w:rsidRPr="00BE25ED" w:rsidRDefault="000E7FCD" w:rsidP="000E7FCD">
            <w:pPr>
              <w:spacing w:beforeLines="60" w:before="144" w:afterLines="60" w:after="144"/>
              <w:rPr>
                <w:b/>
                <w:lang w:val="it-CH"/>
              </w:rPr>
            </w:pPr>
            <w:r w:rsidRPr="00BE25ED">
              <w:rPr>
                <w:b/>
                <w:lang w:val="it-CH"/>
              </w:rPr>
              <w:t>.430</w:t>
            </w:r>
          </w:p>
        </w:tc>
        <w:tc>
          <w:tcPr>
            <w:tcW w:w="7907" w:type="dxa"/>
          </w:tcPr>
          <w:p w14:paraId="5543E1D3" w14:textId="77777777" w:rsidR="000E7FCD" w:rsidRPr="00BE25ED" w:rsidRDefault="000E7FCD" w:rsidP="000E7FCD">
            <w:pPr>
              <w:spacing w:beforeLines="60" w:before="144" w:afterLines="60" w:after="144"/>
              <w:rPr>
                <w:lang w:val="it-CH"/>
              </w:rPr>
            </w:pPr>
            <w:r w:rsidRPr="00BE25ED">
              <w:rPr>
                <w:lang w:val="it-CH"/>
              </w:rPr>
              <w:t>fino a .480 come .420</w:t>
            </w:r>
          </w:p>
        </w:tc>
      </w:tr>
      <w:tr w:rsidR="000E7FCD" w:rsidRPr="00482A1B" w14:paraId="3CE77A88" w14:textId="77777777" w:rsidTr="009B68C8">
        <w:trPr>
          <w:gridAfter w:val="1"/>
          <w:wAfter w:w="24" w:type="dxa"/>
        </w:trPr>
        <w:tc>
          <w:tcPr>
            <w:tcW w:w="752" w:type="dxa"/>
          </w:tcPr>
          <w:p w14:paraId="02CD90F5" w14:textId="77777777" w:rsidR="000E7FCD" w:rsidRPr="00BE25ED" w:rsidRDefault="000E7FCD" w:rsidP="000E7FCD">
            <w:pPr>
              <w:pStyle w:val="berschrift4Kursiv"/>
              <w:spacing w:beforeLines="60" w:before="144" w:afterLines="60" w:after="144"/>
              <w:rPr>
                <w:i w:val="0"/>
                <w:sz w:val="22"/>
                <w:lang w:val="it-CH"/>
              </w:rPr>
            </w:pPr>
          </w:p>
        </w:tc>
        <w:tc>
          <w:tcPr>
            <w:tcW w:w="680" w:type="dxa"/>
          </w:tcPr>
          <w:p w14:paraId="233EBDDA" w14:textId="77777777" w:rsidR="000E7FCD" w:rsidRPr="00BE25ED" w:rsidRDefault="000E7FCD" w:rsidP="000E7FCD">
            <w:pPr>
              <w:pStyle w:val="berschrift4"/>
              <w:numPr>
                <w:ilvl w:val="0"/>
                <w:numId w:val="0"/>
              </w:numPr>
              <w:spacing w:beforeLines="60" w:before="144" w:afterLines="60" w:after="144"/>
              <w:ind w:left="864" w:hanging="864"/>
              <w:contextualSpacing w:val="0"/>
              <w:rPr>
                <w:szCs w:val="22"/>
                <w:lang w:val="it-CH"/>
              </w:rPr>
            </w:pPr>
            <w:r w:rsidRPr="00BE25ED">
              <w:rPr>
                <w:szCs w:val="22"/>
                <w:lang w:val="it-CH"/>
              </w:rPr>
              <w:t>.500</w:t>
            </w:r>
          </w:p>
        </w:tc>
        <w:tc>
          <w:tcPr>
            <w:tcW w:w="7907" w:type="dxa"/>
          </w:tcPr>
          <w:p w14:paraId="39062C8A" w14:textId="77777777" w:rsidR="000E7FCD" w:rsidRPr="00BE25ED" w:rsidRDefault="000E7FCD" w:rsidP="000E7FCD">
            <w:pPr>
              <w:spacing w:beforeLines="60" w:before="144" w:afterLines="60" w:after="144"/>
              <w:rPr>
                <w:lang w:val="it-CH"/>
              </w:rPr>
            </w:pPr>
            <w:r w:rsidRPr="00BE25ED">
              <w:rPr>
                <w:lang w:val="it-CH"/>
              </w:rPr>
              <w:t xml:space="preserve">01 </w:t>
            </w:r>
            <w:r w:rsidRPr="00BE25ED">
              <w:rPr>
                <w:i/>
                <w:lang w:val="it-CH"/>
              </w:rPr>
              <w:t>Genere</w:t>
            </w:r>
            <w:r w:rsidRPr="00BE25ED">
              <w:rPr>
                <w:lang w:val="it-CH"/>
              </w:rPr>
              <w:t xml:space="preserve"> </w:t>
            </w:r>
            <w:r w:rsidRPr="00BE25ED">
              <w:rPr>
                <w:lang w:val="it-CH"/>
              </w:rPr>
              <w:br/>
              <w:t xml:space="preserve">02 </w:t>
            </w:r>
            <w:r w:rsidRPr="00BE25ED">
              <w:rPr>
                <w:i/>
                <w:lang w:val="it-CH"/>
              </w:rPr>
              <w:t>Descrizione</w:t>
            </w:r>
            <w:r w:rsidRPr="00BE25ED">
              <w:rPr>
                <w:lang w:val="it-CH"/>
              </w:rPr>
              <w:t>……………………….…..</w:t>
            </w:r>
          </w:p>
        </w:tc>
      </w:tr>
      <w:tr w:rsidR="000E7FCD" w:rsidRPr="00482A1B" w14:paraId="0FE63B7E" w14:textId="77777777" w:rsidTr="009B68C8">
        <w:trPr>
          <w:gridAfter w:val="1"/>
          <w:wAfter w:w="24" w:type="dxa"/>
        </w:trPr>
        <w:tc>
          <w:tcPr>
            <w:tcW w:w="752" w:type="dxa"/>
          </w:tcPr>
          <w:p w14:paraId="1754896D" w14:textId="77777777" w:rsidR="000E7FCD" w:rsidRPr="00BE25ED" w:rsidRDefault="000E7FCD" w:rsidP="000E7FCD">
            <w:pPr>
              <w:pStyle w:val="berschrift4Kursiv"/>
              <w:spacing w:beforeLines="60" w:before="144" w:afterLines="60" w:after="144"/>
              <w:rPr>
                <w:i w:val="0"/>
                <w:sz w:val="22"/>
                <w:lang w:val="it-CH"/>
              </w:rPr>
            </w:pPr>
          </w:p>
        </w:tc>
        <w:tc>
          <w:tcPr>
            <w:tcW w:w="680" w:type="dxa"/>
          </w:tcPr>
          <w:p w14:paraId="2128E228" w14:textId="77777777" w:rsidR="000E7FCD" w:rsidRPr="00BE25ED" w:rsidRDefault="000E7FCD" w:rsidP="000E7FCD">
            <w:pPr>
              <w:spacing w:beforeLines="60" w:before="144" w:afterLines="60" w:after="144"/>
              <w:rPr>
                <w:b/>
                <w:lang w:val="it-CH"/>
              </w:rPr>
            </w:pPr>
            <w:r w:rsidRPr="00BE25ED">
              <w:rPr>
                <w:b/>
                <w:lang w:val="it-CH"/>
              </w:rPr>
              <w:t>.600</w:t>
            </w:r>
          </w:p>
        </w:tc>
        <w:tc>
          <w:tcPr>
            <w:tcW w:w="7907" w:type="dxa"/>
          </w:tcPr>
          <w:p w14:paraId="3878DDEA" w14:textId="77777777" w:rsidR="000E7FCD" w:rsidRPr="00BE25ED" w:rsidRDefault="000E7FCD" w:rsidP="000E7FCD">
            <w:pPr>
              <w:spacing w:beforeLines="60" w:before="144" w:afterLines="60" w:after="144"/>
              <w:rPr>
                <w:lang w:val="it-CH"/>
              </w:rPr>
            </w:pPr>
            <w:r w:rsidRPr="00BE25ED">
              <w:rPr>
                <w:lang w:val="it-CH"/>
              </w:rPr>
              <w:t>fino a .800 come .500</w:t>
            </w:r>
          </w:p>
        </w:tc>
      </w:tr>
      <w:tr w:rsidR="000E7FCD" w:rsidRPr="00482A1B" w14:paraId="21CFA81A" w14:textId="77777777" w:rsidTr="009B68C8">
        <w:trPr>
          <w:gridAfter w:val="1"/>
          <w:wAfter w:w="24" w:type="dxa"/>
        </w:trPr>
        <w:tc>
          <w:tcPr>
            <w:tcW w:w="9339" w:type="dxa"/>
            <w:gridSpan w:val="3"/>
          </w:tcPr>
          <w:p w14:paraId="0E851051" w14:textId="6B542A14"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188" w:name="_Toc185859620"/>
            <w:r w:rsidRPr="00C00891">
              <w:rPr>
                <w:sz w:val="22"/>
                <w:szCs w:val="22"/>
                <w:highlight w:val="green"/>
                <w:lang w:val="it-CH"/>
              </w:rPr>
              <w:t>554</w:t>
            </w:r>
            <w:r w:rsidRPr="00C00891">
              <w:rPr>
                <w:sz w:val="22"/>
                <w:szCs w:val="22"/>
                <w:highlight w:val="green"/>
                <w:lang w:val="it-CH"/>
              </w:rPr>
              <w:tab/>
              <w:t>Protezione della flora.</w:t>
            </w:r>
            <w:bookmarkEnd w:id="188"/>
          </w:p>
        </w:tc>
      </w:tr>
      <w:tr w:rsidR="000E7FCD" w:rsidRPr="00482A1B" w14:paraId="296FF831" w14:textId="77777777" w:rsidTr="009B68C8">
        <w:trPr>
          <w:gridAfter w:val="1"/>
          <w:wAfter w:w="24" w:type="dxa"/>
        </w:trPr>
        <w:tc>
          <w:tcPr>
            <w:tcW w:w="752" w:type="dxa"/>
          </w:tcPr>
          <w:p w14:paraId="3670BB86" w14:textId="77777777" w:rsidR="000E7FCD" w:rsidRPr="00BE25ED" w:rsidRDefault="000E7FCD" w:rsidP="000E7FCD">
            <w:pPr>
              <w:spacing w:beforeLines="60" w:before="144" w:afterLines="60" w:after="144"/>
              <w:rPr>
                <w:highlight w:val="green"/>
                <w:lang w:val="it-CH"/>
              </w:rPr>
            </w:pPr>
          </w:p>
        </w:tc>
        <w:tc>
          <w:tcPr>
            <w:tcW w:w="680" w:type="dxa"/>
          </w:tcPr>
          <w:p w14:paraId="1DD6C17F" w14:textId="77777777" w:rsidR="000E7FCD" w:rsidRPr="00BE25ED" w:rsidRDefault="000E7FCD" w:rsidP="000E7FCD">
            <w:pPr>
              <w:pStyle w:val="Standardkursiv"/>
              <w:spacing w:beforeLines="60" w:before="144" w:afterLines="60" w:after="144"/>
              <w:rPr>
                <w:b/>
                <w:i w:val="0"/>
                <w:highlight w:val="green"/>
                <w:lang w:val="it-CH"/>
              </w:rPr>
            </w:pPr>
            <w:r w:rsidRPr="00BE25ED">
              <w:rPr>
                <w:b/>
                <w:i w:val="0"/>
                <w:highlight w:val="green"/>
                <w:lang w:val="it-CH"/>
              </w:rPr>
              <w:t>.100</w:t>
            </w:r>
          </w:p>
        </w:tc>
        <w:tc>
          <w:tcPr>
            <w:tcW w:w="7907" w:type="dxa"/>
          </w:tcPr>
          <w:p w14:paraId="52C9F95B" w14:textId="77777777" w:rsidR="000E7FCD" w:rsidRPr="00BE25ED" w:rsidRDefault="000E7FCD" w:rsidP="000E7FCD">
            <w:pPr>
              <w:pStyle w:val="Erluterung1"/>
              <w:spacing w:beforeLines="60" w:before="144" w:afterLines="60" w:after="144"/>
              <w:rPr>
                <w:b/>
                <w:i w:val="0"/>
                <w:color w:val="auto"/>
                <w:highlight w:val="green"/>
                <w:lang w:val="it-CH"/>
              </w:rPr>
            </w:pPr>
            <w:r w:rsidRPr="00BE25ED">
              <w:rPr>
                <w:b/>
                <w:i w:val="0"/>
                <w:color w:val="auto"/>
                <w:highlight w:val="green"/>
                <w:lang w:val="it-CH"/>
              </w:rPr>
              <w:t>Prescrizioni.</w:t>
            </w:r>
          </w:p>
        </w:tc>
      </w:tr>
      <w:tr w:rsidR="000E7FCD" w:rsidRPr="00482A1B" w14:paraId="3F8A3C5E" w14:textId="77777777" w:rsidTr="009B68C8">
        <w:trPr>
          <w:gridAfter w:val="1"/>
          <w:wAfter w:w="24" w:type="dxa"/>
        </w:trPr>
        <w:tc>
          <w:tcPr>
            <w:tcW w:w="752" w:type="dxa"/>
          </w:tcPr>
          <w:p w14:paraId="47914B5D" w14:textId="77777777" w:rsidR="000E7FCD" w:rsidRPr="00BE25ED" w:rsidRDefault="000E7FCD" w:rsidP="000E7FCD">
            <w:pPr>
              <w:spacing w:beforeLines="60" w:before="144" w:afterLines="60" w:after="144"/>
              <w:rPr>
                <w:highlight w:val="green"/>
                <w:lang w:val="it-CH"/>
              </w:rPr>
            </w:pPr>
          </w:p>
        </w:tc>
        <w:tc>
          <w:tcPr>
            <w:tcW w:w="680" w:type="dxa"/>
          </w:tcPr>
          <w:p w14:paraId="2C050747" w14:textId="77777777" w:rsidR="000E7FCD" w:rsidRPr="00BE25ED" w:rsidRDefault="000E7FCD" w:rsidP="000E7FCD">
            <w:pPr>
              <w:pStyle w:val="Standardkursiv"/>
              <w:spacing w:beforeLines="60" w:before="144" w:afterLines="60" w:after="144"/>
              <w:rPr>
                <w:b/>
                <w:i w:val="0"/>
                <w:highlight w:val="green"/>
                <w:lang w:val="it-CH"/>
              </w:rPr>
            </w:pPr>
          </w:p>
        </w:tc>
        <w:tc>
          <w:tcPr>
            <w:tcW w:w="7907" w:type="dxa"/>
          </w:tcPr>
          <w:p w14:paraId="57F4F620" w14:textId="77777777" w:rsidR="000E7FCD" w:rsidRPr="00BE25ED" w:rsidRDefault="000E7FCD" w:rsidP="000E7FCD">
            <w:pPr>
              <w:pStyle w:val="Erluterung1"/>
              <w:spacing w:beforeLines="60" w:before="144" w:afterLines="60" w:after="144"/>
              <w:rPr>
                <w:i w:val="0"/>
                <w:color w:val="auto"/>
                <w:highlight w:val="green"/>
                <w:lang w:val="it-CH"/>
              </w:rPr>
            </w:pPr>
            <w:r w:rsidRPr="00BE25ED">
              <w:rPr>
                <w:i w:val="0"/>
                <w:color w:val="auto"/>
                <w:highlight w:val="green"/>
                <w:lang w:val="it-CH"/>
              </w:rPr>
              <w:t>Oltre alle ordinanze, alle direttive e alle norme occorre rispettare:</w:t>
            </w:r>
          </w:p>
          <w:p w14:paraId="6B930077" w14:textId="67AA4556" w:rsidR="000E7FCD" w:rsidRPr="00BE25ED" w:rsidRDefault="000E7FCD" w:rsidP="000E7FCD">
            <w:pPr>
              <w:pStyle w:val="Erluterung1"/>
              <w:numPr>
                <w:ilvl w:val="0"/>
                <w:numId w:val="29"/>
              </w:numPr>
              <w:tabs>
                <w:tab w:val="left" w:pos="200"/>
              </w:tabs>
              <w:spacing w:beforeLines="60" w:before="144" w:afterLines="60" w:after="144"/>
              <w:ind w:left="200" w:hanging="200"/>
              <w:rPr>
                <w:i w:val="0"/>
                <w:color w:val="auto"/>
                <w:highlight w:val="green"/>
                <w:lang w:val="it-CH"/>
              </w:rPr>
            </w:pPr>
            <w:r w:rsidRPr="00BE25ED">
              <w:rPr>
                <w:i w:val="0"/>
                <w:color w:val="auto"/>
                <w:highlight w:val="green"/>
                <w:lang w:val="it-CH"/>
              </w:rPr>
              <w:t xml:space="preserve">le raccomandazioni </w:t>
            </w:r>
            <w:r w:rsidRPr="00BE25ED">
              <w:rPr>
                <w:rFonts w:cs="Arial"/>
                <w:i w:val="0"/>
                <w:color w:val="auto"/>
                <w:highlight w:val="green"/>
                <w:lang w:val="it-CH"/>
              </w:rPr>
              <w:t>«</w:t>
            </w:r>
            <w:r w:rsidRPr="00BE25ED">
              <w:rPr>
                <w:i w:val="0"/>
                <w:color w:val="auto"/>
                <w:highlight w:val="green"/>
                <w:lang w:val="it-CH"/>
              </w:rPr>
              <w:t>Baumschutz auf Baustellen</w:t>
            </w:r>
            <w:r w:rsidRPr="00BE25ED">
              <w:rPr>
                <w:rFonts w:cs="Arial"/>
                <w:i w:val="0"/>
                <w:color w:val="auto"/>
                <w:highlight w:val="green"/>
                <w:lang w:val="it-CH"/>
              </w:rPr>
              <w:t>»</w:t>
            </w:r>
            <w:r w:rsidRPr="00BE25ED">
              <w:rPr>
                <w:i w:val="0"/>
                <w:color w:val="auto"/>
                <w:highlight w:val="green"/>
                <w:lang w:val="it-CH"/>
              </w:rPr>
              <w:t xml:space="preserve"> (Protezione degli alberi in cantiere, disponibili in tedesco e francese) di Vereinigung Schweizerischer Stadtgärtnereien und Gartenbauämter (VSSG)</w:t>
            </w:r>
          </w:p>
          <w:p w14:paraId="0185C314" w14:textId="0A32E072" w:rsidR="000E7FCD" w:rsidRPr="00BE25ED" w:rsidRDefault="000E7FCD" w:rsidP="000E7FCD">
            <w:pPr>
              <w:pStyle w:val="Erluterung1"/>
              <w:numPr>
                <w:ilvl w:val="0"/>
                <w:numId w:val="29"/>
              </w:numPr>
              <w:tabs>
                <w:tab w:val="left" w:pos="200"/>
              </w:tabs>
              <w:spacing w:beforeLines="60" w:before="144" w:afterLines="60" w:after="144"/>
              <w:ind w:left="200" w:hanging="200"/>
              <w:rPr>
                <w:i w:val="0"/>
                <w:color w:val="auto"/>
                <w:highlight w:val="green"/>
                <w:lang w:val="it-CH"/>
              </w:rPr>
            </w:pPr>
            <w:r w:rsidRPr="00BE25ED">
              <w:rPr>
                <w:i w:val="0"/>
                <w:color w:val="auto"/>
                <w:highlight w:val="green"/>
                <w:lang w:val="it-CH"/>
              </w:rPr>
              <w:t>raccomandazioni per la produzione e l’impiego di sementi e piantine adatte alla stazione, con liste di specie, Commissione svizzera per la conservazione delle piante selvatiche (CPS)</w:t>
            </w:r>
          </w:p>
          <w:p w14:paraId="039994D6" w14:textId="16DE8EE7" w:rsidR="000E7FCD" w:rsidRPr="00BE25ED" w:rsidRDefault="000E7FCD" w:rsidP="000E7FCD">
            <w:pPr>
              <w:pStyle w:val="Erluterung1"/>
              <w:numPr>
                <w:ilvl w:val="0"/>
                <w:numId w:val="29"/>
              </w:numPr>
              <w:tabs>
                <w:tab w:val="left" w:pos="200"/>
              </w:tabs>
              <w:spacing w:beforeLines="60" w:before="144" w:afterLines="60" w:after="144"/>
              <w:ind w:left="200" w:hanging="200"/>
              <w:rPr>
                <w:i w:val="0"/>
                <w:color w:val="auto"/>
                <w:highlight w:val="green"/>
                <w:lang w:val="it-CH"/>
              </w:rPr>
            </w:pPr>
            <w:r w:rsidRPr="00BE25ED">
              <w:rPr>
                <w:bCs/>
                <w:i w:val="0"/>
                <w:color w:val="auto"/>
                <w:szCs w:val="20"/>
                <w:highlight w:val="green"/>
                <w:lang w:val="it-CH"/>
              </w:rPr>
              <w:t xml:space="preserve">ASTRA 18007, </w:t>
            </w:r>
            <w:r w:rsidRPr="00BE25ED">
              <w:rPr>
                <w:i w:val="0"/>
                <w:color w:val="auto"/>
                <w:szCs w:val="20"/>
                <w:highlight w:val="green"/>
                <w:lang w:val="it-CH"/>
              </w:rPr>
              <w:t>Aree verdi delle strade nazionali – progettazione e manutenzione, edizione 2015 V1.</w:t>
            </w:r>
            <w:r>
              <w:rPr>
                <w:i w:val="0"/>
                <w:color w:val="auto"/>
                <w:szCs w:val="20"/>
                <w:highlight w:val="green"/>
                <w:lang w:val="it-CH"/>
              </w:rPr>
              <w:t>1</w:t>
            </w:r>
            <w:r w:rsidRPr="00BE25ED">
              <w:rPr>
                <w:i w:val="0"/>
                <w:color w:val="auto"/>
                <w:szCs w:val="20"/>
                <w:highlight w:val="green"/>
                <w:lang w:val="it-CH"/>
              </w:rPr>
              <w:t>0,</w:t>
            </w:r>
          </w:p>
          <w:p w14:paraId="35EF7C8F" w14:textId="77777777" w:rsidR="000E7FCD" w:rsidRPr="00BE25ED" w:rsidRDefault="000E7FCD" w:rsidP="000E7FCD">
            <w:pPr>
              <w:pStyle w:val="Erluterung1"/>
              <w:numPr>
                <w:ilvl w:val="0"/>
                <w:numId w:val="29"/>
              </w:numPr>
              <w:tabs>
                <w:tab w:val="left" w:pos="200"/>
              </w:tabs>
              <w:spacing w:beforeLines="60" w:before="144" w:afterLines="60" w:after="144"/>
              <w:ind w:left="200" w:hanging="200"/>
              <w:rPr>
                <w:i w:val="0"/>
                <w:color w:val="auto"/>
                <w:highlight w:val="green"/>
                <w:lang w:val="it-CH"/>
              </w:rPr>
            </w:pPr>
            <w:r w:rsidRPr="00BE25ED">
              <w:rPr>
                <w:i w:val="0"/>
                <w:color w:val="auto"/>
                <w:szCs w:val="20"/>
                <w:highlight w:val="green"/>
                <w:lang w:val="it-CH"/>
              </w:rPr>
              <w:t>Il committente dev’essere informato tempestivamente in caso di eventuali danni alla vegetazione.</w:t>
            </w:r>
          </w:p>
        </w:tc>
      </w:tr>
      <w:tr w:rsidR="000E7FCD" w:rsidRPr="00482A1B" w14:paraId="377FE168" w14:textId="77777777" w:rsidTr="009B68C8">
        <w:trPr>
          <w:gridAfter w:val="1"/>
          <w:wAfter w:w="24" w:type="dxa"/>
        </w:trPr>
        <w:tc>
          <w:tcPr>
            <w:tcW w:w="752" w:type="dxa"/>
          </w:tcPr>
          <w:p w14:paraId="353AC880" w14:textId="77777777" w:rsidR="000E7FCD" w:rsidRPr="00BE25ED" w:rsidRDefault="000E7FCD" w:rsidP="000E7FCD">
            <w:pPr>
              <w:spacing w:beforeLines="60" w:before="144" w:afterLines="60" w:after="144"/>
              <w:rPr>
                <w:lang w:val="it-CH"/>
              </w:rPr>
            </w:pPr>
          </w:p>
        </w:tc>
        <w:tc>
          <w:tcPr>
            <w:tcW w:w="680" w:type="dxa"/>
          </w:tcPr>
          <w:p w14:paraId="2B2AB4FC" w14:textId="77777777" w:rsidR="000E7FCD" w:rsidRPr="00BE25ED" w:rsidRDefault="000E7FCD" w:rsidP="000E7FCD">
            <w:pPr>
              <w:pStyle w:val="Standardkursiv"/>
              <w:spacing w:beforeLines="60" w:before="144" w:afterLines="60" w:after="144"/>
              <w:rPr>
                <w:b/>
                <w:i w:val="0"/>
                <w:lang w:val="it-CH"/>
              </w:rPr>
            </w:pPr>
            <w:r w:rsidRPr="00BE25ED">
              <w:rPr>
                <w:b/>
                <w:i w:val="0"/>
                <w:lang w:val="it-CH"/>
              </w:rPr>
              <w:t>.200</w:t>
            </w:r>
          </w:p>
        </w:tc>
        <w:tc>
          <w:tcPr>
            <w:tcW w:w="7907" w:type="dxa"/>
          </w:tcPr>
          <w:p w14:paraId="206E0343" w14:textId="77777777" w:rsidR="000E7FCD" w:rsidRPr="00BE25ED" w:rsidRDefault="000E7FCD" w:rsidP="000E7FCD">
            <w:pPr>
              <w:pStyle w:val="Erluterung1"/>
              <w:spacing w:beforeLines="60" w:before="144" w:afterLines="60" w:after="144"/>
              <w:rPr>
                <w:color w:val="auto"/>
                <w:lang w:val="it-CH"/>
              </w:rPr>
            </w:pPr>
            <w:r w:rsidRPr="00BE25ED">
              <w:rPr>
                <w:color w:val="auto"/>
                <w:lang w:val="it-CH"/>
              </w:rPr>
              <w:t xml:space="preserve">01 Genere </w:t>
            </w:r>
            <w:r w:rsidRPr="00BE25ED">
              <w:rPr>
                <w:color w:val="auto"/>
                <w:lang w:val="it-CH"/>
              </w:rPr>
              <w:br/>
              <w:t>02 Descrizione……………………….…..</w:t>
            </w:r>
          </w:p>
        </w:tc>
      </w:tr>
      <w:tr w:rsidR="000E7FCD" w:rsidRPr="00482A1B" w14:paraId="527E7A51" w14:textId="77777777" w:rsidTr="009B68C8">
        <w:trPr>
          <w:gridAfter w:val="1"/>
          <w:wAfter w:w="24" w:type="dxa"/>
        </w:trPr>
        <w:tc>
          <w:tcPr>
            <w:tcW w:w="752" w:type="dxa"/>
          </w:tcPr>
          <w:p w14:paraId="3FF711DF" w14:textId="77777777" w:rsidR="000E7FCD" w:rsidRPr="00BE25ED" w:rsidRDefault="000E7FCD" w:rsidP="000E7FCD">
            <w:pPr>
              <w:spacing w:beforeLines="60" w:before="144" w:afterLines="60" w:after="144"/>
              <w:rPr>
                <w:lang w:val="it-CH"/>
              </w:rPr>
            </w:pPr>
          </w:p>
        </w:tc>
        <w:tc>
          <w:tcPr>
            <w:tcW w:w="680" w:type="dxa"/>
          </w:tcPr>
          <w:p w14:paraId="04756F9B" w14:textId="77777777" w:rsidR="000E7FCD" w:rsidRPr="00BE25ED" w:rsidRDefault="000E7FCD" w:rsidP="000E7FCD">
            <w:pPr>
              <w:spacing w:beforeLines="60" w:before="144" w:afterLines="60" w:after="144"/>
              <w:rPr>
                <w:b/>
                <w:lang w:val="it-CH"/>
              </w:rPr>
            </w:pPr>
            <w:r w:rsidRPr="00BE25ED">
              <w:rPr>
                <w:b/>
                <w:lang w:val="it-CH"/>
              </w:rPr>
              <w:t>.300</w:t>
            </w:r>
          </w:p>
        </w:tc>
        <w:tc>
          <w:tcPr>
            <w:tcW w:w="7907" w:type="dxa"/>
          </w:tcPr>
          <w:p w14:paraId="28474DC0" w14:textId="77777777" w:rsidR="000E7FCD" w:rsidRPr="00BE25ED" w:rsidRDefault="000E7FCD" w:rsidP="000E7FCD">
            <w:pPr>
              <w:spacing w:beforeLines="60" w:before="144" w:afterLines="60" w:after="144"/>
              <w:rPr>
                <w:lang w:val="it-CH"/>
              </w:rPr>
            </w:pPr>
            <w:r w:rsidRPr="00BE25ED">
              <w:rPr>
                <w:lang w:val="it-CH"/>
              </w:rPr>
              <w:t>fino a .800 come .200</w:t>
            </w:r>
          </w:p>
        </w:tc>
      </w:tr>
      <w:tr w:rsidR="000E7FCD" w:rsidRPr="00482A1B" w14:paraId="799FC1E6" w14:textId="77777777" w:rsidTr="009B68C8">
        <w:trPr>
          <w:gridAfter w:val="1"/>
          <w:wAfter w:w="24" w:type="dxa"/>
        </w:trPr>
        <w:tc>
          <w:tcPr>
            <w:tcW w:w="752" w:type="dxa"/>
          </w:tcPr>
          <w:p w14:paraId="59275EC6" w14:textId="77777777" w:rsidR="000E7FCD" w:rsidRPr="00335794" w:rsidRDefault="000E7FCD" w:rsidP="000E7FCD">
            <w:pPr>
              <w:pStyle w:val="berschrift4Kursiv"/>
              <w:spacing w:beforeLines="60" w:before="144" w:afterLines="60" w:after="144"/>
              <w:rPr>
                <w:i w:val="0"/>
                <w:sz w:val="22"/>
                <w:lang w:val="it-CH"/>
              </w:rPr>
            </w:pPr>
          </w:p>
        </w:tc>
        <w:tc>
          <w:tcPr>
            <w:tcW w:w="680" w:type="dxa"/>
          </w:tcPr>
          <w:p w14:paraId="566BBA9A" w14:textId="77777777" w:rsidR="000E7FCD" w:rsidRPr="00335794" w:rsidRDefault="000E7FCD" w:rsidP="000E7FCD">
            <w:pPr>
              <w:pStyle w:val="berschrift4Kursiv"/>
              <w:spacing w:beforeLines="60" w:before="144" w:afterLines="60" w:after="144"/>
              <w:rPr>
                <w:b/>
                <w:i w:val="0"/>
                <w:sz w:val="22"/>
                <w:highlight w:val="green"/>
                <w:lang w:val="it-CH"/>
              </w:rPr>
            </w:pPr>
            <w:r w:rsidRPr="00335794">
              <w:rPr>
                <w:b/>
                <w:i w:val="0"/>
                <w:sz w:val="22"/>
                <w:highlight w:val="green"/>
                <w:lang w:val="it-CH"/>
              </w:rPr>
              <w:t>.200</w:t>
            </w:r>
          </w:p>
        </w:tc>
        <w:tc>
          <w:tcPr>
            <w:tcW w:w="7907" w:type="dxa"/>
          </w:tcPr>
          <w:p w14:paraId="7DE29CA1" w14:textId="77777777" w:rsidR="000E7FCD" w:rsidRPr="00335794" w:rsidRDefault="000E7FCD" w:rsidP="000E7FCD">
            <w:pPr>
              <w:pStyle w:val="berschrift4Kursiv"/>
              <w:spacing w:beforeLines="60" w:before="144" w:afterLines="60" w:after="144"/>
              <w:rPr>
                <w:b/>
                <w:i w:val="0"/>
                <w:sz w:val="22"/>
                <w:highlight w:val="green"/>
                <w:lang w:val="it-CH"/>
              </w:rPr>
            </w:pPr>
            <w:r w:rsidRPr="00335794">
              <w:rPr>
                <w:b/>
                <w:i w:val="0"/>
                <w:sz w:val="22"/>
                <w:highlight w:val="green"/>
                <w:lang w:val="it-CH"/>
              </w:rPr>
              <w:t>Misure.</w:t>
            </w:r>
          </w:p>
        </w:tc>
      </w:tr>
      <w:tr w:rsidR="000E7FCD" w:rsidRPr="00482A1B" w14:paraId="2E749ABC" w14:textId="77777777" w:rsidTr="009B68C8">
        <w:trPr>
          <w:gridAfter w:val="1"/>
          <w:wAfter w:w="24" w:type="dxa"/>
        </w:trPr>
        <w:tc>
          <w:tcPr>
            <w:tcW w:w="752" w:type="dxa"/>
          </w:tcPr>
          <w:p w14:paraId="00DE86AD" w14:textId="77777777" w:rsidR="000E7FCD" w:rsidRPr="00335794" w:rsidRDefault="000E7FCD" w:rsidP="000E7FCD">
            <w:pPr>
              <w:pStyle w:val="berschrift4Kursiv"/>
              <w:spacing w:beforeLines="60" w:before="144" w:afterLines="60" w:after="144"/>
              <w:rPr>
                <w:i w:val="0"/>
                <w:sz w:val="22"/>
                <w:lang w:val="it-CH"/>
              </w:rPr>
            </w:pPr>
          </w:p>
        </w:tc>
        <w:tc>
          <w:tcPr>
            <w:tcW w:w="680" w:type="dxa"/>
          </w:tcPr>
          <w:p w14:paraId="73E14089" w14:textId="77777777" w:rsidR="000E7FCD" w:rsidRPr="00335794"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335794">
              <w:rPr>
                <w:szCs w:val="22"/>
                <w:highlight w:val="green"/>
                <w:lang w:val="it-CH"/>
              </w:rPr>
              <w:t>.210</w:t>
            </w:r>
          </w:p>
        </w:tc>
        <w:tc>
          <w:tcPr>
            <w:tcW w:w="7907" w:type="dxa"/>
          </w:tcPr>
          <w:p w14:paraId="2375AFA0" w14:textId="480D2EC1" w:rsidR="000E7FCD" w:rsidRPr="00335794" w:rsidRDefault="000E7FCD" w:rsidP="000E7FCD">
            <w:pPr>
              <w:pStyle w:val="berschrift4Kursiv"/>
              <w:spacing w:beforeLines="60" w:before="144" w:afterLines="60" w:after="144"/>
              <w:rPr>
                <w:i w:val="0"/>
                <w:sz w:val="22"/>
                <w:highlight w:val="green"/>
                <w:lang w:val="it-CH"/>
              </w:rPr>
            </w:pPr>
            <w:r w:rsidRPr="00335794">
              <w:rPr>
                <w:i w:val="0"/>
                <w:sz w:val="22"/>
                <w:highlight w:val="green"/>
                <w:lang w:val="it-CH"/>
              </w:rPr>
              <w:t>Durante la fase di cantiere vanno considerate le disposizioni nonché le misure di prevenzione e protezione specificate al capitolo 554.100. In particolare, vanno adottate le seguenti misure:</w:t>
            </w:r>
          </w:p>
          <w:p w14:paraId="74DF42B2" w14:textId="77777777"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 xml:space="preserve">Il taglio di arbusti dev’essere effettuato d’intesa con la direzione lavori dell’USTRA. Sono vietati i disboscamenti non formalmente autorizzati. </w:t>
            </w:r>
          </w:p>
          <w:p w14:paraId="340EA1FF" w14:textId="77777777"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L’eliminazione di arbusti, siepi e vegetazione riparia legnosa richiede un apposito permesso. In linea di principio, i lavori non devono essere effettuati durante i periodi di cova degli uccelli autoctoni (dal 1° aprile al 31 agosto), per cui vanno programmati e inseriti nel cronoprogramma con il dovuto anticipo.</w:t>
            </w:r>
            <w:r w:rsidRPr="00335794">
              <w:rPr>
                <w:i w:val="0"/>
                <w:sz w:val="22"/>
                <w:highlight w:val="green"/>
                <w:lang w:val="it-CH"/>
              </w:rPr>
              <w:tab/>
            </w:r>
          </w:p>
          <w:p w14:paraId="30698CE1" w14:textId="5CD91B40"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D'intesa con l'Unità territoriale preposta alla manutenzione, i lavori forestali devono essere effettuati da personale qualificato di un'azienda forestale. L'azienda deve aderire alla soluzione settoriale CFSL (</w:t>
            </w:r>
            <w:r w:rsidRPr="00335794">
              <w:rPr>
                <w:rFonts w:cs="Arial"/>
                <w:i w:val="0"/>
                <w:sz w:val="22"/>
                <w:highlight w:val="green"/>
                <w:lang w:val="it-CH"/>
              </w:rPr>
              <w:t>«</w:t>
            </w:r>
            <w:r w:rsidRPr="00335794">
              <w:rPr>
                <w:i w:val="0"/>
                <w:sz w:val="22"/>
                <w:highlight w:val="green"/>
                <w:lang w:val="it-CH"/>
              </w:rPr>
              <w:t>Sicurezza sul lavoro dell'economia forestale svizzera</w:t>
            </w:r>
            <w:r w:rsidRPr="00335794">
              <w:rPr>
                <w:rFonts w:cs="Arial"/>
                <w:i w:val="0"/>
                <w:sz w:val="22"/>
                <w:highlight w:val="green"/>
                <w:lang w:val="it-CH"/>
              </w:rPr>
              <w:t>»</w:t>
            </w:r>
            <w:r w:rsidRPr="00335794">
              <w:rPr>
                <w:i w:val="0"/>
                <w:sz w:val="22"/>
                <w:highlight w:val="green"/>
                <w:lang w:val="it-CH"/>
              </w:rPr>
              <w:t>).</w:t>
            </w:r>
          </w:p>
          <w:p w14:paraId="5C4E5406" w14:textId="77777777"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Per i cantieri situati in prossimità di aree soggette alla legislazione forestale o con presenza di piante, le imprese sono tenute, d’intesa con la direzione lavori, ad adottare i provvedimenti necessari al fine di proteggere gli alberi circostanti (ad esempio con recinzioni / paratie).</w:t>
            </w:r>
          </w:p>
          <w:p w14:paraId="43FA648A" w14:textId="77777777"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È vietato il deposito, anche solo temporaneo, di macchinari o materiale sotto la chioma degli alberi o in prossimità dell’apparato radicale.</w:t>
            </w:r>
          </w:p>
          <w:p w14:paraId="77EFCD5C" w14:textId="77777777"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I tronchi, i rami e le radici non devono essere danneggiati (chiodi, incisioni ecc.).</w:t>
            </w:r>
          </w:p>
          <w:p w14:paraId="45A62A59" w14:textId="77777777"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Tutte le strutture a protezione di alberi e arbusti devono essere rimosse una volta terminati i lavori.</w:t>
            </w:r>
          </w:p>
          <w:p w14:paraId="12B36FC7" w14:textId="77777777"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ab/>
              <w:t>A conclusione delle opere, le aree inutilizzate devono essere inverdite il più rapidamente possibile.</w:t>
            </w:r>
          </w:p>
          <w:p w14:paraId="08D3D7CC" w14:textId="77777777"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I pendii eventualmente da ricreare devono essere inverditi con sementi e piantine autoctone adatte al luogo, come raccomandato dalla Commissione svizzera per la conservazione delle piante selvatiche (CPS).</w:t>
            </w:r>
          </w:p>
          <w:p w14:paraId="420A70EB" w14:textId="0FF75C0A"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Nei cantieri è vietato utilizzare diserbanti (erbicidi). La direzione lavori, tuttavia, può autorizzare eventuali interventi mirati (erbicidi di contatto) da parte di esperti abilitati.</w:t>
            </w:r>
          </w:p>
          <w:p w14:paraId="259ACFF9" w14:textId="3B635D3C"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L’area di cantiere, in particolare le superfici inutilizzate e le zone adibite a deposito temporaneo o deposito di materiali e attrezzi, dev’essere controllata regolarmente durante i lavori onde individuare l’insorgenza di eventuali neofite invasive. In tal caso, vanno adottati i dovuti provvedimenti per estirparle.</w:t>
            </w:r>
          </w:p>
          <w:p w14:paraId="3F294CD0" w14:textId="77777777" w:rsidR="000E7FCD" w:rsidRPr="00335794" w:rsidRDefault="000E7FCD" w:rsidP="000E7FC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Gli scarti verdi con neofite invasive devono essere smaltiti in base alle disposizioni dell’AGIN.</w:t>
            </w:r>
          </w:p>
        </w:tc>
      </w:tr>
      <w:tr w:rsidR="000E7FCD" w:rsidRPr="00482A1B" w14:paraId="34F1A4F3" w14:textId="77777777" w:rsidTr="009B68C8">
        <w:trPr>
          <w:gridAfter w:val="1"/>
          <w:wAfter w:w="24" w:type="dxa"/>
        </w:trPr>
        <w:tc>
          <w:tcPr>
            <w:tcW w:w="752" w:type="dxa"/>
          </w:tcPr>
          <w:p w14:paraId="4A60E999" w14:textId="77777777" w:rsidR="000E7FCD" w:rsidRPr="00466530" w:rsidRDefault="000E7FCD" w:rsidP="000E7FCD">
            <w:pPr>
              <w:pStyle w:val="berschrift4Kursiv"/>
              <w:spacing w:beforeLines="60" w:before="144" w:afterLines="60" w:after="144"/>
              <w:rPr>
                <w:i w:val="0"/>
                <w:sz w:val="22"/>
                <w:lang w:val="it-CH"/>
              </w:rPr>
            </w:pPr>
          </w:p>
        </w:tc>
        <w:tc>
          <w:tcPr>
            <w:tcW w:w="680" w:type="dxa"/>
          </w:tcPr>
          <w:p w14:paraId="02EE817B" w14:textId="77777777" w:rsidR="000E7FCD" w:rsidRPr="00466530" w:rsidRDefault="000E7FCD" w:rsidP="000E7FCD">
            <w:pPr>
              <w:pStyle w:val="berschrift4"/>
              <w:numPr>
                <w:ilvl w:val="0"/>
                <w:numId w:val="0"/>
              </w:numPr>
              <w:spacing w:beforeLines="60" w:before="144" w:afterLines="60" w:after="144"/>
              <w:ind w:left="864" w:hanging="864"/>
              <w:contextualSpacing w:val="0"/>
              <w:rPr>
                <w:szCs w:val="22"/>
                <w:lang w:val="it-CH"/>
              </w:rPr>
            </w:pPr>
            <w:r w:rsidRPr="00466530">
              <w:rPr>
                <w:szCs w:val="22"/>
                <w:lang w:val="it-CH"/>
              </w:rPr>
              <w:t>.220</w:t>
            </w:r>
          </w:p>
        </w:tc>
        <w:tc>
          <w:tcPr>
            <w:tcW w:w="7907" w:type="dxa"/>
          </w:tcPr>
          <w:p w14:paraId="12E9F892" w14:textId="77777777" w:rsidR="000E7FCD" w:rsidRPr="00466530" w:rsidRDefault="000E7FCD" w:rsidP="000E7FCD">
            <w:pPr>
              <w:spacing w:beforeLines="60" w:before="144" w:afterLines="60" w:after="144"/>
              <w:rPr>
                <w:lang w:val="it-CH"/>
              </w:rPr>
            </w:pPr>
            <w:r w:rsidRPr="00466530">
              <w:rPr>
                <w:lang w:val="it-CH"/>
              </w:rPr>
              <w:t xml:space="preserve">01 </w:t>
            </w:r>
            <w:r w:rsidRPr="00466530">
              <w:rPr>
                <w:i/>
                <w:lang w:val="it-CH"/>
              </w:rPr>
              <w:t>Genere</w:t>
            </w:r>
            <w:r w:rsidRPr="00466530">
              <w:rPr>
                <w:lang w:val="it-CH"/>
              </w:rPr>
              <w:t xml:space="preserve"> </w:t>
            </w:r>
            <w:r w:rsidRPr="00466530">
              <w:rPr>
                <w:lang w:val="it-CH"/>
              </w:rPr>
              <w:br/>
              <w:t xml:space="preserve">02 </w:t>
            </w:r>
            <w:r w:rsidRPr="00466530">
              <w:rPr>
                <w:i/>
                <w:lang w:val="it-CH"/>
              </w:rPr>
              <w:t>Descrizione</w:t>
            </w:r>
            <w:r w:rsidRPr="00466530">
              <w:rPr>
                <w:lang w:val="it-CH"/>
              </w:rPr>
              <w:t>……………………….…..</w:t>
            </w:r>
          </w:p>
        </w:tc>
      </w:tr>
      <w:tr w:rsidR="000E7FCD" w:rsidRPr="00482A1B" w14:paraId="1F9A7872" w14:textId="77777777" w:rsidTr="009B68C8">
        <w:trPr>
          <w:gridAfter w:val="1"/>
          <w:wAfter w:w="24" w:type="dxa"/>
        </w:trPr>
        <w:tc>
          <w:tcPr>
            <w:tcW w:w="752" w:type="dxa"/>
          </w:tcPr>
          <w:p w14:paraId="3551D9B1" w14:textId="77777777" w:rsidR="000E7FCD" w:rsidRPr="00466530" w:rsidRDefault="000E7FCD" w:rsidP="000E7FCD">
            <w:pPr>
              <w:pStyle w:val="berschrift4Kursiv"/>
              <w:spacing w:beforeLines="60" w:before="144" w:afterLines="60" w:after="144"/>
              <w:rPr>
                <w:i w:val="0"/>
                <w:sz w:val="22"/>
                <w:lang w:val="it-CH"/>
              </w:rPr>
            </w:pPr>
          </w:p>
        </w:tc>
        <w:tc>
          <w:tcPr>
            <w:tcW w:w="680" w:type="dxa"/>
          </w:tcPr>
          <w:p w14:paraId="201925DB" w14:textId="77777777" w:rsidR="000E7FCD" w:rsidRPr="00466530" w:rsidRDefault="000E7FCD" w:rsidP="000E7FCD">
            <w:pPr>
              <w:spacing w:beforeLines="60" w:before="144" w:afterLines="60" w:after="144"/>
              <w:rPr>
                <w:b/>
                <w:lang w:val="it-CH"/>
              </w:rPr>
            </w:pPr>
            <w:r w:rsidRPr="00466530">
              <w:rPr>
                <w:b/>
                <w:lang w:val="it-CH"/>
              </w:rPr>
              <w:t>.230</w:t>
            </w:r>
          </w:p>
        </w:tc>
        <w:tc>
          <w:tcPr>
            <w:tcW w:w="7907" w:type="dxa"/>
          </w:tcPr>
          <w:p w14:paraId="7FCE1221" w14:textId="77777777" w:rsidR="000E7FCD" w:rsidRPr="00466530" w:rsidRDefault="000E7FCD" w:rsidP="000E7FCD">
            <w:pPr>
              <w:spacing w:beforeLines="60" w:before="144" w:afterLines="60" w:after="144"/>
              <w:rPr>
                <w:lang w:val="it-CH"/>
              </w:rPr>
            </w:pPr>
            <w:r w:rsidRPr="00466530">
              <w:rPr>
                <w:lang w:val="it-CH"/>
              </w:rPr>
              <w:t>fino a .280 come .220</w:t>
            </w:r>
          </w:p>
        </w:tc>
      </w:tr>
      <w:tr w:rsidR="000E7FCD" w:rsidRPr="00482A1B" w14:paraId="03EDA975" w14:textId="77777777" w:rsidTr="009B68C8">
        <w:trPr>
          <w:gridAfter w:val="1"/>
          <w:wAfter w:w="24" w:type="dxa"/>
        </w:trPr>
        <w:tc>
          <w:tcPr>
            <w:tcW w:w="752" w:type="dxa"/>
          </w:tcPr>
          <w:p w14:paraId="040B7C05" w14:textId="77777777" w:rsidR="000E7FCD" w:rsidRPr="00466530" w:rsidRDefault="000E7FCD" w:rsidP="000E7FCD">
            <w:pPr>
              <w:pStyle w:val="berschrift4Kursiv"/>
              <w:spacing w:beforeLines="60" w:before="144" w:afterLines="60" w:after="144"/>
              <w:rPr>
                <w:i w:val="0"/>
                <w:sz w:val="22"/>
                <w:highlight w:val="green"/>
                <w:lang w:val="it-CH"/>
              </w:rPr>
            </w:pPr>
          </w:p>
        </w:tc>
        <w:tc>
          <w:tcPr>
            <w:tcW w:w="680" w:type="dxa"/>
          </w:tcPr>
          <w:p w14:paraId="47A16DAF" w14:textId="77777777" w:rsidR="000E7FCD" w:rsidRPr="00466530"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466530">
              <w:rPr>
                <w:szCs w:val="22"/>
                <w:highlight w:val="green"/>
                <w:lang w:val="it-CH"/>
              </w:rPr>
              <w:t>.300</w:t>
            </w:r>
          </w:p>
        </w:tc>
        <w:tc>
          <w:tcPr>
            <w:tcW w:w="7907" w:type="dxa"/>
          </w:tcPr>
          <w:p w14:paraId="16F9B050" w14:textId="77777777" w:rsidR="000E7FCD" w:rsidRPr="00466530" w:rsidRDefault="000E7FCD" w:rsidP="000E7FCD">
            <w:pPr>
              <w:spacing w:beforeLines="60" w:before="144" w:afterLines="60" w:after="144"/>
              <w:rPr>
                <w:b/>
                <w:highlight w:val="green"/>
                <w:lang w:val="it-CH"/>
              </w:rPr>
            </w:pPr>
            <w:r w:rsidRPr="00466530">
              <w:rPr>
                <w:b/>
                <w:highlight w:val="green"/>
                <w:lang w:val="it-CH"/>
              </w:rPr>
              <w:t>Controlli, prove.</w:t>
            </w:r>
          </w:p>
        </w:tc>
      </w:tr>
      <w:tr w:rsidR="000E7FCD" w:rsidRPr="00482A1B" w14:paraId="4BF00246" w14:textId="77777777" w:rsidTr="009B68C8">
        <w:trPr>
          <w:gridAfter w:val="1"/>
          <w:wAfter w:w="24" w:type="dxa"/>
        </w:trPr>
        <w:tc>
          <w:tcPr>
            <w:tcW w:w="752" w:type="dxa"/>
          </w:tcPr>
          <w:p w14:paraId="4F8AB06A" w14:textId="77777777" w:rsidR="000E7FCD" w:rsidRPr="00466530" w:rsidRDefault="000E7FCD" w:rsidP="000E7FCD">
            <w:pPr>
              <w:pStyle w:val="berschrift4Kursiv"/>
              <w:spacing w:beforeLines="60" w:before="144" w:afterLines="60" w:after="144"/>
              <w:rPr>
                <w:i w:val="0"/>
                <w:sz w:val="22"/>
                <w:highlight w:val="green"/>
                <w:lang w:val="it-CH"/>
              </w:rPr>
            </w:pPr>
          </w:p>
        </w:tc>
        <w:tc>
          <w:tcPr>
            <w:tcW w:w="680" w:type="dxa"/>
          </w:tcPr>
          <w:p w14:paraId="169EB438" w14:textId="77777777" w:rsidR="000E7FCD" w:rsidRPr="00466530"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466530">
              <w:rPr>
                <w:szCs w:val="22"/>
                <w:highlight w:val="green"/>
                <w:lang w:val="it-CH"/>
              </w:rPr>
              <w:t>.310</w:t>
            </w:r>
          </w:p>
        </w:tc>
        <w:tc>
          <w:tcPr>
            <w:tcW w:w="7907" w:type="dxa"/>
          </w:tcPr>
          <w:p w14:paraId="6174766C" w14:textId="77777777" w:rsidR="000E7FCD" w:rsidRPr="00466530" w:rsidRDefault="000E7FCD" w:rsidP="000E7FCD">
            <w:pPr>
              <w:spacing w:beforeLines="60" w:before="144" w:afterLines="60" w:after="144"/>
              <w:rPr>
                <w:highlight w:val="green"/>
                <w:lang w:val="it-CH"/>
              </w:rPr>
            </w:pPr>
            <w:r w:rsidRPr="00466530">
              <w:rPr>
                <w:highlight w:val="green"/>
                <w:lang w:val="it-CH"/>
              </w:rPr>
              <w:t xml:space="preserve">L’impresa ha il compito di garantire che le aree al di fuori del perimetro del cantiere non vengano danneggiate. </w:t>
            </w:r>
          </w:p>
        </w:tc>
      </w:tr>
      <w:tr w:rsidR="000E7FCD" w:rsidRPr="00482A1B" w14:paraId="3F19FD28" w14:textId="77777777" w:rsidTr="009B68C8">
        <w:trPr>
          <w:gridAfter w:val="1"/>
          <w:wAfter w:w="24" w:type="dxa"/>
        </w:trPr>
        <w:tc>
          <w:tcPr>
            <w:tcW w:w="752" w:type="dxa"/>
          </w:tcPr>
          <w:p w14:paraId="519406A1" w14:textId="77777777" w:rsidR="000E7FCD" w:rsidRPr="00482A1B" w:rsidRDefault="000E7FCD" w:rsidP="000E7FCD">
            <w:pPr>
              <w:pStyle w:val="berschrift4Kursiv"/>
              <w:spacing w:beforeLines="60" w:before="144" w:afterLines="60" w:after="144"/>
              <w:rPr>
                <w:i w:val="0"/>
                <w:sz w:val="22"/>
                <w:highlight w:val="green"/>
                <w:lang w:val="it-CH"/>
              </w:rPr>
            </w:pPr>
          </w:p>
        </w:tc>
        <w:tc>
          <w:tcPr>
            <w:tcW w:w="680" w:type="dxa"/>
          </w:tcPr>
          <w:p w14:paraId="36CF281A" w14:textId="77777777" w:rsidR="000E7FCD" w:rsidRPr="00466530" w:rsidRDefault="000E7FCD" w:rsidP="000E7FCD">
            <w:pPr>
              <w:pStyle w:val="berschrift4"/>
              <w:numPr>
                <w:ilvl w:val="0"/>
                <w:numId w:val="0"/>
              </w:numPr>
              <w:spacing w:beforeLines="60" w:before="144" w:afterLines="60" w:after="144"/>
              <w:ind w:left="864" w:hanging="864"/>
              <w:contextualSpacing w:val="0"/>
              <w:rPr>
                <w:szCs w:val="22"/>
                <w:lang w:val="it-CH"/>
              </w:rPr>
            </w:pPr>
            <w:r w:rsidRPr="00466530">
              <w:rPr>
                <w:szCs w:val="22"/>
                <w:lang w:val="it-CH"/>
              </w:rPr>
              <w:t>.320</w:t>
            </w:r>
          </w:p>
        </w:tc>
        <w:tc>
          <w:tcPr>
            <w:tcW w:w="7907" w:type="dxa"/>
          </w:tcPr>
          <w:p w14:paraId="44425093" w14:textId="77777777" w:rsidR="000E7FCD" w:rsidRPr="00466530" w:rsidRDefault="000E7FCD" w:rsidP="000E7FCD">
            <w:pPr>
              <w:spacing w:beforeLines="60" w:before="144" w:afterLines="60" w:after="144"/>
              <w:rPr>
                <w:lang w:val="it-CH"/>
              </w:rPr>
            </w:pPr>
            <w:r w:rsidRPr="00466530">
              <w:rPr>
                <w:lang w:val="it-CH"/>
              </w:rPr>
              <w:t xml:space="preserve">01 </w:t>
            </w:r>
            <w:r w:rsidRPr="00466530">
              <w:rPr>
                <w:i/>
                <w:lang w:val="it-CH"/>
              </w:rPr>
              <w:t>Genere</w:t>
            </w:r>
            <w:r w:rsidRPr="00466530">
              <w:rPr>
                <w:lang w:val="it-CH"/>
              </w:rPr>
              <w:t xml:space="preserve"> </w:t>
            </w:r>
            <w:r w:rsidRPr="00466530">
              <w:rPr>
                <w:lang w:val="it-CH"/>
              </w:rPr>
              <w:br/>
              <w:t xml:space="preserve">02 </w:t>
            </w:r>
            <w:r w:rsidRPr="00466530">
              <w:rPr>
                <w:i/>
                <w:lang w:val="it-CH"/>
              </w:rPr>
              <w:t>Descrizione</w:t>
            </w:r>
            <w:r w:rsidRPr="00466530">
              <w:rPr>
                <w:lang w:val="it-CH"/>
              </w:rPr>
              <w:t>……………………….…..</w:t>
            </w:r>
          </w:p>
        </w:tc>
      </w:tr>
      <w:tr w:rsidR="000E7FCD" w:rsidRPr="00482A1B" w14:paraId="4937F7FC" w14:textId="77777777" w:rsidTr="009B68C8">
        <w:trPr>
          <w:gridAfter w:val="1"/>
          <w:wAfter w:w="24" w:type="dxa"/>
        </w:trPr>
        <w:tc>
          <w:tcPr>
            <w:tcW w:w="752" w:type="dxa"/>
          </w:tcPr>
          <w:p w14:paraId="6311B4A1" w14:textId="77777777" w:rsidR="000E7FCD" w:rsidRPr="00482A1B" w:rsidRDefault="000E7FCD" w:rsidP="000E7FCD">
            <w:pPr>
              <w:pStyle w:val="berschrift4Kursiv"/>
              <w:spacing w:beforeLines="60" w:before="144" w:afterLines="60" w:after="144"/>
              <w:rPr>
                <w:i w:val="0"/>
                <w:sz w:val="22"/>
                <w:highlight w:val="green"/>
                <w:lang w:val="it-CH"/>
              </w:rPr>
            </w:pPr>
          </w:p>
        </w:tc>
        <w:tc>
          <w:tcPr>
            <w:tcW w:w="680" w:type="dxa"/>
          </w:tcPr>
          <w:p w14:paraId="394B812B" w14:textId="77777777" w:rsidR="000E7FCD" w:rsidRPr="00466530" w:rsidRDefault="000E7FCD" w:rsidP="000E7FCD">
            <w:pPr>
              <w:spacing w:beforeLines="60" w:before="144" w:afterLines="60" w:after="144"/>
              <w:rPr>
                <w:b/>
                <w:lang w:val="it-CH"/>
              </w:rPr>
            </w:pPr>
            <w:r w:rsidRPr="00466530">
              <w:rPr>
                <w:b/>
                <w:lang w:val="it-CH"/>
              </w:rPr>
              <w:t>.330</w:t>
            </w:r>
          </w:p>
        </w:tc>
        <w:tc>
          <w:tcPr>
            <w:tcW w:w="7907" w:type="dxa"/>
          </w:tcPr>
          <w:p w14:paraId="20A7320E" w14:textId="77777777" w:rsidR="000E7FCD" w:rsidRPr="00466530" w:rsidRDefault="000E7FCD" w:rsidP="000E7FCD">
            <w:pPr>
              <w:spacing w:beforeLines="60" w:before="144" w:afterLines="60" w:after="144"/>
              <w:rPr>
                <w:lang w:val="it-CH"/>
              </w:rPr>
            </w:pPr>
            <w:r w:rsidRPr="00466530">
              <w:rPr>
                <w:lang w:val="it-CH"/>
              </w:rPr>
              <w:t>fino a .380 come .320</w:t>
            </w:r>
          </w:p>
        </w:tc>
      </w:tr>
      <w:tr w:rsidR="000E7FCD" w:rsidRPr="00482A1B" w14:paraId="03289D47" w14:textId="77777777" w:rsidTr="009B68C8">
        <w:trPr>
          <w:gridAfter w:val="1"/>
          <w:wAfter w:w="24" w:type="dxa"/>
        </w:trPr>
        <w:tc>
          <w:tcPr>
            <w:tcW w:w="752" w:type="dxa"/>
          </w:tcPr>
          <w:p w14:paraId="03316188" w14:textId="77777777" w:rsidR="000E7FCD" w:rsidRPr="00482A1B" w:rsidRDefault="000E7FCD" w:rsidP="000E7FCD">
            <w:pPr>
              <w:pStyle w:val="berschrift4Kursiv"/>
              <w:spacing w:beforeLines="60" w:before="144" w:afterLines="60" w:after="144"/>
              <w:rPr>
                <w:i w:val="0"/>
                <w:sz w:val="22"/>
                <w:highlight w:val="green"/>
                <w:lang w:val="it-CH"/>
              </w:rPr>
            </w:pPr>
          </w:p>
        </w:tc>
        <w:tc>
          <w:tcPr>
            <w:tcW w:w="680" w:type="dxa"/>
          </w:tcPr>
          <w:p w14:paraId="18774FDD" w14:textId="77777777" w:rsidR="000E7FCD" w:rsidRPr="00466530" w:rsidRDefault="000E7FCD" w:rsidP="000E7FCD">
            <w:pPr>
              <w:pStyle w:val="berschrift4"/>
              <w:numPr>
                <w:ilvl w:val="0"/>
                <w:numId w:val="0"/>
              </w:numPr>
              <w:spacing w:beforeLines="60" w:before="144" w:afterLines="60" w:after="144"/>
              <w:ind w:left="864" w:hanging="864"/>
              <w:contextualSpacing w:val="0"/>
              <w:rPr>
                <w:szCs w:val="22"/>
                <w:lang w:val="it-CH"/>
              </w:rPr>
            </w:pPr>
            <w:r w:rsidRPr="00466530">
              <w:rPr>
                <w:szCs w:val="22"/>
                <w:lang w:val="it-CH"/>
              </w:rPr>
              <w:t>.400</w:t>
            </w:r>
          </w:p>
        </w:tc>
        <w:tc>
          <w:tcPr>
            <w:tcW w:w="7907" w:type="dxa"/>
          </w:tcPr>
          <w:p w14:paraId="343F8045" w14:textId="77777777" w:rsidR="000E7FCD" w:rsidRPr="00466530" w:rsidRDefault="000E7FCD" w:rsidP="000E7FCD">
            <w:pPr>
              <w:spacing w:beforeLines="60" w:before="144" w:afterLines="60" w:after="144"/>
              <w:rPr>
                <w:lang w:val="it-CH"/>
              </w:rPr>
            </w:pPr>
            <w:r w:rsidRPr="00466530">
              <w:rPr>
                <w:lang w:val="it-CH"/>
              </w:rPr>
              <w:t xml:space="preserve">01 </w:t>
            </w:r>
            <w:r w:rsidRPr="00466530">
              <w:rPr>
                <w:i/>
                <w:lang w:val="it-CH"/>
              </w:rPr>
              <w:t>Genere</w:t>
            </w:r>
            <w:r w:rsidRPr="00466530">
              <w:rPr>
                <w:lang w:val="it-CH"/>
              </w:rPr>
              <w:t xml:space="preserve"> </w:t>
            </w:r>
            <w:r w:rsidRPr="00466530">
              <w:rPr>
                <w:lang w:val="it-CH"/>
              </w:rPr>
              <w:br/>
              <w:t xml:space="preserve">02 </w:t>
            </w:r>
            <w:r w:rsidRPr="00466530">
              <w:rPr>
                <w:i/>
                <w:lang w:val="it-CH"/>
              </w:rPr>
              <w:t>Descrizione</w:t>
            </w:r>
            <w:r w:rsidRPr="00466530">
              <w:rPr>
                <w:lang w:val="it-CH"/>
              </w:rPr>
              <w:t>……………………….…..</w:t>
            </w:r>
          </w:p>
        </w:tc>
      </w:tr>
      <w:tr w:rsidR="000E7FCD" w:rsidRPr="00482A1B" w14:paraId="1F9021BA" w14:textId="77777777" w:rsidTr="009B68C8">
        <w:trPr>
          <w:gridAfter w:val="1"/>
          <w:wAfter w:w="24" w:type="dxa"/>
        </w:trPr>
        <w:tc>
          <w:tcPr>
            <w:tcW w:w="752" w:type="dxa"/>
          </w:tcPr>
          <w:p w14:paraId="482667D6" w14:textId="77777777" w:rsidR="000E7FCD" w:rsidRPr="00482A1B" w:rsidRDefault="000E7FCD" w:rsidP="000E7FCD">
            <w:pPr>
              <w:pStyle w:val="berschrift4Kursiv"/>
              <w:spacing w:beforeLines="60" w:before="144" w:afterLines="60" w:after="144"/>
              <w:rPr>
                <w:i w:val="0"/>
                <w:sz w:val="22"/>
                <w:highlight w:val="green"/>
                <w:lang w:val="it-CH"/>
              </w:rPr>
            </w:pPr>
          </w:p>
        </w:tc>
        <w:tc>
          <w:tcPr>
            <w:tcW w:w="680" w:type="dxa"/>
          </w:tcPr>
          <w:p w14:paraId="046A5BAF" w14:textId="77777777" w:rsidR="000E7FCD" w:rsidRPr="00466530" w:rsidRDefault="000E7FCD" w:rsidP="000E7FCD">
            <w:pPr>
              <w:spacing w:beforeLines="60" w:before="144" w:afterLines="60" w:after="144"/>
              <w:rPr>
                <w:b/>
                <w:lang w:val="it-CH"/>
              </w:rPr>
            </w:pPr>
            <w:r w:rsidRPr="00466530">
              <w:rPr>
                <w:b/>
                <w:lang w:val="it-CH"/>
              </w:rPr>
              <w:t>.500</w:t>
            </w:r>
          </w:p>
        </w:tc>
        <w:tc>
          <w:tcPr>
            <w:tcW w:w="7907" w:type="dxa"/>
          </w:tcPr>
          <w:p w14:paraId="7F4BF202" w14:textId="77777777" w:rsidR="000E7FCD" w:rsidRPr="00466530" w:rsidRDefault="000E7FCD" w:rsidP="000E7FCD">
            <w:pPr>
              <w:spacing w:beforeLines="60" w:before="144" w:afterLines="60" w:after="144"/>
              <w:rPr>
                <w:lang w:val="it-CH"/>
              </w:rPr>
            </w:pPr>
            <w:r w:rsidRPr="00466530">
              <w:rPr>
                <w:lang w:val="it-CH"/>
              </w:rPr>
              <w:t>fino a .800 come .400</w:t>
            </w:r>
          </w:p>
        </w:tc>
      </w:tr>
      <w:tr w:rsidR="000E7FCD" w:rsidRPr="00E36DA3" w14:paraId="505854AF" w14:textId="77777777" w:rsidTr="009B68C8">
        <w:trPr>
          <w:gridAfter w:val="1"/>
          <w:wAfter w:w="24" w:type="dxa"/>
        </w:trPr>
        <w:tc>
          <w:tcPr>
            <w:tcW w:w="9339" w:type="dxa"/>
            <w:gridSpan w:val="3"/>
          </w:tcPr>
          <w:p w14:paraId="776A9EBB" w14:textId="131CD0A4" w:rsidR="000E7FCD" w:rsidRPr="00E36DA3" w:rsidRDefault="000E7FCD" w:rsidP="000E7FC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9" w:name="_Toc185859621"/>
            <w:r w:rsidRPr="00E36DA3">
              <w:rPr>
                <w:sz w:val="22"/>
                <w:szCs w:val="22"/>
                <w:highlight w:val="green"/>
                <w:lang w:val="it-CH"/>
              </w:rPr>
              <w:t>555</w:t>
            </w:r>
            <w:r w:rsidRPr="00E36DA3">
              <w:rPr>
                <w:sz w:val="22"/>
                <w:szCs w:val="22"/>
                <w:highlight w:val="green"/>
                <w:lang w:val="it-CH"/>
              </w:rPr>
              <w:tab/>
              <w:t>Protezione della fauna.</w:t>
            </w:r>
            <w:bookmarkEnd w:id="189"/>
          </w:p>
        </w:tc>
      </w:tr>
      <w:tr w:rsidR="000E7FCD" w:rsidRPr="00E36DA3" w14:paraId="15D7FA2F" w14:textId="77777777" w:rsidTr="009B68C8">
        <w:trPr>
          <w:gridAfter w:val="1"/>
          <w:wAfter w:w="24" w:type="dxa"/>
        </w:trPr>
        <w:tc>
          <w:tcPr>
            <w:tcW w:w="752" w:type="dxa"/>
            <w:shd w:val="clear" w:color="auto" w:fill="auto"/>
          </w:tcPr>
          <w:p w14:paraId="67B59503" w14:textId="77777777" w:rsidR="000E7FCD" w:rsidRPr="00E36DA3" w:rsidRDefault="000E7FCD" w:rsidP="000E7FCD">
            <w:pPr>
              <w:spacing w:beforeLines="60" w:before="144" w:afterLines="60" w:after="144"/>
              <w:rPr>
                <w:b/>
                <w:highlight w:val="green"/>
                <w:lang w:val="it-CH"/>
              </w:rPr>
            </w:pPr>
          </w:p>
        </w:tc>
        <w:tc>
          <w:tcPr>
            <w:tcW w:w="680" w:type="dxa"/>
            <w:shd w:val="clear" w:color="auto" w:fill="auto"/>
          </w:tcPr>
          <w:p w14:paraId="3C229352" w14:textId="77777777" w:rsidR="000E7FCD" w:rsidRPr="00E36DA3" w:rsidRDefault="000E7FCD" w:rsidP="000E7FCD">
            <w:pPr>
              <w:pStyle w:val="Standardkursiv"/>
              <w:spacing w:beforeLines="60" w:before="144" w:afterLines="60" w:after="144"/>
              <w:rPr>
                <w:b/>
                <w:i w:val="0"/>
                <w:highlight w:val="green"/>
                <w:lang w:val="it-CH"/>
              </w:rPr>
            </w:pPr>
            <w:r w:rsidRPr="00E36DA3">
              <w:rPr>
                <w:b/>
                <w:i w:val="0"/>
                <w:highlight w:val="green"/>
                <w:lang w:val="it-CH"/>
              </w:rPr>
              <w:t>.100</w:t>
            </w:r>
          </w:p>
        </w:tc>
        <w:tc>
          <w:tcPr>
            <w:tcW w:w="7907" w:type="dxa"/>
            <w:shd w:val="clear" w:color="auto" w:fill="auto"/>
          </w:tcPr>
          <w:p w14:paraId="157A749A" w14:textId="77777777" w:rsidR="000E7FCD" w:rsidRPr="00E36DA3" w:rsidRDefault="000E7FCD" w:rsidP="000E7FCD">
            <w:pPr>
              <w:pStyle w:val="Erluterung1"/>
              <w:spacing w:beforeLines="60" w:before="144" w:afterLines="60" w:after="144"/>
              <w:rPr>
                <w:b/>
                <w:i w:val="0"/>
                <w:color w:val="auto"/>
                <w:highlight w:val="green"/>
                <w:lang w:val="it-CH"/>
              </w:rPr>
            </w:pPr>
            <w:r w:rsidRPr="00E36DA3">
              <w:rPr>
                <w:b/>
                <w:i w:val="0"/>
                <w:color w:val="auto"/>
                <w:highlight w:val="green"/>
                <w:lang w:val="it-CH"/>
              </w:rPr>
              <w:t>Prescrizioni.</w:t>
            </w:r>
          </w:p>
        </w:tc>
      </w:tr>
      <w:tr w:rsidR="000E7FCD" w:rsidRPr="00E36DA3" w14:paraId="3299B191" w14:textId="77777777" w:rsidTr="009B68C8">
        <w:trPr>
          <w:gridAfter w:val="1"/>
          <w:wAfter w:w="24" w:type="dxa"/>
        </w:trPr>
        <w:tc>
          <w:tcPr>
            <w:tcW w:w="752" w:type="dxa"/>
          </w:tcPr>
          <w:p w14:paraId="19A5A66F" w14:textId="77777777" w:rsidR="000E7FCD" w:rsidRPr="00E36DA3" w:rsidRDefault="000E7FCD" w:rsidP="000E7FCD">
            <w:pPr>
              <w:spacing w:beforeLines="60" w:before="144" w:afterLines="60" w:after="144"/>
              <w:rPr>
                <w:highlight w:val="green"/>
                <w:lang w:val="it-CH"/>
              </w:rPr>
            </w:pPr>
          </w:p>
        </w:tc>
        <w:tc>
          <w:tcPr>
            <w:tcW w:w="680" w:type="dxa"/>
          </w:tcPr>
          <w:p w14:paraId="02EE9D23" w14:textId="77777777" w:rsidR="000E7FCD" w:rsidRPr="00E36DA3" w:rsidRDefault="000E7FCD" w:rsidP="000E7FCD">
            <w:pPr>
              <w:pStyle w:val="Standardkursiv"/>
              <w:spacing w:beforeLines="60" w:before="144" w:afterLines="60" w:after="144"/>
              <w:rPr>
                <w:b/>
                <w:i w:val="0"/>
                <w:highlight w:val="green"/>
                <w:lang w:val="it-CH"/>
              </w:rPr>
            </w:pPr>
            <w:r w:rsidRPr="00E36DA3">
              <w:rPr>
                <w:b/>
                <w:i w:val="0"/>
                <w:highlight w:val="green"/>
                <w:lang w:val="it-CH"/>
              </w:rPr>
              <w:t>.110</w:t>
            </w:r>
          </w:p>
        </w:tc>
        <w:tc>
          <w:tcPr>
            <w:tcW w:w="7907" w:type="dxa"/>
          </w:tcPr>
          <w:p w14:paraId="170EECA8" w14:textId="77777777" w:rsidR="000E7FCD" w:rsidRPr="00E36DA3" w:rsidRDefault="000E7FCD" w:rsidP="000E7FCD">
            <w:pPr>
              <w:pStyle w:val="Erluterung1"/>
              <w:spacing w:beforeLines="60" w:before="144" w:afterLines="60" w:after="144"/>
              <w:rPr>
                <w:i w:val="0"/>
                <w:color w:val="auto"/>
                <w:highlight w:val="green"/>
                <w:lang w:val="it-CH"/>
              </w:rPr>
            </w:pPr>
            <w:r w:rsidRPr="00E36DA3">
              <w:rPr>
                <w:b/>
                <w:i w:val="0"/>
                <w:color w:val="auto"/>
                <w:highlight w:val="green"/>
                <w:lang w:val="it-CH"/>
              </w:rPr>
              <w:t>Pesca:</w:t>
            </w:r>
            <w:r w:rsidRPr="00E36DA3">
              <w:rPr>
                <w:i w:val="0"/>
                <w:color w:val="auto"/>
                <w:highlight w:val="green"/>
                <w:lang w:val="it-CH"/>
              </w:rPr>
              <w:br/>
              <w:t>almeno 4 giorni lavorativi prima di effettuare lavori di costruzione in prossimità e all’interno di specchi d’acqua, l’impresa è tenuta a informare, tramite la direzione lavori, l’Ufficio cantonale della caccia e della pesca affinché venga interrotta la pesca.</w:t>
            </w:r>
          </w:p>
        </w:tc>
      </w:tr>
      <w:tr w:rsidR="000E7FCD" w:rsidRPr="00E36DA3" w14:paraId="7A05F7C4" w14:textId="77777777" w:rsidTr="009B68C8">
        <w:trPr>
          <w:gridAfter w:val="1"/>
          <w:wAfter w:w="24" w:type="dxa"/>
        </w:trPr>
        <w:tc>
          <w:tcPr>
            <w:tcW w:w="752" w:type="dxa"/>
          </w:tcPr>
          <w:p w14:paraId="4D3DCB8F" w14:textId="77777777" w:rsidR="000E7FCD" w:rsidRPr="00E36DA3" w:rsidRDefault="000E7FCD" w:rsidP="000E7FCD">
            <w:pPr>
              <w:spacing w:beforeLines="60" w:before="144" w:afterLines="60" w:after="144"/>
              <w:rPr>
                <w:highlight w:val="green"/>
                <w:lang w:val="it-CH"/>
              </w:rPr>
            </w:pPr>
          </w:p>
        </w:tc>
        <w:tc>
          <w:tcPr>
            <w:tcW w:w="680" w:type="dxa"/>
          </w:tcPr>
          <w:p w14:paraId="56B71C84" w14:textId="77777777" w:rsidR="000E7FCD" w:rsidRPr="00E36DA3" w:rsidRDefault="000E7FCD" w:rsidP="000E7FCD">
            <w:pPr>
              <w:pStyle w:val="Standardkursiv"/>
              <w:spacing w:beforeLines="60" w:before="144" w:afterLines="60" w:after="144"/>
              <w:rPr>
                <w:b/>
                <w:i w:val="0"/>
                <w:highlight w:val="green"/>
                <w:lang w:val="it-CH"/>
              </w:rPr>
            </w:pPr>
            <w:r w:rsidRPr="00E36DA3">
              <w:rPr>
                <w:b/>
                <w:i w:val="0"/>
                <w:highlight w:val="green"/>
                <w:lang w:val="it-CH"/>
              </w:rPr>
              <w:t>.120</w:t>
            </w:r>
          </w:p>
        </w:tc>
        <w:tc>
          <w:tcPr>
            <w:tcW w:w="7907" w:type="dxa"/>
          </w:tcPr>
          <w:p w14:paraId="49CDDF8D" w14:textId="77777777" w:rsidR="000E7FCD" w:rsidRPr="00E36DA3" w:rsidRDefault="000E7FCD" w:rsidP="000E7FCD">
            <w:pPr>
              <w:pStyle w:val="Erluterung1"/>
              <w:tabs>
                <w:tab w:val="clear" w:pos="7460"/>
                <w:tab w:val="right" w:pos="7571"/>
              </w:tabs>
              <w:spacing w:beforeLines="60" w:before="144" w:afterLines="60" w:after="144"/>
              <w:rPr>
                <w:i w:val="0"/>
                <w:color w:val="auto"/>
                <w:highlight w:val="green"/>
                <w:lang w:val="it-CH"/>
              </w:rPr>
            </w:pPr>
            <w:r w:rsidRPr="00E36DA3">
              <w:rPr>
                <w:i w:val="0"/>
                <w:color w:val="auto"/>
                <w:highlight w:val="green"/>
                <w:lang w:val="it-CH"/>
              </w:rPr>
              <w:t>L’impresa adotta tutti i provvedimenti del caso affinché le aree al di fuori del perimetro del cantiere non debbano subire l’inquinamento acustico e luminoso di quest’ultimo.</w:t>
            </w:r>
          </w:p>
        </w:tc>
      </w:tr>
      <w:tr w:rsidR="000E7FCD" w:rsidRPr="00482A1B" w14:paraId="2237528C" w14:textId="77777777" w:rsidTr="009B68C8">
        <w:trPr>
          <w:gridAfter w:val="1"/>
          <w:wAfter w:w="24" w:type="dxa"/>
        </w:trPr>
        <w:tc>
          <w:tcPr>
            <w:tcW w:w="752" w:type="dxa"/>
          </w:tcPr>
          <w:p w14:paraId="51FF0859" w14:textId="77777777" w:rsidR="000E7FCD" w:rsidRPr="00E36DA3" w:rsidRDefault="000E7FCD" w:rsidP="000E7FCD">
            <w:pPr>
              <w:spacing w:beforeLines="60" w:before="144" w:afterLines="60" w:after="144"/>
              <w:rPr>
                <w:lang w:val="it-CH"/>
              </w:rPr>
            </w:pPr>
          </w:p>
        </w:tc>
        <w:tc>
          <w:tcPr>
            <w:tcW w:w="680" w:type="dxa"/>
          </w:tcPr>
          <w:p w14:paraId="3FF018C5" w14:textId="77777777" w:rsidR="000E7FCD" w:rsidRPr="00E36DA3" w:rsidRDefault="000E7FCD" w:rsidP="000E7FCD">
            <w:pPr>
              <w:pStyle w:val="Standardkursiv"/>
              <w:spacing w:beforeLines="60" w:before="144" w:afterLines="60" w:after="144"/>
              <w:rPr>
                <w:b/>
                <w:i w:val="0"/>
                <w:lang w:val="it-CH"/>
              </w:rPr>
            </w:pPr>
            <w:r w:rsidRPr="00E36DA3">
              <w:rPr>
                <w:b/>
                <w:i w:val="0"/>
                <w:lang w:val="it-CH"/>
              </w:rPr>
              <w:t>.130</w:t>
            </w:r>
          </w:p>
        </w:tc>
        <w:tc>
          <w:tcPr>
            <w:tcW w:w="7907" w:type="dxa"/>
          </w:tcPr>
          <w:p w14:paraId="78F3209E" w14:textId="77777777" w:rsidR="000E7FCD" w:rsidRPr="00E36DA3" w:rsidRDefault="000E7FCD" w:rsidP="000E7FCD">
            <w:pPr>
              <w:pStyle w:val="Erluterung1"/>
              <w:spacing w:beforeLines="60" w:before="144" w:afterLines="60" w:after="144"/>
              <w:rPr>
                <w:color w:val="auto"/>
                <w:lang w:val="it-CH"/>
              </w:rPr>
            </w:pPr>
            <w:r w:rsidRPr="00E36DA3">
              <w:rPr>
                <w:color w:val="auto"/>
                <w:lang w:val="it-CH"/>
              </w:rPr>
              <w:t xml:space="preserve">01 Genere </w:t>
            </w:r>
            <w:r w:rsidRPr="00E36DA3">
              <w:rPr>
                <w:color w:val="auto"/>
                <w:lang w:val="it-CH"/>
              </w:rPr>
              <w:br/>
              <w:t>02 Descrizione……………………….…..</w:t>
            </w:r>
          </w:p>
        </w:tc>
      </w:tr>
      <w:tr w:rsidR="000E7FCD" w:rsidRPr="00482A1B" w14:paraId="78B775FA" w14:textId="77777777" w:rsidTr="009B68C8">
        <w:trPr>
          <w:gridAfter w:val="1"/>
          <w:wAfter w:w="24" w:type="dxa"/>
        </w:trPr>
        <w:tc>
          <w:tcPr>
            <w:tcW w:w="752" w:type="dxa"/>
          </w:tcPr>
          <w:p w14:paraId="3F669628" w14:textId="77777777" w:rsidR="000E7FCD" w:rsidRPr="00E36DA3" w:rsidRDefault="000E7FCD" w:rsidP="000E7FCD">
            <w:pPr>
              <w:spacing w:beforeLines="60" w:before="144" w:afterLines="60" w:after="144"/>
              <w:rPr>
                <w:lang w:val="it-CH"/>
              </w:rPr>
            </w:pPr>
          </w:p>
        </w:tc>
        <w:tc>
          <w:tcPr>
            <w:tcW w:w="680" w:type="dxa"/>
          </w:tcPr>
          <w:p w14:paraId="5D9B5971" w14:textId="77777777" w:rsidR="000E7FCD" w:rsidRPr="00E36DA3" w:rsidRDefault="000E7FCD" w:rsidP="000E7FCD">
            <w:pPr>
              <w:spacing w:beforeLines="60" w:before="144" w:afterLines="60" w:after="144"/>
              <w:rPr>
                <w:b/>
                <w:lang w:val="it-CH"/>
              </w:rPr>
            </w:pPr>
            <w:r w:rsidRPr="00E36DA3">
              <w:rPr>
                <w:b/>
                <w:lang w:val="it-CH"/>
              </w:rPr>
              <w:t>.140</w:t>
            </w:r>
          </w:p>
        </w:tc>
        <w:tc>
          <w:tcPr>
            <w:tcW w:w="7907" w:type="dxa"/>
          </w:tcPr>
          <w:p w14:paraId="2BC326E2" w14:textId="77777777" w:rsidR="000E7FCD" w:rsidRPr="00E36DA3" w:rsidRDefault="000E7FCD" w:rsidP="000E7FCD">
            <w:pPr>
              <w:spacing w:beforeLines="60" w:before="144" w:afterLines="60" w:after="144"/>
              <w:rPr>
                <w:lang w:val="it-CH"/>
              </w:rPr>
            </w:pPr>
            <w:r w:rsidRPr="00E36DA3">
              <w:rPr>
                <w:lang w:val="it-CH"/>
              </w:rPr>
              <w:t>fino a .180 come .130</w:t>
            </w:r>
          </w:p>
        </w:tc>
      </w:tr>
      <w:tr w:rsidR="000E7FCD" w:rsidRPr="00482A1B" w14:paraId="3E1FD7BF" w14:textId="77777777" w:rsidTr="009B68C8">
        <w:trPr>
          <w:gridAfter w:val="1"/>
          <w:wAfter w:w="24" w:type="dxa"/>
        </w:trPr>
        <w:tc>
          <w:tcPr>
            <w:tcW w:w="752" w:type="dxa"/>
          </w:tcPr>
          <w:p w14:paraId="3135FBC5" w14:textId="77777777" w:rsidR="000E7FCD" w:rsidRPr="00E36DA3" w:rsidRDefault="000E7FCD" w:rsidP="000E7FCD">
            <w:pPr>
              <w:spacing w:beforeLines="60" w:before="144" w:afterLines="60" w:after="144"/>
              <w:rPr>
                <w:highlight w:val="green"/>
                <w:lang w:val="it-CH"/>
              </w:rPr>
            </w:pPr>
          </w:p>
        </w:tc>
        <w:tc>
          <w:tcPr>
            <w:tcW w:w="680" w:type="dxa"/>
          </w:tcPr>
          <w:p w14:paraId="7F088975" w14:textId="77777777" w:rsidR="000E7FCD" w:rsidRPr="00E36DA3" w:rsidRDefault="000E7FCD" w:rsidP="000E7FCD">
            <w:pPr>
              <w:pStyle w:val="Standardkursiv"/>
              <w:spacing w:beforeLines="60" w:before="144" w:afterLines="60" w:after="144"/>
              <w:rPr>
                <w:b/>
                <w:i w:val="0"/>
                <w:highlight w:val="green"/>
                <w:lang w:val="it-CH"/>
              </w:rPr>
            </w:pPr>
            <w:r w:rsidRPr="00E36DA3">
              <w:rPr>
                <w:b/>
                <w:i w:val="0"/>
                <w:highlight w:val="green"/>
                <w:lang w:val="it-CH"/>
              </w:rPr>
              <w:t>.200</w:t>
            </w:r>
          </w:p>
        </w:tc>
        <w:tc>
          <w:tcPr>
            <w:tcW w:w="7907" w:type="dxa"/>
          </w:tcPr>
          <w:p w14:paraId="058E45FE" w14:textId="77777777" w:rsidR="000E7FCD" w:rsidRPr="00E36DA3" w:rsidRDefault="000E7FCD" w:rsidP="000E7FCD">
            <w:pPr>
              <w:pStyle w:val="Erluterung1"/>
              <w:spacing w:beforeLines="60" w:before="144" w:afterLines="60" w:after="144"/>
              <w:rPr>
                <w:b/>
                <w:i w:val="0"/>
                <w:color w:val="auto"/>
                <w:highlight w:val="green"/>
                <w:lang w:val="it-CH"/>
              </w:rPr>
            </w:pPr>
            <w:r w:rsidRPr="00E36DA3">
              <w:rPr>
                <w:b/>
                <w:i w:val="0"/>
                <w:color w:val="auto"/>
                <w:highlight w:val="green"/>
                <w:lang w:val="it-CH"/>
              </w:rPr>
              <w:t xml:space="preserve">Misure. </w:t>
            </w:r>
          </w:p>
        </w:tc>
      </w:tr>
      <w:tr w:rsidR="000E7FCD" w:rsidRPr="00E36DA3" w14:paraId="5CC8D52C" w14:textId="77777777" w:rsidTr="009B68C8">
        <w:trPr>
          <w:gridAfter w:val="1"/>
          <w:wAfter w:w="24" w:type="dxa"/>
        </w:trPr>
        <w:tc>
          <w:tcPr>
            <w:tcW w:w="752" w:type="dxa"/>
          </w:tcPr>
          <w:p w14:paraId="66A4963F" w14:textId="77777777" w:rsidR="000E7FCD" w:rsidRPr="00E36DA3" w:rsidRDefault="000E7FCD" w:rsidP="000E7FCD">
            <w:pPr>
              <w:spacing w:beforeLines="60" w:before="144" w:afterLines="60" w:after="144"/>
              <w:rPr>
                <w:lang w:val="it-CH"/>
              </w:rPr>
            </w:pPr>
          </w:p>
        </w:tc>
        <w:tc>
          <w:tcPr>
            <w:tcW w:w="680" w:type="dxa"/>
          </w:tcPr>
          <w:p w14:paraId="5324E340" w14:textId="77777777" w:rsidR="000E7FCD" w:rsidRPr="00E36DA3"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E36DA3">
              <w:rPr>
                <w:szCs w:val="22"/>
                <w:highlight w:val="green"/>
                <w:lang w:val="it-CH"/>
              </w:rPr>
              <w:t>.210</w:t>
            </w:r>
          </w:p>
        </w:tc>
        <w:tc>
          <w:tcPr>
            <w:tcW w:w="7907" w:type="dxa"/>
          </w:tcPr>
          <w:p w14:paraId="492EEB76" w14:textId="77777777" w:rsidR="000E7FCD" w:rsidRPr="00E36DA3" w:rsidRDefault="000E7FCD" w:rsidP="000E7FCD">
            <w:pPr>
              <w:pStyle w:val="Erluterung1"/>
              <w:tabs>
                <w:tab w:val="left" w:pos="200"/>
              </w:tabs>
              <w:spacing w:beforeLines="60" w:before="144" w:afterLines="60" w:after="144"/>
              <w:rPr>
                <w:i w:val="0"/>
                <w:color w:val="auto"/>
                <w:highlight w:val="green"/>
                <w:lang w:val="it-CH"/>
              </w:rPr>
            </w:pPr>
            <w:r w:rsidRPr="00E36DA3">
              <w:rPr>
                <w:i w:val="0"/>
                <w:color w:val="auto"/>
                <w:highlight w:val="green"/>
                <w:lang w:val="it-CH"/>
              </w:rPr>
              <w:t xml:space="preserve">Vanno evitate le trappole da cui gli animali non possono liberarsi. </w:t>
            </w:r>
          </w:p>
          <w:p w14:paraId="280BE636" w14:textId="77777777" w:rsidR="000E7FCD" w:rsidRPr="00E36DA3" w:rsidRDefault="000E7FCD" w:rsidP="000E7FCD">
            <w:pPr>
              <w:pStyle w:val="Erluterung1"/>
              <w:tabs>
                <w:tab w:val="left" w:pos="200"/>
              </w:tabs>
              <w:spacing w:beforeLines="60" w:before="144" w:afterLines="60" w:after="144"/>
              <w:rPr>
                <w:color w:val="auto"/>
                <w:highlight w:val="green"/>
                <w:lang w:val="it-CH"/>
              </w:rPr>
            </w:pPr>
            <w:r w:rsidRPr="00E36DA3">
              <w:rPr>
                <w:i w:val="0"/>
                <w:color w:val="auto"/>
                <w:highlight w:val="green"/>
                <w:lang w:val="it-CH"/>
              </w:rPr>
              <w:t>In presenza di elementi problematici (per es. vasche, pozzetti, pozzi ecc. per anfibi) occorre predisporre le opportune vie di fuga o assicurarne un monitoraggio regolare. Se necessario, coinvolgere la direzione lavori e l’UBB.</w:t>
            </w:r>
          </w:p>
          <w:p w14:paraId="6B8B5F03" w14:textId="77777777" w:rsidR="000E7FCD" w:rsidRPr="00E36DA3" w:rsidRDefault="000E7FCD" w:rsidP="000E7FCD">
            <w:pPr>
              <w:pStyle w:val="Erluterung1"/>
              <w:tabs>
                <w:tab w:val="left" w:pos="200"/>
              </w:tabs>
              <w:spacing w:beforeLines="60" w:before="144" w:afterLines="60" w:after="144"/>
              <w:rPr>
                <w:color w:val="auto"/>
                <w:highlight w:val="green"/>
                <w:lang w:val="it-CH"/>
              </w:rPr>
            </w:pPr>
            <w:r w:rsidRPr="00E36DA3">
              <w:rPr>
                <w:i w:val="0"/>
                <w:color w:val="auto"/>
                <w:highlight w:val="green"/>
                <w:lang w:val="it-CH"/>
              </w:rPr>
              <w:t>Gli animali che si sono addentrati e smarriti all’interno delle aree di cantiere (anfibi, rettili, mammiferi) vanno allontanati con le misure opportune, previo coinvolgimento della direzione lavori e dell’UBB.</w:t>
            </w:r>
          </w:p>
        </w:tc>
      </w:tr>
      <w:tr w:rsidR="000E7FCD" w:rsidRPr="00E36DA3" w14:paraId="43F60609" w14:textId="77777777" w:rsidTr="009B68C8">
        <w:trPr>
          <w:gridAfter w:val="1"/>
          <w:wAfter w:w="24" w:type="dxa"/>
        </w:trPr>
        <w:tc>
          <w:tcPr>
            <w:tcW w:w="752" w:type="dxa"/>
          </w:tcPr>
          <w:p w14:paraId="1FA6E628" w14:textId="77777777" w:rsidR="000E7FCD" w:rsidRPr="00E36DA3" w:rsidRDefault="000E7FCD" w:rsidP="000E7FCD">
            <w:pPr>
              <w:spacing w:beforeLines="60" w:before="144" w:afterLines="60" w:after="144"/>
              <w:rPr>
                <w:highlight w:val="green"/>
                <w:lang w:val="it-CH"/>
              </w:rPr>
            </w:pPr>
          </w:p>
        </w:tc>
        <w:tc>
          <w:tcPr>
            <w:tcW w:w="680" w:type="dxa"/>
          </w:tcPr>
          <w:p w14:paraId="60D858F5" w14:textId="77777777" w:rsidR="000E7FCD" w:rsidRPr="00E36DA3"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E36DA3">
              <w:rPr>
                <w:szCs w:val="22"/>
                <w:highlight w:val="green"/>
                <w:lang w:val="it-CH"/>
              </w:rPr>
              <w:t>.220</w:t>
            </w:r>
          </w:p>
        </w:tc>
        <w:tc>
          <w:tcPr>
            <w:tcW w:w="7907" w:type="dxa"/>
          </w:tcPr>
          <w:p w14:paraId="66D99355" w14:textId="77777777" w:rsidR="000E7FCD" w:rsidRPr="00E36DA3" w:rsidRDefault="000E7FCD" w:rsidP="000E7FCD">
            <w:pPr>
              <w:spacing w:beforeLines="60" w:before="144" w:afterLines="60" w:after="144"/>
              <w:rPr>
                <w:highlight w:val="green"/>
                <w:lang w:val="it-CH"/>
              </w:rPr>
            </w:pPr>
            <w:r w:rsidRPr="00E36DA3">
              <w:rPr>
                <w:highlight w:val="green"/>
                <w:lang w:val="it-CH"/>
              </w:rPr>
              <w:t>Il cantiere va recintato in maniera tale che persone e animali non possano avere accesso alla strada.</w:t>
            </w:r>
          </w:p>
        </w:tc>
      </w:tr>
      <w:tr w:rsidR="000E7FCD" w:rsidRPr="00482A1B" w14:paraId="47FADBE1" w14:textId="77777777" w:rsidTr="009B68C8">
        <w:trPr>
          <w:gridAfter w:val="1"/>
          <w:wAfter w:w="24" w:type="dxa"/>
        </w:trPr>
        <w:tc>
          <w:tcPr>
            <w:tcW w:w="752" w:type="dxa"/>
          </w:tcPr>
          <w:p w14:paraId="50525F29" w14:textId="77777777" w:rsidR="000E7FCD" w:rsidRPr="00E36DA3" w:rsidRDefault="000E7FCD" w:rsidP="000E7FCD">
            <w:pPr>
              <w:spacing w:beforeLines="60" w:before="144" w:afterLines="60" w:after="144"/>
              <w:rPr>
                <w:highlight w:val="green"/>
                <w:lang w:val="it-CH"/>
              </w:rPr>
            </w:pPr>
          </w:p>
        </w:tc>
        <w:tc>
          <w:tcPr>
            <w:tcW w:w="680" w:type="dxa"/>
          </w:tcPr>
          <w:p w14:paraId="03198436" w14:textId="77777777" w:rsidR="000E7FCD" w:rsidRPr="00E36DA3" w:rsidRDefault="000E7FCD" w:rsidP="000E7FCD">
            <w:pPr>
              <w:pStyle w:val="berschrift4"/>
              <w:numPr>
                <w:ilvl w:val="0"/>
                <w:numId w:val="0"/>
              </w:numPr>
              <w:spacing w:beforeLines="60" w:before="144" w:afterLines="60" w:after="144"/>
              <w:ind w:left="864" w:hanging="864"/>
              <w:contextualSpacing w:val="0"/>
              <w:rPr>
                <w:szCs w:val="22"/>
                <w:highlight w:val="green"/>
                <w:lang w:val="it-CH"/>
              </w:rPr>
            </w:pPr>
            <w:r w:rsidRPr="00E36DA3">
              <w:rPr>
                <w:szCs w:val="22"/>
                <w:highlight w:val="green"/>
                <w:lang w:val="it-CH"/>
              </w:rPr>
              <w:t>.230</w:t>
            </w:r>
          </w:p>
        </w:tc>
        <w:tc>
          <w:tcPr>
            <w:tcW w:w="7907" w:type="dxa"/>
          </w:tcPr>
          <w:p w14:paraId="04F1B6B4" w14:textId="77777777" w:rsidR="000E7FCD" w:rsidRPr="00E36DA3" w:rsidRDefault="000E7FCD" w:rsidP="000E7FCD">
            <w:pPr>
              <w:pStyle w:val="Erluterung1"/>
              <w:tabs>
                <w:tab w:val="left" w:pos="200"/>
              </w:tabs>
              <w:spacing w:beforeLines="60" w:before="144" w:afterLines="60" w:after="144"/>
              <w:rPr>
                <w:i w:val="0"/>
                <w:color w:val="auto"/>
                <w:lang w:val="it-CH"/>
              </w:rPr>
            </w:pPr>
            <w:r w:rsidRPr="00E36DA3">
              <w:rPr>
                <w:i w:val="0"/>
                <w:color w:val="auto"/>
                <w:highlight w:val="green"/>
                <w:lang w:val="it-CH"/>
              </w:rPr>
              <w:t>Al di fuori degli orari di lavoro, occorre parcheggiare macchine e apparecchiature e spegnere l’illuminazione, eccezion fatta per le attività finalizzate alla protezione di persone e manufatti.</w:t>
            </w:r>
          </w:p>
        </w:tc>
      </w:tr>
      <w:tr w:rsidR="000E7FCD" w:rsidRPr="00482A1B" w14:paraId="7F07BCA4" w14:textId="77777777" w:rsidTr="009B68C8">
        <w:trPr>
          <w:gridAfter w:val="1"/>
          <w:wAfter w:w="24" w:type="dxa"/>
        </w:trPr>
        <w:tc>
          <w:tcPr>
            <w:tcW w:w="9339" w:type="dxa"/>
            <w:gridSpan w:val="3"/>
          </w:tcPr>
          <w:p w14:paraId="7DD211F4" w14:textId="35BB02AC" w:rsidR="000E7FCD" w:rsidRPr="00482A1B" w:rsidRDefault="000E7FCD" w:rsidP="000E7FCD">
            <w:pPr>
              <w:pStyle w:val="berschrift1"/>
              <w:numPr>
                <w:ilvl w:val="0"/>
                <w:numId w:val="0"/>
              </w:numPr>
              <w:tabs>
                <w:tab w:val="left" w:pos="1407"/>
              </w:tabs>
              <w:spacing w:beforeLines="60" w:before="144" w:afterLines="60" w:after="144"/>
              <w:contextualSpacing w:val="0"/>
              <w:rPr>
                <w:smallCaps/>
                <w:sz w:val="28"/>
                <w:lang w:val="it-CH"/>
              </w:rPr>
            </w:pPr>
            <w:bookmarkStart w:id="190" w:name="_Toc91503886"/>
            <w:bookmarkStart w:id="191" w:name="_Toc197833769"/>
            <w:bookmarkStart w:id="192" w:name="_Toc335734948"/>
            <w:bookmarkStart w:id="193" w:name="_Toc335735297"/>
            <w:bookmarkStart w:id="194" w:name="_Toc185859622"/>
            <w:r w:rsidRPr="00482A1B">
              <w:rPr>
                <w:smallCaps/>
                <w:sz w:val="24"/>
                <w:szCs w:val="24"/>
                <w:lang w:val="it-CH"/>
              </w:rPr>
              <w:lastRenderedPageBreak/>
              <w:t>600</w:t>
            </w:r>
            <w:bookmarkEnd w:id="190"/>
            <w:bookmarkEnd w:id="191"/>
            <w:r w:rsidRPr="00482A1B">
              <w:rPr>
                <w:smallCaps/>
                <w:sz w:val="28"/>
                <w:lang w:val="it-CH"/>
              </w:rPr>
              <w:tab/>
              <w:t xml:space="preserve">Iter dei lavori, scadenze, premi, </w:t>
            </w:r>
            <w:bookmarkEnd w:id="192"/>
            <w:bookmarkEnd w:id="193"/>
            <w:r w:rsidRPr="00482A1B">
              <w:rPr>
                <w:smallCaps/>
                <w:sz w:val="28"/>
                <w:lang w:val="it-CH"/>
              </w:rPr>
              <w:t>penali</w:t>
            </w:r>
            <w:bookmarkEnd w:id="194"/>
          </w:p>
        </w:tc>
      </w:tr>
      <w:tr w:rsidR="000E7FCD" w:rsidRPr="00482A1B" w14:paraId="41D5552A" w14:textId="77777777" w:rsidTr="009B68C8">
        <w:trPr>
          <w:gridAfter w:val="1"/>
          <w:wAfter w:w="24" w:type="dxa"/>
        </w:trPr>
        <w:tc>
          <w:tcPr>
            <w:tcW w:w="9339" w:type="dxa"/>
            <w:gridSpan w:val="3"/>
          </w:tcPr>
          <w:p w14:paraId="66DCDB48" w14:textId="43AE2241" w:rsidR="000E7FCD" w:rsidRPr="00482A1B" w:rsidRDefault="000E7FCD" w:rsidP="000E7FCD">
            <w:pPr>
              <w:pStyle w:val="berschrift2"/>
              <w:numPr>
                <w:ilvl w:val="0"/>
                <w:numId w:val="0"/>
              </w:numPr>
              <w:tabs>
                <w:tab w:val="left" w:pos="1407"/>
              </w:tabs>
              <w:spacing w:beforeLines="60" w:before="144" w:afterLines="60" w:after="144"/>
              <w:contextualSpacing w:val="0"/>
              <w:rPr>
                <w:smallCaps/>
                <w:sz w:val="22"/>
                <w:szCs w:val="22"/>
                <w:lang w:val="it-CH"/>
              </w:rPr>
            </w:pPr>
            <w:bookmarkStart w:id="195" w:name="_Toc91503887"/>
            <w:bookmarkStart w:id="196" w:name="_Toc197833770"/>
            <w:bookmarkStart w:id="197" w:name="_Toc185859623"/>
            <w:r w:rsidRPr="00482A1B">
              <w:rPr>
                <w:smallCaps/>
                <w:sz w:val="22"/>
                <w:szCs w:val="22"/>
                <w:lang w:val="it-CH"/>
              </w:rPr>
              <w:t>610</w:t>
            </w:r>
            <w:r w:rsidRPr="00482A1B">
              <w:rPr>
                <w:smallCaps/>
                <w:sz w:val="22"/>
                <w:szCs w:val="22"/>
                <w:lang w:val="it-CH"/>
              </w:rPr>
              <w:tab/>
            </w:r>
            <w:bookmarkEnd w:id="195"/>
            <w:bookmarkEnd w:id="196"/>
            <w:r w:rsidRPr="00482A1B">
              <w:rPr>
                <w:smallCaps/>
                <w:sz w:val="24"/>
                <w:szCs w:val="24"/>
                <w:lang w:val="it-CH"/>
              </w:rPr>
              <w:t>Descrizione semplificata</w:t>
            </w:r>
            <w:bookmarkEnd w:id="197"/>
          </w:p>
        </w:tc>
      </w:tr>
      <w:tr w:rsidR="000E7FCD" w:rsidRPr="00482A1B" w14:paraId="3CC72A25" w14:textId="77777777" w:rsidTr="009B68C8">
        <w:trPr>
          <w:gridAfter w:val="1"/>
          <w:wAfter w:w="24" w:type="dxa"/>
        </w:trPr>
        <w:tc>
          <w:tcPr>
            <w:tcW w:w="752" w:type="dxa"/>
          </w:tcPr>
          <w:p w14:paraId="3030F756" w14:textId="77777777" w:rsidR="000E7FCD" w:rsidRPr="00482A1B" w:rsidRDefault="000E7FCD" w:rsidP="000E7FCD">
            <w:pPr>
              <w:spacing w:beforeLines="60" w:before="144" w:afterLines="60" w:after="144"/>
              <w:rPr>
                <w:b/>
                <w:lang w:val="it-CH"/>
              </w:rPr>
            </w:pPr>
            <w:r w:rsidRPr="00482A1B">
              <w:rPr>
                <w:b/>
                <w:lang w:val="it-CH"/>
              </w:rPr>
              <w:t>611</w:t>
            </w:r>
          </w:p>
        </w:tc>
        <w:tc>
          <w:tcPr>
            <w:tcW w:w="680" w:type="dxa"/>
          </w:tcPr>
          <w:p w14:paraId="618D783B" w14:textId="77777777" w:rsidR="000E7FCD" w:rsidRPr="00482A1B" w:rsidRDefault="000E7FCD" w:rsidP="000E7FCD">
            <w:pPr>
              <w:spacing w:beforeLines="60" w:before="144" w:afterLines="60" w:after="144"/>
              <w:rPr>
                <w:b/>
                <w:lang w:val="it-CH"/>
              </w:rPr>
            </w:pPr>
          </w:p>
        </w:tc>
        <w:tc>
          <w:tcPr>
            <w:tcW w:w="7907" w:type="dxa"/>
          </w:tcPr>
          <w:p w14:paraId="0B4A4F0C" w14:textId="77777777" w:rsidR="000E7FCD" w:rsidRPr="00482A1B" w:rsidRDefault="000E7FCD" w:rsidP="000E7FCD">
            <w:pPr>
              <w:spacing w:beforeLines="60" w:before="144" w:afterLines="60" w:after="144"/>
              <w:rPr>
                <w:b/>
                <w:lang w:val="it-CH"/>
              </w:rPr>
            </w:pPr>
            <w:r w:rsidRPr="00482A1B">
              <w:rPr>
                <w:b/>
                <w:lang w:val="it-CH"/>
              </w:rPr>
              <w:t>Iter dei lavori, cronoprogramma, fasi di costruzione, programma dei lavori; termini, scadenze; premi, penali, regola bonus-malus; composizione di controversie.</w:t>
            </w:r>
          </w:p>
        </w:tc>
      </w:tr>
      <w:tr w:rsidR="000E7FCD" w:rsidRPr="00482A1B" w14:paraId="27C8433E" w14:textId="77777777" w:rsidTr="00323B41">
        <w:trPr>
          <w:gridAfter w:val="1"/>
          <w:wAfter w:w="24" w:type="dxa"/>
        </w:trPr>
        <w:tc>
          <w:tcPr>
            <w:tcW w:w="9339" w:type="dxa"/>
            <w:gridSpan w:val="3"/>
          </w:tcPr>
          <w:p w14:paraId="7156BE1D" w14:textId="739F973D" w:rsidR="000E7FCD" w:rsidRPr="00482A1B" w:rsidRDefault="000E7FCD" w:rsidP="000E7FCD">
            <w:pPr>
              <w:pStyle w:val="berschrift2"/>
              <w:numPr>
                <w:ilvl w:val="0"/>
                <w:numId w:val="0"/>
              </w:numPr>
              <w:tabs>
                <w:tab w:val="left" w:pos="1407"/>
              </w:tabs>
              <w:spacing w:beforeLines="60" w:before="144" w:afterLines="60" w:after="144"/>
              <w:ind w:left="1382" w:hanging="1382"/>
              <w:contextualSpacing w:val="0"/>
              <w:rPr>
                <w:smallCaps/>
                <w:sz w:val="22"/>
                <w:szCs w:val="22"/>
                <w:lang w:val="it-CH"/>
              </w:rPr>
            </w:pPr>
            <w:bookmarkStart w:id="198" w:name="_Toc91503888"/>
            <w:bookmarkStart w:id="199" w:name="_Toc197833771"/>
            <w:bookmarkStart w:id="200" w:name="_Toc185859624"/>
            <w:r w:rsidRPr="00482A1B">
              <w:rPr>
                <w:smallCaps/>
                <w:sz w:val="22"/>
                <w:szCs w:val="22"/>
                <w:lang w:val="it-CH"/>
              </w:rPr>
              <w:t>620</w:t>
            </w:r>
            <w:r w:rsidRPr="00482A1B">
              <w:rPr>
                <w:smallCaps/>
                <w:sz w:val="22"/>
                <w:szCs w:val="22"/>
                <w:lang w:val="it-CH"/>
              </w:rPr>
              <w:tab/>
            </w:r>
            <w:r w:rsidRPr="00482A1B">
              <w:rPr>
                <w:smallCaps/>
                <w:sz w:val="24"/>
                <w:szCs w:val="24"/>
                <w:lang w:val="it-CH"/>
              </w:rPr>
              <w:t>Iter dei lavori, cronoprogramma, fasi di costruzione, programma dei lavori</w:t>
            </w:r>
            <w:bookmarkEnd w:id="198"/>
            <w:bookmarkEnd w:id="199"/>
            <w:bookmarkEnd w:id="200"/>
          </w:p>
        </w:tc>
      </w:tr>
      <w:tr w:rsidR="000E7FCD" w:rsidRPr="00482A1B" w14:paraId="4929AA65" w14:textId="77777777" w:rsidTr="00323B41">
        <w:trPr>
          <w:gridAfter w:val="1"/>
          <w:wAfter w:w="24" w:type="dxa"/>
        </w:trPr>
        <w:tc>
          <w:tcPr>
            <w:tcW w:w="9339" w:type="dxa"/>
            <w:gridSpan w:val="3"/>
          </w:tcPr>
          <w:p w14:paraId="48C859CB" w14:textId="51BBBB5C"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01" w:name="_Toc185859625"/>
            <w:r w:rsidRPr="00482A1B">
              <w:rPr>
                <w:sz w:val="22"/>
                <w:szCs w:val="22"/>
                <w:lang w:val="it-CH"/>
              </w:rPr>
              <w:t>621</w:t>
            </w:r>
            <w:r w:rsidRPr="00482A1B">
              <w:rPr>
                <w:sz w:val="22"/>
                <w:szCs w:val="22"/>
                <w:lang w:val="it-CH"/>
              </w:rPr>
              <w:tab/>
              <w:t>Iter dei lavori.</w:t>
            </w:r>
            <w:bookmarkEnd w:id="201"/>
          </w:p>
        </w:tc>
      </w:tr>
      <w:tr w:rsidR="000E7FCD" w:rsidRPr="00482A1B" w14:paraId="2692F194" w14:textId="77777777" w:rsidTr="00323B41">
        <w:trPr>
          <w:gridAfter w:val="1"/>
          <w:wAfter w:w="24" w:type="dxa"/>
        </w:trPr>
        <w:tc>
          <w:tcPr>
            <w:tcW w:w="9339" w:type="dxa"/>
            <w:gridSpan w:val="3"/>
          </w:tcPr>
          <w:p w14:paraId="5E7AC2E0" w14:textId="0047EEA1"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02" w:name="_Toc185859626"/>
            <w:r w:rsidRPr="00482A1B">
              <w:rPr>
                <w:sz w:val="22"/>
                <w:szCs w:val="22"/>
                <w:lang w:val="it-CH"/>
              </w:rPr>
              <w:t>622</w:t>
            </w:r>
            <w:r w:rsidRPr="00482A1B">
              <w:rPr>
                <w:sz w:val="22"/>
                <w:szCs w:val="22"/>
                <w:lang w:val="it-CH"/>
              </w:rPr>
              <w:tab/>
              <w:t>Cronoprogramma.</w:t>
            </w:r>
            <w:bookmarkEnd w:id="202"/>
          </w:p>
        </w:tc>
      </w:tr>
      <w:tr w:rsidR="000E7FCD" w:rsidRPr="00482A1B" w14:paraId="3CCF6004" w14:textId="77777777" w:rsidTr="00323B41">
        <w:trPr>
          <w:gridAfter w:val="1"/>
          <w:wAfter w:w="24" w:type="dxa"/>
        </w:trPr>
        <w:tc>
          <w:tcPr>
            <w:tcW w:w="9339" w:type="dxa"/>
            <w:gridSpan w:val="3"/>
          </w:tcPr>
          <w:p w14:paraId="6E4A8B50" w14:textId="188BB91D"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03" w:name="_Toc185859627"/>
            <w:r w:rsidRPr="00482A1B">
              <w:rPr>
                <w:sz w:val="22"/>
                <w:szCs w:val="22"/>
                <w:lang w:val="it-CH"/>
              </w:rPr>
              <w:t>623</w:t>
            </w:r>
            <w:r w:rsidRPr="00482A1B">
              <w:rPr>
                <w:sz w:val="22"/>
                <w:szCs w:val="22"/>
                <w:lang w:val="it-CH"/>
              </w:rPr>
              <w:tab/>
              <w:t>Fasi di costruzione</w:t>
            </w:r>
            <w:bookmarkEnd w:id="203"/>
          </w:p>
        </w:tc>
      </w:tr>
      <w:tr w:rsidR="000E7FCD" w:rsidRPr="00482A1B" w14:paraId="688B2139" w14:textId="77777777" w:rsidTr="00323B41">
        <w:trPr>
          <w:gridAfter w:val="1"/>
          <w:wAfter w:w="24" w:type="dxa"/>
        </w:trPr>
        <w:tc>
          <w:tcPr>
            <w:tcW w:w="9339" w:type="dxa"/>
            <w:gridSpan w:val="3"/>
          </w:tcPr>
          <w:p w14:paraId="7AA35F47" w14:textId="14E67050"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04" w:name="_Toc185859628"/>
            <w:r w:rsidRPr="00482A1B">
              <w:rPr>
                <w:sz w:val="22"/>
                <w:szCs w:val="22"/>
                <w:lang w:val="it-CH"/>
              </w:rPr>
              <w:t>624</w:t>
            </w:r>
            <w:r w:rsidRPr="00482A1B">
              <w:rPr>
                <w:sz w:val="22"/>
                <w:szCs w:val="22"/>
                <w:lang w:val="it-CH"/>
              </w:rPr>
              <w:tab/>
              <w:t>Fasi di lavoro intenso</w:t>
            </w:r>
            <w:bookmarkEnd w:id="204"/>
          </w:p>
        </w:tc>
      </w:tr>
      <w:tr w:rsidR="000E7FCD" w:rsidRPr="00482A1B" w14:paraId="0EF95441" w14:textId="77777777" w:rsidTr="00323B41">
        <w:trPr>
          <w:gridAfter w:val="1"/>
          <w:wAfter w:w="24" w:type="dxa"/>
        </w:trPr>
        <w:tc>
          <w:tcPr>
            <w:tcW w:w="9339" w:type="dxa"/>
            <w:gridSpan w:val="3"/>
          </w:tcPr>
          <w:p w14:paraId="3C86806B" w14:textId="5D081C8B" w:rsidR="000E7FCD" w:rsidRPr="00482A1B" w:rsidRDefault="000E7FCD" w:rsidP="000E7FCD">
            <w:pPr>
              <w:pStyle w:val="berschrift3"/>
              <w:numPr>
                <w:ilvl w:val="0"/>
                <w:numId w:val="0"/>
              </w:numPr>
              <w:tabs>
                <w:tab w:val="left" w:pos="1392"/>
              </w:tabs>
              <w:spacing w:beforeLines="60" w:before="144" w:afterLines="60" w:after="144"/>
              <w:contextualSpacing w:val="0"/>
              <w:rPr>
                <w:lang w:val="it-CH"/>
              </w:rPr>
            </w:pPr>
            <w:bookmarkStart w:id="205" w:name="_Toc185859629"/>
            <w:r w:rsidRPr="00482A1B">
              <w:rPr>
                <w:sz w:val="22"/>
                <w:szCs w:val="22"/>
                <w:lang w:val="it-CH"/>
              </w:rPr>
              <w:t>625</w:t>
            </w:r>
            <w:r w:rsidRPr="00482A1B">
              <w:rPr>
                <w:sz w:val="22"/>
                <w:szCs w:val="22"/>
                <w:lang w:val="it-CH"/>
              </w:rPr>
              <w:tab/>
              <w:t>Programma dei lavori</w:t>
            </w:r>
            <w:bookmarkEnd w:id="205"/>
          </w:p>
        </w:tc>
      </w:tr>
      <w:tr w:rsidR="000E7FCD" w:rsidRPr="00482A1B" w14:paraId="14485088" w14:textId="77777777" w:rsidTr="00323B41">
        <w:trPr>
          <w:gridAfter w:val="1"/>
          <w:wAfter w:w="24" w:type="dxa"/>
        </w:trPr>
        <w:tc>
          <w:tcPr>
            <w:tcW w:w="9339" w:type="dxa"/>
            <w:gridSpan w:val="3"/>
          </w:tcPr>
          <w:p w14:paraId="0644B109"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06" w:name="_Toc185859630"/>
            <w:r w:rsidRPr="00482A1B">
              <w:rPr>
                <w:sz w:val="22"/>
                <w:szCs w:val="22"/>
                <w:lang w:val="it-CH"/>
              </w:rPr>
              <w:t>R629</w:t>
            </w:r>
            <w:r w:rsidRPr="00482A1B">
              <w:rPr>
                <w:sz w:val="22"/>
                <w:szCs w:val="22"/>
                <w:lang w:val="it-CH"/>
              </w:rPr>
              <w:tab/>
              <w:t>Presupposti in caso di orari di lavoro straordinari nell’edilizia</w:t>
            </w:r>
            <w:bookmarkEnd w:id="206"/>
          </w:p>
        </w:tc>
      </w:tr>
      <w:tr w:rsidR="000E7FCD" w:rsidRPr="00482A1B" w14:paraId="61912649" w14:textId="77777777" w:rsidTr="00323B41">
        <w:trPr>
          <w:gridAfter w:val="1"/>
          <w:wAfter w:w="24" w:type="dxa"/>
        </w:trPr>
        <w:tc>
          <w:tcPr>
            <w:tcW w:w="9339" w:type="dxa"/>
            <w:gridSpan w:val="3"/>
          </w:tcPr>
          <w:p w14:paraId="354635F7" w14:textId="77777777" w:rsidR="000E7FCD" w:rsidRPr="00482A1B" w:rsidRDefault="000E7FCD" w:rsidP="000E7FCD">
            <w:pPr>
              <w:pStyle w:val="berschrift2"/>
              <w:numPr>
                <w:ilvl w:val="0"/>
                <w:numId w:val="0"/>
              </w:numPr>
              <w:tabs>
                <w:tab w:val="left" w:pos="1407"/>
              </w:tabs>
              <w:spacing w:beforeLines="60" w:before="144" w:afterLines="60" w:after="144"/>
              <w:contextualSpacing w:val="0"/>
              <w:rPr>
                <w:smallCaps/>
                <w:sz w:val="22"/>
                <w:szCs w:val="22"/>
                <w:lang w:val="it-CH"/>
              </w:rPr>
            </w:pPr>
            <w:bookmarkStart w:id="207" w:name="_Toc185859631"/>
            <w:r w:rsidRPr="00482A1B">
              <w:rPr>
                <w:smallCaps/>
                <w:sz w:val="22"/>
                <w:szCs w:val="22"/>
                <w:lang w:val="it-CH"/>
              </w:rPr>
              <w:t>630</w:t>
            </w:r>
            <w:r w:rsidRPr="00482A1B">
              <w:rPr>
                <w:smallCaps/>
                <w:sz w:val="22"/>
                <w:szCs w:val="22"/>
                <w:lang w:val="it-CH"/>
              </w:rPr>
              <w:tab/>
            </w:r>
            <w:r w:rsidRPr="00482A1B">
              <w:rPr>
                <w:smallCaps/>
                <w:sz w:val="24"/>
                <w:szCs w:val="24"/>
                <w:lang w:val="it-CH"/>
              </w:rPr>
              <w:t>Termini, scadenze</w:t>
            </w:r>
            <w:bookmarkEnd w:id="207"/>
          </w:p>
        </w:tc>
      </w:tr>
      <w:tr w:rsidR="000E7FCD" w:rsidRPr="00482A1B" w14:paraId="1B99F23F" w14:textId="77777777" w:rsidTr="00323B41">
        <w:trPr>
          <w:gridAfter w:val="1"/>
          <w:wAfter w:w="24" w:type="dxa"/>
        </w:trPr>
        <w:tc>
          <w:tcPr>
            <w:tcW w:w="9339" w:type="dxa"/>
            <w:gridSpan w:val="3"/>
          </w:tcPr>
          <w:p w14:paraId="1876AB65"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08" w:name="_Toc185859632"/>
            <w:r w:rsidRPr="00482A1B">
              <w:rPr>
                <w:sz w:val="22"/>
                <w:szCs w:val="22"/>
                <w:lang w:val="it-CH"/>
              </w:rPr>
              <w:t>631</w:t>
            </w:r>
            <w:r w:rsidRPr="00482A1B">
              <w:rPr>
                <w:sz w:val="22"/>
                <w:szCs w:val="22"/>
                <w:lang w:val="it-CH"/>
              </w:rPr>
              <w:tab/>
              <w:t>Tempistiche per i lavori preliminari.</w:t>
            </w:r>
            <w:bookmarkEnd w:id="208"/>
          </w:p>
        </w:tc>
      </w:tr>
      <w:tr w:rsidR="000E7FCD" w:rsidRPr="00482A1B" w14:paraId="2111A8E7" w14:textId="77777777" w:rsidTr="00323B41">
        <w:trPr>
          <w:gridAfter w:val="1"/>
          <w:wAfter w:w="24" w:type="dxa"/>
        </w:trPr>
        <w:tc>
          <w:tcPr>
            <w:tcW w:w="9339" w:type="dxa"/>
            <w:gridSpan w:val="3"/>
          </w:tcPr>
          <w:p w14:paraId="7BEF2955"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09" w:name="_Toc185859633"/>
            <w:r w:rsidRPr="00482A1B">
              <w:rPr>
                <w:sz w:val="22"/>
                <w:szCs w:val="22"/>
                <w:lang w:val="it-CH"/>
              </w:rPr>
              <w:t>632</w:t>
            </w:r>
            <w:r w:rsidRPr="00482A1B">
              <w:rPr>
                <w:sz w:val="22"/>
                <w:szCs w:val="22"/>
                <w:lang w:val="it-CH"/>
              </w:rPr>
              <w:tab/>
              <w:t>Inizio dei lavori.</w:t>
            </w:r>
            <w:bookmarkEnd w:id="209"/>
            <w:r w:rsidRPr="00482A1B">
              <w:rPr>
                <w:sz w:val="22"/>
                <w:szCs w:val="22"/>
                <w:lang w:val="it-CH"/>
              </w:rPr>
              <w:t xml:space="preserve"> </w:t>
            </w:r>
          </w:p>
        </w:tc>
      </w:tr>
      <w:tr w:rsidR="000E7FCD" w:rsidRPr="00482A1B" w14:paraId="5B0EB427" w14:textId="77777777" w:rsidTr="00323B41">
        <w:trPr>
          <w:gridAfter w:val="1"/>
          <w:wAfter w:w="24" w:type="dxa"/>
        </w:trPr>
        <w:tc>
          <w:tcPr>
            <w:tcW w:w="9339" w:type="dxa"/>
            <w:gridSpan w:val="3"/>
          </w:tcPr>
          <w:p w14:paraId="3D8965AF"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10" w:name="_Toc185859634"/>
            <w:r w:rsidRPr="00482A1B">
              <w:rPr>
                <w:sz w:val="22"/>
                <w:szCs w:val="22"/>
                <w:lang w:val="it-CH"/>
              </w:rPr>
              <w:t>633</w:t>
            </w:r>
            <w:r w:rsidRPr="00482A1B">
              <w:rPr>
                <w:sz w:val="22"/>
                <w:szCs w:val="22"/>
                <w:lang w:val="it-CH"/>
              </w:rPr>
              <w:tab/>
              <w:t>Scadenze e termini.</w:t>
            </w:r>
            <w:bookmarkEnd w:id="210"/>
          </w:p>
        </w:tc>
      </w:tr>
      <w:tr w:rsidR="000E7FCD" w:rsidRPr="00482A1B" w14:paraId="5ED543D3" w14:textId="77777777" w:rsidTr="00323B41">
        <w:trPr>
          <w:gridAfter w:val="1"/>
          <w:wAfter w:w="24" w:type="dxa"/>
        </w:trPr>
        <w:tc>
          <w:tcPr>
            <w:tcW w:w="9339" w:type="dxa"/>
            <w:gridSpan w:val="3"/>
          </w:tcPr>
          <w:p w14:paraId="5E22243E"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11" w:name="_Toc185859635"/>
            <w:r w:rsidRPr="00482A1B">
              <w:rPr>
                <w:sz w:val="22"/>
                <w:szCs w:val="22"/>
                <w:lang w:val="it-CH"/>
              </w:rPr>
              <w:t>634</w:t>
            </w:r>
            <w:r w:rsidRPr="00482A1B">
              <w:rPr>
                <w:sz w:val="22"/>
                <w:szCs w:val="22"/>
                <w:lang w:val="it-CH"/>
              </w:rPr>
              <w:tab/>
              <w:t>Fine dei lavori.</w:t>
            </w:r>
            <w:bookmarkEnd w:id="211"/>
          </w:p>
        </w:tc>
      </w:tr>
      <w:tr w:rsidR="000E7FCD" w:rsidRPr="00482A1B" w14:paraId="7C52C029" w14:textId="77777777" w:rsidTr="00323B41">
        <w:trPr>
          <w:gridAfter w:val="1"/>
          <w:wAfter w:w="24" w:type="dxa"/>
        </w:trPr>
        <w:tc>
          <w:tcPr>
            <w:tcW w:w="9339" w:type="dxa"/>
            <w:gridSpan w:val="3"/>
          </w:tcPr>
          <w:p w14:paraId="3697E5AC"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12" w:name="_Toc185859636"/>
            <w:r w:rsidRPr="00482A1B">
              <w:rPr>
                <w:sz w:val="22"/>
                <w:szCs w:val="22"/>
                <w:lang w:val="it-CH"/>
              </w:rPr>
              <w:t>635</w:t>
            </w:r>
            <w:r w:rsidRPr="00482A1B">
              <w:rPr>
                <w:sz w:val="22"/>
                <w:szCs w:val="22"/>
                <w:lang w:val="it-CH"/>
              </w:rPr>
              <w:tab/>
              <w:t>Messa in esercizio, collaudo, consegna dell’opera</w:t>
            </w:r>
            <w:bookmarkEnd w:id="212"/>
          </w:p>
        </w:tc>
      </w:tr>
      <w:tr w:rsidR="000E7FCD" w:rsidRPr="00482A1B" w14:paraId="6C3A6FE3" w14:textId="77777777" w:rsidTr="00323B41">
        <w:trPr>
          <w:gridAfter w:val="1"/>
          <w:wAfter w:w="24" w:type="dxa"/>
        </w:trPr>
        <w:tc>
          <w:tcPr>
            <w:tcW w:w="9339" w:type="dxa"/>
            <w:gridSpan w:val="3"/>
          </w:tcPr>
          <w:p w14:paraId="2F29A8B8"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13" w:name="_Toc185859637"/>
            <w:r w:rsidRPr="00482A1B">
              <w:rPr>
                <w:sz w:val="22"/>
                <w:szCs w:val="22"/>
                <w:lang w:val="it-CH"/>
              </w:rPr>
              <w:t>R639</w:t>
            </w:r>
            <w:r w:rsidRPr="00482A1B">
              <w:rPr>
                <w:sz w:val="22"/>
                <w:szCs w:val="22"/>
                <w:lang w:val="it-CH"/>
              </w:rPr>
              <w:tab/>
              <w:t>Forniture</w:t>
            </w:r>
            <w:bookmarkEnd w:id="213"/>
          </w:p>
        </w:tc>
      </w:tr>
      <w:tr w:rsidR="000E7FCD" w:rsidRPr="00482A1B" w14:paraId="75E7A6FC" w14:textId="77777777" w:rsidTr="00323B41">
        <w:trPr>
          <w:gridAfter w:val="1"/>
          <w:wAfter w:w="24" w:type="dxa"/>
        </w:trPr>
        <w:tc>
          <w:tcPr>
            <w:tcW w:w="9339" w:type="dxa"/>
            <w:gridSpan w:val="3"/>
          </w:tcPr>
          <w:p w14:paraId="75B9D9DB" w14:textId="17AA0E1F" w:rsidR="000E7FCD" w:rsidRPr="00482A1B" w:rsidRDefault="000E7FCD" w:rsidP="000E7FCD">
            <w:pPr>
              <w:pStyle w:val="berschrift2"/>
              <w:numPr>
                <w:ilvl w:val="0"/>
                <w:numId w:val="0"/>
              </w:numPr>
              <w:tabs>
                <w:tab w:val="left" w:pos="1348"/>
              </w:tabs>
              <w:spacing w:beforeLines="60" w:before="144" w:afterLines="60" w:after="144"/>
              <w:ind w:left="1348" w:hanging="1348"/>
              <w:contextualSpacing w:val="0"/>
              <w:rPr>
                <w:smallCaps/>
                <w:sz w:val="22"/>
                <w:szCs w:val="22"/>
                <w:lang w:val="it-CH"/>
              </w:rPr>
            </w:pPr>
            <w:bookmarkStart w:id="214" w:name="_Toc91503890"/>
            <w:bookmarkStart w:id="215" w:name="_Toc197833773"/>
            <w:bookmarkStart w:id="216" w:name="_Toc185859638"/>
            <w:r w:rsidRPr="00482A1B">
              <w:rPr>
                <w:smallCaps/>
                <w:sz w:val="22"/>
                <w:szCs w:val="22"/>
                <w:lang w:val="it-CH"/>
              </w:rPr>
              <w:t>640</w:t>
            </w:r>
            <w:r w:rsidRPr="00482A1B">
              <w:rPr>
                <w:smallCaps/>
                <w:sz w:val="22"/>
                <w:szCs w:val="22"/>
                <w:lang w:val="it-CH"/>
              </w:rPr>
              <w:tab/>
            </w:r>
            <w:r w:rsidRPr="00482A1B">
              <w:rPr>
                <w:smallCaps/>
                <w:sz w:val="24"/>
                <w:szCs w:val="24"/>
                <w:lang w:val="it-CH"/>
              </w:rPr>
              <w:t>Premi, penali, regola bonus-malus</w:t>
            </w:r>
            <w:bookmarkEnd w:id="214"/>
            <w:r w:rsidRPr="00482A1B">
              <w:rPr>
                <w:lang w:val="it-CH"/>
              </w:rPr>
              <w:t>,</w:t>
            </w:r>
            <w:bookmarkEnd w:id="215"/>
            <w:r w:rsidRPr="00482A1B">
              <w:rPr>
                <w:smallCaps/>
                <w:sz w:val="24"/>
                <w:szCs w:val="24"/>
                <w:lang w:val="it-CH"/>
              </w:rPr>
              <w:t xml:space="preserve"> affitto di carreggiate e superfici di lavoro</w:t>
            </w:r>
            <w:bookmarkEnd w:id="216"/>
          </w:p>
        </w:tc>
      </w:tr>
      <w:tr w:rsidR="000E7FCD" w:rsidRPr="00482A1B" w14:paraId="3F5534C9" w14:textId="77777777" w:rsidTr="00323B41">
        <w:trPr>
          <w:gridAfter w:val="1"/>
          <w:wAfter w:w="24" w:type="dxa"/>
        </w:trPr>
        <w:tc>
          <w:tcPr>
            <w:tcW w:w="9339" w:type="dxa"/>
            <w:gridSpan w:val="3"/>
          </w:tcPr>
          <w:p w14:paraId="4445A845" w14:textId="3DB0B9A4"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17" w:name="_Toc185859639"/>
            <w:r w:rsidRPr="00482A1B">
              <w:rPr>
                <w:sz w:val="22"/>
                <w:szCs w:val="22"/>
                <w:lang w:val="it-CH"/>
              </w:rPr>
              <w:t>641</w:t>
            </w:r>
            <w:r w:rsidRPr="00482A1B">
              <w:rPr>
                <w:sz w:val="22"/>
                <w:szCs w:val="22"/>
                <w:lang w:val="it-CH"/>
              </w:rPr>
              <w:tab/>
              <w:t>Premi</w:t>
            </w:r>
            <w:bookmarkEnd w:id="217"/>
          </w:p>
        </w:tc>
      </w:tr>
      <w:tr w:rsidR="000E7FCD" w:rsidRPr="00482A1B" w14:paraId="2AF639D8" w14:textId="77777777" w:rsidTr="00323B41">
        <w:trPr>
          <w:gridAfter w:val="1"/>
          <w:wAfter w:w="24" w:type="dxa"/>
        </w:trPr>
        <w:tc>
          <w:tcPr>
            <w:tcW w:w="9339" w:type="dxa"/>
            <w:gridSpan w:val="3"/>
          </w:tcPr>
          <w:p w14:paraId="4B7036E1"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18" w:name="_Toc185859640"/>
            <w:r w:rsidRPr="00482A1B">
              <w:rPr>
                <w:sz w:val="22"/>
                <w:szCs w:val="22"/>
                <w:lang w:val="it-CH"/>
              </w:rPr>
              <w:t>642</w:t>
            </w:r>
            <w:r w:rsidRPr="00482A1B">
              <w:rPr>
                <w:sz w:val="22"/>
                <w:szCs w:val="22"/>
                <w:lang w:val="it-CH"/>
              </w:rPr>
              <w:tab/>
              <w:t>Penali</w:t>
            </w:r>
            <w:bookmarkEnd w:id="218"/>
          </w:p>
        </w:tc>
      </w:tr>
      <w:tr w:rsidR="000E7FCD" w:rsidRPr="00482A1B" w14:paraId="3BC4C609" w14:textId="77777777" w:rsidTr="00323B41">
        <w:trPr>
          <w:gridAfter w:val="1"/>
          <w:wAfter w:w="24" w:type="dxa"/>
        </w:trPr>
        <w:tc>
          <w:tcPr>
            <w:tcW w:w="9339" w:type="dxa"/>
            <w:gridSpan w:val="3"/>
          </w:tcPr>
          <w:p w14:paraId="1EA1AF0A"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19" w:name="_Toc185859641"/>
            <w:r w:rsidRPr="00482A1B">
              <w:rPr>
                <w:sz w:val="22"/>
                <w:szCs w:val="22"/>
                <w:lang w:val="it-CH"/>
              </w:rPr>
              <w:t>643</w:t>
            </w:r>
            <w:r w:rsidRPr="00482A1B">
              <w:rPr>
                <w:sz w:val="22"/>
                <w:szCs w:val="22"/>
                <w:lang w:val="it-CH"/>
              </w:rPr>
              <w:tab/>
              <w:t>Regola bonus-malus</w:t>
            </w:r>
            <w:bookmarkEnd w:id="219"/>
          </w:p>
        </w:tc>
      </w:tr>
      <w:tr w:rsidR="000E7FCD" w:rsidRPr="00482A1B" w14:paraId="3604E857" w14:textId="77777777" w:rsidTr="00323B41">
        <w:trPr>
          <w:gridAfter w:val="1"/>
          <w:wAfter w:w="24" w:type="dxa"/>
        </w:trPr>
        <w:tc>
          <w:tcPr>
            <w:tcW w:w="9339" w:type="dxa"/>
            <w:gridSpan w:val="3"/>
          </w:tcPr>
          <w:p w14:paraId="66AA8032" w14:textId="77777777"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20" w:name="_Toc185859642"/>
            <w:r w:rsidRPr="00482A1B">
              <w:rPr>
                <w:sz w:val="22"/>
                <w:szCs w:val="22"/>
                <w:lang w:val="it-CH"/>
              </w:rPr>
              <w:t>644</w:t>
            </w:r>
            <w:r w:rsidRPr="00482A1B">
              <w:rPr>
                <w:sz w:val="22"/>
                <w:szCs w:val="22"/>
                <w:lang w:val="it-CH"/>
              </w:rPr>
              <w:tab/>
              <w:t>Affitto di carreggiate e superfici di lavoro</w:t>
            </w:r>
            <w:bookmarkEnd w:id="220"/>
          </w:p>
        </w:tc>
      </w:tr>
      <w:tr w:rsidR="000E7FCD" w:rsidRPr="00482A1B" w14:paraId="00A31194" w14:textId="77777777" w:rsidTr="00323B41">
        <w:trPr>
          <w:gridAfter w:val="1"/>
          <w:wAfter w:w="24" w:type="dxa"/>
        </w:trPr>
        <w:tc>
          <w:tcPr>
            <w:tcW w:w="9339" w:type="dxa"/>
            <w:gridSpan w:val="3"/>
          </w:tcPr>
          <w:p w14:paraId="7A0082B3" w14:textId="77777777" w:rsidR="000E7FCD" w:rsidRPr="00482A1B" w:rsidRDefault="000E7FCD" w:rsidP="000E7FCD">
            <w:pPr>
              <w:pStyle w:val="berschrift2"/>
              <w:numPr>
                <w:ilvl w:val="0"/>
                <w:numId w:val="0"/>
              </w:numPr>
              <w:tabs>
                <w:tab w:val="left" w:pos="1407"/>
              </w:tabs>
              <w:spacing w:beforeLines="60" w:before="144" w:afterLines="60" w:after="144"/>
              <w:contextualSpacing w:val="0"/>
              <w:rPr>
                <w:i/>
                <w:lang w:val="it-CH"/>
              </w:rPr>
            </w:pPr>
            <w:bookmarkStart w:id="221" w:name="_Toc185859643"/>
            <w:r w:rsidRPr="00482A1B">
              <w:rPr>
                <w:smallCaps/>
                <w:sz w:val="22"/>
                <w:szCs w:val="22"/>
                <w:lang w:val="it-CH"/>
              </w:rPr>
              <w:t>650</w:t>
            </w:r>
            <w:r w:rsidRPr="00482A1B">
              <w:rPr>
                <w:smallCaps/>
                <w:sz w:val="22"/>
                <w:szCs w:val="22"/>
                <w:lang w:val="it-CH"/>
              </w:rPr>
              <w:tab/>
              <w:t>Composizione di controversie</w:t>
            </w:r>
            <w:bookmarkEnd w:id="221"/>
          </w:p>
        </w:tc>
      </w:tr>
      <w:tr w:rsidR="000E7FCD" w:rsidRPr="00482A1B" w14:paraId="24B284B7" w14:textId="77777777" w:rsidTr="009B68C8">
        <w:trPr>
          <w:gridAfter w:val="1"/>
          <w:wAfter w:w="24" w:type="dxa"/>
        </w:trPr>
        <w:tc>
          <w:tcPr>
            <w:tcW w:w="752" w:type="dxa"/>
          </w:tcPr>
          <w:p w14:paraId="002385E9" w14:textId="77777777" w:rsidR="000E7FCD" w:rsidRPr="00482A1B" w:rsidRDefault="000E7FCD" w:rsidP="000E7FCD">
            <w:pPr>
              <w:spacing w:beforeLines="60" w:before="144" w:afterLines="60" w:after="144"/>
              <w:rPr>
                <w:b/>
                <w:lang w:val="it-CH"/>
              </w:rPr>
            </w:pPr>
          </w:p>
        </w:tc>
        <w:tc>
          <w:tcPr>
            <w:tcW w:w="680" w:type="dxa"/>
          </w:tcPr>
          <w:p w14:paraId="6DD4DDF6" w14:textId="77777777" w:rsidR="000E7FCD" w:rsidRPr="00482A1B" w:rsidRDefault="000E7FCD" w:rsidP="000E7FCD">
            <w:pPr>
              <w:spacing w:beforeLines="60" w:before="144" w:afterLines="60" w:after="144"/>
              <w:rPr>
                <w:b/>
                <w:lang w:val="it-CH"/>
              </w:rPr>
            </w:pPr>
          </w:p>
        </w:tc>
        <w:tc>
          <w:tcPr>
            <w:tcW w:w="7907" w:type="dxa"/>
          </w:tcPr>
          <w:p w14:paraId="1A54078E" w14:textId="77777777" w:rsidR="000E7FCD" w:rsidRPr="00482A1B" w:rsidRDefault="000E7FCD" w:rsidP="000E7FCD">
            <w:pPr>
              <w:spacing w:beforeLines="60" w:before="144" w:afterLines="60" w:after="144"/>
              <w:rPr>
                <w:b/>
                <w:lang w:val="it-CH"/>
              </w:rPr>
            </w:pPr>
          </w:p>
        </w:tc>
      </w:tr>
      <w:tr w:rsidR="000E7FCD" w:rsidRPr="00482A1B" w14:paraId="35549C21" w14:textId="77777777" w:rsidTr="002E73FB">
        <w:trPr>
          <w:gridAfter w:val="1"/>
          <w:wAfter w:w="24" w:type="dxa"/>
        </w:trPr>
        <w:tc>
          <w:tcPr>
            <w:tcW w:w="9339" w:type="dxa"/>
            <w:gridSpan w:val="3"/>
          </w:tcPr>
          <w:p w14:paraId="0BB4E227" w14:textId="40C46412" w:rsidR="000E7FCD" w:rsidRPr="00482A1B" w:rsidRDefault="000E7FCD" w:rsidP="000E7FCD">
            <w:pPr>
              <w:pStyle w:val="berschrift3"/>
              <w:numPr>
                <w:ilvl w:val="0"/>
                <w:numId w:val="0"/>
              </w:numPr>
              <w:tabs>
                <w:tab w:val="left" w:pos="1392"/>
              </w:tabs>
              <w:spacing w:beforeLines="60" w:before="144" w:afterLines="60" w:after="144"/>
              <w:contextualSpacing w:val="0"/>
              <w:rPr>
                <w:i/>
                <w:lang w:val="it-CH"/>
              </w:rPr>
            </w:pPr>
            <w:bookmarkStart w:id="222" w:name="_Toc185859644"/>
            <w:r w:rsidRPr="00482A1B">
              <w:rPr>
                <w:sz w:val="22"/>
                <w:szCs w:val="22"/>
                <w:lang w:val="it-CH"/>
              </w:rPr>
              <w:lastRenderedPageBreak/>
              <w:t>651</w:t>
            </w:r>
            <w:r w:rsidRPr="00482A1B">
              <w:rPr>
                <w:sz w:val="22"/>
                <w:szCs w:val="22"/>
                <w:lang w:val="it-CH"/>
              </w:rPr>
              <w:tab/>
              <w:t>Composizione di controversie</w:t>
            </w:r>
            <w:bookmarkEnd w:id="222"/>
          </w:p>
        </w:tc>
      </w:tr>
      <w:tr w:rsidR="000E7FCD" w:rsidRPr="00482A1B" w14:paraId="466A14A8" w14:textId="77777777" w:rsidTr="00CC0EC1">
        <w:trPr>
          <w:gridAfter w:val="1"/>
          <w:wAfter w:w="24" w:type="dxa"/>
        </w:trPr>
        <w:tc>
          <w:tcPr>
            <w:tcW w:w="9339" w:type="dxa"/>
            <w:gridSpan w:val="3"/>
          </w:tcPr>
          <w:p w14:paraId="44C14B14" w14:textId="07E528C0" w:rsidR="000E7FCD" w:rsidRPr="00482A1B" w:rsidRDefault="000E7FCD" w:rsidP="000E7FCD">
            <w:pPr>
              <w:pStyle w:val="berschrift1"/>
              <w:numPr>
                <w:ilvl w:val="0"/>
                <w:numId w:val="0"/>
              </w:numPr>
              <w:tabs>
                <w:tab w:val="left" w:pos="1407"/>
              </w:tabs>
              <w:spacing w:beforeLines="60" w:before="144" w:afterLines="60" w:after="144"/>
              <w:contextualSpacing w:val="0"/>
              <w:rPr>
                <w:smallCaps/>
                <w:sz w:val="28"/>
                <w:lang w:val="it-CH"/>
              </w:rPr>
            </w:pPr>
            <w:bookmarkStart w:id="223" w:name="_Toc335734949"/>
            <w:bookmarkStart w:id="224" w:name="_Toc335735298"/>
            <w:bookmarkStart w:id="225" w:name="_Toc91503892"/>
            <w:bookmarkStart w:id="226" w:name="_Toc197833775"/>
            <w:bookmarkStart w:id="227" w:name="_Toc185859645"/>
            <w:r w:rsidRPr="00482A1B">
              <w:rPr>
                <w:smallCaps/>
                <w:sz w:val="24"/>
                <w:szCs w:val="24"/>
                <w:lang w:val="it-CH"/>
              </w:rPr>
              <w:t>700</w:t>
            </w:r>
            <w:r w:rsidRPr="00482A1B">
              <w:rPr>
                <w:smallCaps/>
                <w:sz w:val="28"/>
                <w:lang w:val="it-CH"/>
              </w:rPr>
              <w:tab/>
              <w:t xml:space="preserve">Normative, </w:t>
            </w:r>
            <w:bookmarkEnd w:id="223"/>
            <w:bookmarkEnd w:id="224"/>
            <w:r w:rsidRPr="00482A1B">
              <w:rPr>
                <w:smallCaps/>
                <w:sz w:val="28"/>
                <w:lang w:val="it-CH"/>
              </w:rPr>
              <w:t>requisiti</w:t>
            </w:r>
            <w:bookmarkEnd w:id="225"/>
            <w:bookmarkEnd w:id="226"/>
            <w:r w:rsidRPr="00482A1B">
              <w:rPr>
                <w:smallCaps/>
                <w:sz w:val="28"/>
                <w:lang w:val="it-CH"/>
              </w:rPr>
              <w:br/>
            </w:r>
            <w:r w:rsidRPr="00482A1B">
              <w:rPr>
                <w:smallCaps/>
                <w:sz w:val="28"/>
                <w:lang w:val="it-CH"/>
              </w:rPr>
              <w:tab/>
              <w:t>particolari</w:t>
            </w:r>
            <w:bookmarkEnd w:id="227"/>
          </w:p>
        </w:tc>
      </w:tr>
      <w:tr w:rsidR="000E7FCD" w:rsidRPr="00482A1B" w14:paraId="256B621B" w14:textId="77777777" w:rsidTr="00CC0EC1">
        <w:trPr>
          <w:gridAfter w:val="1"/>
          <w:wAfter w:w="24" w:type="dxa"/>
        </w:trPr>
        <w:tc>
          <w:tcPr>
            <w:tcW w:w="9339" w:type="dxa"/>
            <w:gridSpan w:val="3"/>
          </w:tcPr>
          <w:p w14:paraId="6EA75B6D" w14:textId="7AF270C5" w:rsidR="000E7FCD" w:rsidRPr="00482A1B" w:rsidRDefault="000E7FCD" w:rsidP="000E7FCD">
            <w:pPr>
              <w:pStyle w:val="berschrift2"/>
              <w:numPr>
                <w:ilvl w:val="0"/>
                <w:numId w:val="0"/>
              </w:numPr>
              <w:tabs>
                <w:tab w:val="left" w:pos="1407"/>
              </w:tabs>
              <w:spacing w:beforeLines="60" w:before="144" w:afterLines="60" w:after="144"/>
              <w:contextualSpacing w:val="0"/>
              <w:rPr>
                <w:smallCaps/>
                <w:sz w:val="22"/>
                <w:szCs w:val="22"/>
                <w:lang w:val="it-CH"/>
              </w:rPr>
            </w:pPr>
            <w:bookmarkStart w:id="228" w:name="_Toc91503893"/>
            <w:bookmarkStart w:id="229" w:name="_Toc197833776"/>
            <w:bookmarkStart w:id="230" w:name="_Toc185859646"/>
            <w:r w:rsidRPr="00482A1B">
              <w:rPr>
                <w:smallCaps/>
                <w:sz w:val="22"/>
                <w:szCs w:val="22"/>
                <w:lang w:val="it-CH"/>
              </w:rPr>
              <w:t>710</w:t>
            </w:r>
            <w:r w:rsidRPr="00482A1B">
              <w:rPr>
                <w:smallCaps/>
                <w:sz w:val="22"/>
                <w:szCs w:val="22"/>
                <w:lang w:val="it-CH"/>
              </w:rPr>
              <w:tab/>
            </w:r>
            <w:r w:rsidRPr="00482A1B">
              <w:rPr>
                <w:smallCaps/>
                <w:sz w:val="24"/>
                <w:szCs w:val="24"/>
                <w:lang w:val="it-CH"/>
              </w:rPr>
              <w:t>Descrizione semplificata</w:t>
            </w:r>
            <w:bookmarkEnd w:id="228"/>
            <w:bookmarkEnd w:id="229"/>
            <w:bookmarkEnd w:id="230"/>
          </w:p>
        </w:tc>
      </w:tr>
      <w:tr w:rsidR="000E7FCD" w:rsidRPr="00482A1B" w14:paraId="2F5E1BFB" w14:textId="77777777" w:rsidTr="00CC0EC1">
        <w:trPr>
          <w:gridAfter w:val="1"/>
          <w:wAfter w:w="24" w:type="dxa"/>
        </w:trPr>
        <w:tc>
          <w:tcPr>
            <w:tcW w:w="752" w:type="dxa"/>
          </w:tcPr>
          <w:p w14:paraId="239F62E1" w14:textId="77777777" w:rsidR="000E7FCD" w:rsidRPr="00482A1B" w:rsidRDefault="000E7FCD" w:rsidP="000E7FCD">
            <w:pPr>
              <w:pStyle w:val="berschrift4Kursiv"/>
              <w:spacing w:beforeLines="60" w:before="144" w:afterLines="60" w:after="144"/>
              <w:rPr>
                <w:b/>
                <w:i w:val="0"/>
                <w:sz w:val="22"/>
                <w:lang w:val="it-CH"/>
              </w:rPr>
            </w:pPr>
            <w:r w:rsidRPr="00482A1B">
              <w:rPr>
                <w:b/>
                <w:i w:val="0"/>
                <w:sz w:val="22"/>
                <w:lang w:val="it-CH"/>
              </w:rPr>
              <w:t>711</w:t>
            </w:r>
          </w:p>
        </w:tc>
        <w:tc>
          <w:tcPr>
            <w:tcW w:w="680" w:type="dxa"/>
          </w:tcPr>
          <w:p w14:paraId="34A106A4" w14:textId="77777777" w:rsidR="000E7FCD" w:rsidRPr="00482A1B" w:rsidRDefault="000E7FCD" w:rsidP="000E7FCD">
            <w:pPr>
              <w:pStyle w:val="berschrift4Kursiv"/>
              <w:spacing w:beforeLines="60" w:before="144" w:afterLines="60" w:after="144"/>
              <w:rPr>
                <w:b/>
                <w:i w:val="0"/>
                <w:sz w:val="22"/>
                <w:lang w:val="it-CH"/>
              </w:rPr>
            </w:pPr>
          </w:p>
        </w:tc>
        <w:tc>
          <w:tcPr>
            <w:tcW w:w="7907" w:type="dxa"/>
          </w:tcPr>
          <w:p w14:paraId="20887E33" w14:textId="77777777" w:rsidR="000E7FCD" w:rsidRPr="00482A1B" w:rsidRDefault="000E7FCD" w:rsidP="000E7FCD">
            <w:pPr>
              <w:spacing w:beforeLines="60" w:before="144" w:afterLines="60" w:after="144"/>
              <w:rPr>
                <w:b/>
                <w:lang w:val="it-CH"/>
              </w:rPr>
            </w:pPr>
            <w:r w:rsidRPr="00482A1B">
              <w:rPr>
                <w:b/>
                <w:lang w:val="it-CH"/>
              </w:rPr>
              <w:t>Normative SIA; normative VSS; normative di altre associazioni professionali; requisiti particolari</w:t>
            </w:r>
          </w:p>
        </w:tc>
      </w:tr>
      <w:tr w:rsidR="000E7FCD" w:rsidRPr="00482A1B" w14:paraId="4932AD9C" w14:textId="77777777" w:rsidTr="00CC0EC1">
        <w:trPr>
          <w:gridAfter w:val="1"/>
          <w:wAfter w:w="24" w:type="dxa"/>
        </w:trPr>
        <w:tc>
          <w:tcPr>
            <w:tcW w:w="9339" w:type="dxa"/>
            <w:gridSpan w:val="3"/>
          </w:tcPr>
          <w:p w14:paraId="48644187" w14:textId="6135C957" w:rsidR="000E7FCD" w:rsidRPr="00482A1B" w:rsidRDefault="000E7FCD" w:rsidP="000E7FCD">
            <w:pPr>
              <w:pStyle w:val="berschrift2"/>
              <w:numPr>
                <w:ilvl w:val="0"/>
                <w:numId w:val="0"/>
              </w:numPr>
              <w:tabs>
                <w:tab w:val="left" w:pos="1407"/>
              </w:tabs>
              <w:spacing w:beforeLines="60" w:before="144" w:afterLines="60" w:after="144"/>
              <w:contextualSpacing w:val="0"/>
              <w:rPr>
                <w:smallCaps/>
                <w:sz w:val="22"/>
                <w:szCs w:val="22"/>
                <w:lang w:val="it-CH"/>
              </w:rPr>
            </w:pPr>
            <w:bookmarkStart w:id="231" w:name="_Toc91503895"/>
            <w:bookmarkStart w:id="232" w:name="_Toc197833777"/>
            <w:bookmarkStart w:id="233" w:name="_Toc185859647"/>
            <w:r w:rsidRPr="00482A1B">
              <w:rPr>
                <w:smallCaps/>
                <w:sz w:val="22"/>
                <w:szCs w:val="22"/>
                <w:lang w:val="it-CH"/>
              </w:rPr>
              <w:t>720</w:t>
            </w:r>
            <w:r w:rsidRPr="00482A1B">
              <w:rPr>
                <w:smallCaps/>
                <w:sz w:val="22"/>
                <w:szCs w:val="22"/>
                <w:lang w:val="it-CH"/>
              </w:rPr>
              <w:tab/>
            </w:r>
            <w:r w:rsidRPr="00482A1B">
              <w:rPr>
                <w:smallCaps/>
                <w:sz w:val="24"/>
                <w:szCs w:val="24"/>
                <w:lang w:val="it-CH"/>
              </w:rPr>
              <w:t xml:space="preserve">Normative </w:t>
            </w:r>
            <w:bookmarkEnd w:id="231"/>
            <w:bookmarkEnd w:id="232"/>
            <w:r w:rsidRPr="00482A1B">
              <w:rPr>
                <w:smallCaps/>
                <w:sz w:val="24"/>
                <w:szCs w:val="24"/>
                <w:lang w:val="it-CH"/>
              </w:rPr>
              <w:t>SIA</w:t>
            </w:r>
            <w:bookmarkEnd w:id="233"/>
          </w:p>
        </w:tc>
      </w:tr>
      <w:tr w:rsidR="000E7FCD" w:rsidRPr="00482A1B" w14:paraId="4FE67D8D" w14:textId="77777777" w:rsidTr="00626659">
        <w:trPr>
          <w:gridAfter w:val="1"/>
          <w:wAfter w:w="24" w:type="dxa"/>
        </w:trPr>
        <w:tc>
          <w:tcPr>
            <w:tcW w:w="9339" w:type="dxa"/>
            <w:gridSpan w:val="3"/>
          </w:tcPr>
          <w:p w14:paraId="383B2425" w14:textId="21CA1E08"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34" w:name="_Toc185859648"/>
            <w:r w:rsidRPr="00482A1B">
              <w:rPr>
                <w:sz w:val="22"/>
                <w:szCs w:val="22"/>
                <w:lang w:val="it-CH"/>
              </w:rPr>
              <w:t>721</w:t>
            </w:r>
            <w:r w:rsidRPr="00482A1B">
              <w:rPr>
                <w:sz w:val="22"/>
                <w:szCs w:val="22"/>
                <w:lang w:val="it-CH"/>
              </w:rPr>
              <w:tab/>
              <w:t>Norme, raccomandazioni e direttive SIA</w:t>
            </w:r>
            <w:bookmarkEnd w:id="234"/>
          </w:p>
        </w:tc>
      </w:tr>
      <w:tr w:rsidR="000E7FCD" w:rsidRPr="00482A1B" w14:paraId="2BB9822D" w14:textId="77777777" w:rsidTr="00CC0EC1">
        <w:trPr>
          <w:gridAfter w:val="1"/>
          <w:wAfter w:w="24" w:type="dxa"/>
        </w:trPr>
        <w:tc>
          <w:tcPr>
            <w:tcW w:w="9339" w:type="dxa"/>
            <w:gridSpan w:val="3"/>
          </w:tcPr>
          <w:p w14:paraId="586B6975" w14:textId="7C4E424E" w:rsidR="000E7FCD" w:rsidRPr="00482A1B" w:rsidRDefault="000E7FCD" w:rsidP="000E7FCD">
            <w:pPr>
              <w:pStyle w:val="berschrift2"/>
              <w:numPr>
                <w:ilvl w:val="0"/>
                <w:numId w:val="0"/>
              </w:numPr>
              <w:tabs>
                <w:tab w:val="left" w:pos="1407"/>
              </w:tabs>
              <w:spacing w:beforeLines="60" w:before="144" w:afterLines="60" w:after="144"/>
              <w:contextualSpacing w:val="0"/>
              <w:rPr>
                <w:smallCaps/>
                <w:sz w:val="22"/>
                <w:szCs w:val="22"/>
                <w:lang w:val="it-CH"/>
              </w:rPr>
            </w:pPr>
            <w:bookmarkStart w:id="235" w:name="_Toc91503896"/>
            <w:bookmarkStart w:id="236" w:name="_Toc197833778"/>
            <w:bookmarkStart w:id="237" w:name="_Toc185859649"/>
            <w:r w:rsidRPr="00482A1B">
              <w:rPr>
                <w:smallCaps/>
                <w:sz w:val="22"/>
                <w:szCs w:val="22"/>
                <w:lang w:val="it-CH"/>
              </w:rPr>
              <w:t>730</w:t>
            </w:r>
            <w:r w:rsidRPr="00482A1B">
              <w:rPr>
                <w:smallCaps/>
                <w:sz w:val="22"/>
                <w:szCs w:val="22"/>
                <w:lang w:val="it-CH"/>
              </w:rPr>
              <w:tab/>
            </w:r>
            <w:r w:rsidRPr="00482A1B">
              <w:rPr>
                <w:smallCaps/>
                <w:sz w:val="24"/>
                <w:szCs w:val="24"/>
                <w:lang w:val="it-CH"/>
              </w:rPr>
              <w:t xml:space="preserve">Normative </w:t>
            </w:r>
            <w:bookmarkEnd w:id="235"/>
            <w:bookmarkEnd w:id="236"/>
            <w:r w:rsidRPr="00482A1B">
              <w:rPr>
                <w:smallCaps/>
                <w:sz w:val="24"/>
                <w:szCs w:val="24"/>
                <w:lang w:val="it-CH"/>
              </w:rPr>
              <w:t>VSS</w:t>
            </w:r>
            <w:bookmarkEnd w:id="237"/>
          </w:p>
        </w:tc>
      </w:tr>
      <w:tr w:rsidR="000E7FCD" w:rsidRPr="00482A1B" w14:paraId="1D193E84" w14:textId="77777777" w:rsidTr="00626659">
        <w:trPr>
          <w:gridAfter w:val="1"/>
          <w:wAfter w:w="24" w:type="dxa"/>
        </w:trPr>
        <w:tc>
          <w:tcPr>
            <w:tcW w:w="9339" w:type="dxa"/>
            <w:gridSpan w:val="3"/>
          </w:tcPr>
          <w:p w14:paraId="06C3B591" w14:textId="162182A0"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38" w:name="_Toc185859650"/>
            <w:r w:rsidRPr="00482A1B">
              <w:rPr>
                <w:sz w:val="22"/>
                <w:szCs w:val="22"/>
                <w:lang w:val="it-CH"/>
              </w:rPr>
              <w:t>731</w:t>
            </w:r>
            <w:r w:rsidRPr="00482A1B">
              <w:rPr>
                <w:sz w:val="22"/>
                <w:szCs w:val="22"/>
                <w:lang w:val="it-CH"/>
              </w:rPr>
              <w:tab/>
              <w:t>Norme, raccomandazioni e direttive VSS</w:t>
            </w:r>
            <w:bookmarkEnd w:id="238"/>
            <w:r w:rsidRPr="00482A1B">
              <w:rPr>
                <w:sz w:val="22"/>
                <w:szCs w:val="22"/>
                <w:lang w:val="it-CH"/>
              </w:rPr>
              <w:t xml:space="preserve"> </w:t>
            </w:r>
          </w:p>
        </w:tc>
      </w:tr>
      <w:tr w:rsidR="000E7FCD" w:rsidRPr="00482A1B" w14:paraId="05E62916" w14:textId="77777777" w:rsidTr="00CC0EC1">
        <w:trPr>
          <w:gridAfter w:val="1"/>
          <w:wAfter w:w="24" w:type="dxa"/>
        </w:trPr>
        <w:tc>
          <w:tcPr>
            <w:tcW w:w="9339" w:type="dxa"/>
            <w:gridSpan w:val="3"/>
          </w:tcPr>
          <w:p w14:paraId="6C800253" w14:textId="4C67CCBA" w:rsidR="000E7FCD" w:rsidRPr="00482A1B" w:rsidRDefault="000E7FCD" w:rsidP="000E7FCD">
            <w:pPr>
              <w:pStyle w:val="berschrift2"/>
              <w:numPr>
                <w:ilvl w:val="0"/>
                <w:numId w:val="0"/>
              </w:numPr>
              <w:tabs>
                <w:tab w:val="left" w:pos="1407"/>
              </w:tabs>
              <w:spacing w:beforeLines="60" w:before="144" w:afterLines="60" w:after="144"/>
              <w:contextualSpacing w:val="0"/>
              <w:rPr>
                <w:smallCaps/>
                <w:sz w:val="22"/>
                <w:szCs w:val="22"/>
                <w:lang w:val="it-CH"/>
              </w:rPr>
            </w:pPr>
            <w:bookmarkStart w:id="239" w:name="_Toc91503897"/>
            <w:bookmarkStart w:id="240" w:name="_Toc197833779"/>
            <w:bookmarkStart w:id="241" w:name="_Toc185859651"/>
            <w:r w:rsidRPr="00482A1B">
              <w:rPr>
                <w:smallCaps/>
                <w:sz w:val="22"/>
                <w:szCs w:val="22"/>
                <w:lang w:val="it-CH"/>
              </w:rPr>
              <w:t>740</w:t>
            </w:r>
            <w:r w:rsidRPr="00482A1B">
              <w:rPr>
                <w:smallCaps/>
                <w:sz w:val="22"/>
                <w:szCs w:val="22"/>
                <w:lang w:val="it-CH"/>
              </w:rPr>
              <w:tab/>
            </w:r>
            <w:r w:rsidRPr="00482A1B">
              <w:rPr>
                <w:smallCaps/>
                <w:sz w:val="24"/>
                <w:szCs w:val="24"/>
                <w:lang w:val="it-CH"/>
              </w:rPr>
              <w:t>Normative di altre associazioni professionali</w:t>
            </w:r>
            <w:bookmarkEnd w:id="239"/>
            <w:bookmarkEnd w:id="240"/>
            <w:bookmarkEnd w:id="241"/>
          </w:p>
        </w:tc>
      </w:tr>
      <w:tr w:rsidR="000E7FCD" w:rsidRPr="00482A1B" w14:paraId="730EB4EC" w14:textId="77777777" w:rsidTr="00626659">
        <w:trPr>
          <w:gridAfter w:val="1"/>
          <w:wAfter w:w="24" w:type="dxa"/>
        </w:trPr>
        <w:tc>
          <w:tcPr>
            <w:tcW w:w="9339" w:type="dxa"/>
            <w:gridSpan w:val="3"/>
          </w:tcPr>
          <w:p w14:paraId="69C2D914" w14:textId="007D4E36"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42" w:name="_Toc185859652"/>
            <w:r w:rsidRPr="00482A1B">
              <w:rPr>
                <w:sz w:val="22"/>
                <w:szCs w:val="22"/>
                <w:lang w:val="it-CH"/>
              </w:rPr>
              <w:t>741</w:t>
            </w:r>
            <w:r w:rsidRPr="00482A1B">
              <w:rPr>
                <w:sz w:val="22"/>
                <w:szCs w:val="22"/>
                <w:lang w:val="it-CH"/>
              </w:rPr>
              <w:tab/>
              <w:t>Altre norme, disposizioni, direttive, istruzioni, raccomandazioni ecc.</w:t>
            </w:r>
            <w:bookmarkEnd w:id="242"/>
            <w:r w:rsidRPr="00482A1B">
              <w:rPr>
                <w:sz w:val="22"/>
                <w:szCs w:val="22"/>
                <w:lang w:val="it-CH"/>
              </w:rPr>
              <w:t xml:space="preserve"> </w:t>
            </w:r>
          </w:p>
        </w:tc>
      </w:tr>
      <w:tr w:rsidR="000E7FCD" w:rsidRPr="00482A1B" w14:paraId="2311D333" w14:textId="77777777" w:rsidTr="00CC0EC1">
        <w:trPr>
          <w:gridAfter w:val="1"/>
          <w:wAfter w:w="24" w:type="dxa"/>
        </w:trPr>
        <w:tc>
          <w:tcPr>
            <w:tcW w:w="9339" w:type="dxa"/>
            <w:gridSpan w:val="3"/>
          </w:tcPr>
          <w:p w14:paraId="163FA7B7" w14:textId="5051CE89" w:rsidR="000E7FCD" w:rsidRPr="00482A1B" w:rsidRDefault="000E7FCD" w:rsidP="000E7FCD">
            <w:pPr>
              <w:pStyle w:val="berschrift2"/>
              <w:numPr>
                <w:ilvl w:val="0"/>
                <w:numId w:val="0"/>
              </w:numPr>
              <w:tabs>
                <w:tab w:val="left" w:pos="1407"/>
              </w:tabs>
              <w:spacing w:beforeLines="60" w:before="144" w:afterLines="60" w:after="144"/>
              <w:contextualSpacing w:val="0"/>
              <w:rPr>
                <w:smallCaps/>
                <w:sz w:val="22"/>
                <w:szCs w:val="22"/>
                <w:lang w:val="it-CH"/>
              </w:rPr>
            </w:pPr>
            <w:bookmarkStart w:id="243" w:name="_Toc91503898"/>
            <w:bookmarkStart w:id="244" w:name="_Toc197833780"/>
            <w:bookmarkStart w:id="245" w:name="_Toc185859653"/>
            <w:r w:rsidRPr="00482A1B">
              <w:rPr>
                <w:smallCaps/>
                <w:sz w:val="22"/>
                <w:szCs w:val="22"/>
                <w:lang w:val="it-CH"/>
              </w:rPr>
              <w:t>750</w:t>
            </w:r>
            <w:r w:rsidRPr="00482A1B">
              <w:rPr>
                <w:smallCaps/>
                <w:sz w:val="22"/>
                <w:szCs w:val="22"/>
                <w:lang w:val="it-CH"/>
              </w:rPr>
              <w:tab/>
            </w:r>
            <w:bookmarkEnd w:id="243"/>
            <w:bookmarkEnd w:id="244"/>
            <w:r w:rsidRPr="00482A1B">
              <w:rPr>
                <w:smallCaps/>
                <w:sz w:val="24"/>
                <w:szCs w:val="24"/>
                <w:lang w:val="it-CH"/>
              </w:rPr>
              <w:t>Requisiti particolari</w:t>
            </w:r>
            <w:bookmarkEnd w:id="245"/>
          </w:p>
        </w:tc>
      </w:tr>
      <w:tr w:rsidR="000E7FCD" w:rsidRPr="00482A1B" w14:paraId="19B04836" w14:textId="77777777" w:rsidTr="00626659">
        <w:trPr>
          <w:gridAfter w:val="1"/>
          <w:wAfter w:w="24" w:type="dxa"/>
        </w:trPr>
        <w:tc>
          <w:tcPr>
            <w:tcW w:w="9339" w:type="dxa"/>
            <w:gridSpan w:val="3"/>
          </w:tcPr>
          <w:p w14:paraId="7DE01C72" w14:textId="631AF051" w:rsidR="000E7FCD" w:rsidRPr="00482A1B" w:rsidRDefault="000E7FCD" w:rsidP="000E7FCD">
            <w:pPr>
              <w:pStyle w:val="berschrift3"/>
              <w:numPr>
                <w:ilvl w:val="0"/>
                <w:numId w:val="0"/>
              </w:numPr>
              <w:tabs>
                <w:tab w:val="left" w:pos="1392"/>
              </w:tabs>
              <w:spacing w:beforeLines="60" w:before="144" w:afterLines="60" w:after="144"/>
              <w:contextualSpacing w:val="0"/>
              <w:rPr>
                <w:sz w:val="22"/>
                <w:szCs w:val="22"/>
                <w:lang w:val="it-CH"/>
              </w:rPr>
            </w:pPr>
            <w:bookmarkStart w:id="246" w:name="_Toc185859654"/>
            <w:r w:rsidRPr="00482A1B">
              <w:rPr>
                <w:sz w:val="22"/>
                <w:szCs w:val="22"/>
                <w:lang w:val="it-CH"/>
              </w:rPr>
              <w:t>751</w:t>
            </w:r>
            <w:r w:rsidRPr="00482A1B">
              <w:rPr>
                <w:sz w:val="22"/>
                <w:szCs w:val="22"/>
                <w:lang w:val="it-CH"/>
              </w:rPr>
              <w:tab/>
              <w:t>Requisiti particolari inerenti all’opera e alla sua esecuzione</w:t>
            </w:r>
            <w:bookmarkEnd w:id="246"/>
          </w:p>
        </w:tc>
      </w:tr>
    </w:tbl>
    <w:p w14:paraId="1ACF10C4" w14:textId="77777777" w:rsidR="0011098D" w:rsidRPr="00482A1B" w:rsidRDefault="0011098D">
      <w:pPr>
        <w:rPr>
          <w:lang w:val="it-CH"/>
        </w:rPr>
      </w:pPr>
      <w:bookmarkStart w:id="247" w:name="_Toc91503900"/>
      <w:bookmarkStart w:id="248" w:name="_Toc197833782"/>
      <w:bookmarkStart w:id="249" w:name="_Toc335734951"/>
      <w:bookmarkStart w:id="250" w:name="_Toc335735300"/>
    </w:p>
    <w:p w14:paraId="14C2FE2E" w14:textId="77777777" w:rsidR="003D7C16" w:rsidRPr="00482A1B" w:rsidRDefault="003D7C16">
      <w:pPr>
        <w:rPr>
          <w:lang w:val="it-CH"/>
        </w:rPr>
      </w:pPr>
    </w:p>
    <w:tbl>
      <w:tblPr>
        <w:tblW w:w="9339" w:type="dxa"/>
        <w:tblInd w:w="-72" w:type="dxa"/>
        <w:tblLayout w:type="fixed"/>
        <w:tblLook w:val="01E0" w:firstRow="1" w:lastRow="1" w:firstColumn="1" w:lastColumn="1" w:noHBand="0" w:noVBand="0"/>
      </w:tblPr>
      <w:tblGrid>
        <w:gridCol w:w="752"/>
        <w:gridCol w:w="680"/>
        <w:gridCol w:w="7907"/>
      </w:tblGrid>
      <w:tr w:rsidR="00B01733" w:rsidRPr="00482A1B" w14:paraId="20F6CB5E" w14:textId="77777777" w:rsidTr="003D7C16">
        <w:tc>
          <w:tcPr>
            <w:tcW w:w="9339" w:type="dxa"/>
            <w:gridSpan w:val="3"/>
          </w:tcPr>
          <w:p w14:paraId="179DEF6C" w14:textId="77777777" w:rsidR="00B01733" w:rsidRPr="00482A1B" w:rsidRDefault="00B01733" w:rsidP="009337F0">
            <w:pPr>
              <w:pStyle w:val="berschrift1"/>
              <w:numPr>
                <w:ilvl w:val="0"/>
                <w:numId w:val="0"/>
              </w:numPr>
              <w:tabs>
                <w:tab w:val="left" w:pos="1407"/>
              </w:tabs>
              <w:spacing w:beforeLines="60" w:before="144" w:afterLines="60" w:after="144"/>
              <w:contextualSpacing w:val="0"/>
              <w:rPr>
                <w:smallCaps/>
                <w:sz w:val="28"/>
                <w:lang w:val="it-CH"/>
              </w:rPr>
            </w:pPr>
            <w:bookmarkStart w:id="251" w:name="_Toc185859655"/>
            <w:r w:rsidRPr="00482A1B">
              <w:rPr>
                <w:smallCaps/>
                <w:sz w:val="24"/>
                <w:szCs w:val="24"/>
                <w:lang w:val="it-CH"/>
              </w:rPr>
              <w:lastRenderedPageBreak/>
              <w:t>800</w:t>
            </w:r>
            <w:bookmarkEnd w:id="247"/>
            <w:bookmarkEnd w:id="248"/>
            <w:r w:rsidRPr="00482A1B">
              <w:rPr>
                <w:smallCaps/>
                <w:sz w:val="28"/>
                <w:lang w:val="it-CH"/>
              </w:rPr>
              <w:tab/>
              <w:t xml:space="preserve">Lavori di costruzione, </w:t>
            </w:r>
            <w:bookmarkEnd w:id="249"/>
            <w:bookmarkEnd w:id="250"/>
            <w:r w:rsidRPr="00482A1B">
              <w:rPr>
                <w:smallCaps/>
                <w:sz w:val="28"/>
                <w:lang w:val="it-CH"/>
              </w:rPr>
              <w:t>esercizio del cantiere</w:t>
            </w:r>
            <w:bookmarkEnd w:id="251"/>
          </w:p>
        </w:tc>
      </w:tr>
      <w:tr w:rsidR="00B01733" w:rsidRPr="00482A1B" w14:paraId="79F8212C" w14:textId="77777777" w:rsidTr="003D7C16">
        <w:tc>
          <w:tcPr>
            <w:tcW w:w="9339" w:type="dxa"/>
            <w:gridSpan w:val="3"/>
          </w:tcPr>
          <w:p w14:paraId="36E4936A"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52" w:name="_Toc91503901"/>
            <w:bookmarkStart w:id="253" w:name="_Toc197833783"/>
            <w:bookmarkStart w:id="254" w:name="_Toc185859656"/>
            <w:r w:rsidRPr="00482A1B">
              <w:rPr>
                <w:smallCaps/>
                <w:sz w:val="22"/>
                <w:szCs w:val="22"/>
                <w:lang w:val="it-CH"/>
              </w:rPr>
              <w:t>810</w:t>
            </w:r>
            <w:r w:rsidRPr="00482A1B">
              <w:rPr>
                <w:smallCaps/>
                <w:sz w:val="22"/>
                <w:szCs w:val="22"/>
                <w:lang w:val="it-CH"/>
              </w:rPr>
              <w:tab/>
            </w:r>
            <w:bookmarkEnd w:id="252"/>
            <w:bookmarkEnd w:id="253"/>
            <w:r w:rsidRPr="00482A1B">
              <w:rPr>
                <w:smallCaps/>
                <w:sz w:val="24"/>
                <w:szCs w:val="24"/>
                <w:lang w:val="it-CH"/>
              </w:rPr>
              <w:t>Descrizione semplificata</w:t>
            </w:r>
            <w:bookmarkEnd w:id="254"/>
          </w:p>
        </w:tc>
      </w:tr>
      <w:tr w:rsidR="00B01733" w:rsidRPr="00482A1B" w14:paraId="27CFFD8D" w14:textId="77777777" w:rsidTr="003D7C16">
        <w:tc>
          <w:tcPr>
            <w:tcW w:w="752" w:type="dxa"/>
          </w:tcPr>
          <w:p w14:paraId="3F1D82C1" w14:textId="77777777" w:rsidR="00B01733" w:rsidRPr="00482A1B" w:rsidRDefault="00B01733" w:rsidP="009337F0">
            <w:pPr>
              <w:pStyle w:val="berschrift4Kursiv"/>
              <w:spacing w:beforeLines="60" w:before="144" w:afterLines="60" w:after="144"/>
              <w:rPr>
                <w:b/>
                <w:i w:val="0"/>
                <w:sz w:val="22"/>
                <w:lang w:val="it-CH"/>
              </w:rPr>
            </w:pPr>
            <w:r w:rsidRPr="00482A1B">
              <w:rPr>
                <w:b/>
                <w:i w:val="0"/>
                <w:sz w:val="22"/>
                <w:lang w:val="it-CH"/>
              </w:rPr>
              <w:t>811</w:t>
            </w:r>
          </w:p>
        </w:tc>
        <w:tc>
          <w:tcPr>
            <w:tcW w:w="680" w:type="dxa"/>
          </w:tcPr>
          <w:p w14:paraId="6A2E03FF" w14:textId="77777777" w:rsidR="00B01733" w:rsidRPr="00482A1B" w:rsidRDefault="00B01733">
            <w:pPr>
              <w:pStyle w:val="berschrift4Kursiv"/>
              <w:spacing w:beforeLines="60" w:before="144" w:afterLines="60" w:after="144"/>
              <w:rPr>
                <w:b/>
                <w:i w:val="0"/>
                <w:sz w:val="22"/>
                <w:lang w:val="it-CH"/>
              </w:rPr>
            </w:pPr>
          </w:p>
        </w:tc>
        <w:tc>
          <w:tcPr>
            <w:tcW w:w="7907" w:type="dxa"/>
          </w:tcPr>
          <w:p w14:paraId="025C3E55" w14:textId="77777777" w:rsidR="00B01733" w:rsidRPr="00482A1B" w:rsidRDefault="00B01733">
            <w:pPr>
              <w:pStyle w:val="Erluterung1"/>
              <w:spacing w:beforeLines="60" w:before="144" w:afterLines="60" w:after="144"/>
              <w:rPr>
                <w:b/>
                <w:i w:val="0"/>
                <w:color w:val="auto"/>
                <w:lang w:val="it-CH"/>
              </w:rPr>
            </w:pPr>
            <w:r w:rsidRPr="00482A1B">
              <w:rPr>
                <w:b/>
                <w:i w:val="0"/>
                <w:color w:val="auto"/>
                <w:lang w:val="it-CH"/>
              </w:rPr>
              <w:t>Metodi e tecniche di costruzione, particolarità tecniche; disposizioni riguardanti l’allestimento e l’esecuzione dei lavori; misurazione, tracciamento, misurazioni di controllo e delle deformazioni; aerazione, riscaldamento e raffrescamento di cantiere, manutenzione, pulizia, servizio invernale; demolizione o smontaggio, ripristino; sorveglianza e controllo del cantiere; verifiche e campionamenti</w:t>
            </w:r>
          </w:p>
        </w:tc>
      </w:tr>
      <w:tr w:rsidR="00B01733" w:rsidRPr="00482A1B" w14:paraId="104AF5D5" w14:textId="77777777" w:rsidTr="003D7C16">
        <w:tc>
          <w:tcPr>
            <w:tcW w:w="9339" w:type="dxa"/>
            <w:gridSpan w:val="3"/>
          </w:tcPr>
          <w:p w14:paraId="713EC651"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55" w:name="_Toc91503902"/>
            <w:bookmarkStart w:id="256" w:name="_Toc197833784"/>
            <w:bookmarkStart w:id="257" w:name="_Toc185859657"/>
            <w:r w:rsidRPr="00482A1B">
              <w:rPr>
                <w:smallCaps/>
                <w:sz w:val="22"/>
                <w:szCs w:val="22"/>
                <w:lang w:val="it-CH"/>
              </w:rPr>
              <w:t>820</w:t>
            </w:r>
            <w:r w:rsidRPr="00482A1B">
              <w:rPr>
                <w:smallCaps/>
                <w:sz w:val="22"/>
                <w:szCs w:val="22"/>
                <w:lang w:val="it-CH"/>
              </w:rPr>
              <w:tab/>
            </w:r>
            <w:r w:rsidRPr="00482A1B">
              <w:rPr>
                <w:smallCaps/>
                <w:sz w:val="24"/>
                <w:szCs w:val="24"/>
                <w:lang w:val="it-CH"/>
              </w:rPr>
              <w:t xml:space="preserve">Metodi e tecniche di costruzione, </w:t>
            </w:r>
            <w:bookmarkEnd w:id="255"/>
            <w:bookmarkEnd w:id="256"/>
            <w:r w:rsidRPr="00482A1B">
              <w:rPr>
                <w:smallCaps/>
                <w:sz w:val="24"/>
                <w:szCs w:val="24"/>
                <w:lang w:val="it-CH"/>
              </w:rPr>
              <w:t>particolarità tecniche</w:t>
            </w:r>
            <w:bookmarkEnd w:id="257"/>
          </w:p>
        </w:tc>
      </w:tr>
      <w:tr w:rsidR="00333CF3" w:rsidRPr="00482A1B" w14:paraId="08DCCBDA" w14:textId="77777777" w:rsidTr="003D7C16">
        <w:tc>
          <w:tcPr>
            <w:tcW w:w="9339" w:type="dxa"/>
            <w:gridSpan w:val="3"/>
          </w:tcPr>
          <w:p w14:paraId="26C5AF24"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58" w:name="_Toc185859658"/>
            <w:r w:rsidRPr="00482A1B">
              <w:rPr>
                <w:sz w:val="22"/>
                <w:szCs w:val="22"/>
                <w:lang w:val="it-CH"/>
              </w:rPr>
              <w:t>821</w:t>
            </w:r>
            <w:r w:rsidRPr="00482A1B">
              <w:rPr>
                <w:sz w:val="22"/>
                <w:szCs w:val="22"/>
                <w:lang w:val="it-CH"/>
              </w:rPr>
              <w:tab/>
              <w:t>Metodi e tecniche di costruzione</w:t>
            </w:r>
            <w:bookmarkEnd w:id="258"/>
          </w:p>
        </w:tc>
      </w:tr>
      <w:tr w:rsidR="00333CF3" w:rsidRPr="00482A1B" w14:paraId="233D5C3E" w14:textId="77777777" w:rsidTr="003D7C16">
        <w:tc>
          <w:tcPr>
            <w:tcW w:w="9339" w:type="dxa"/>
            <w:gridSpan w:val="3"/>
          </w:tcPr>
          <w:p w14:paraId="19852085"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59" w:name="_Toc185859659"/>
            <w:r w:rsidRPr="00482A1B">
              <w:rPr>
                <w:sz w:val="22"/>
                <w:szCs w:val="22"/>
                <w:lang w:val="it-CH"/>
              </w:rPr>
              <w:t>822</w:t>
            </w:r>
            <w:r w:rsidRPr="00482A1B">
              <w:rPr>
                <w:sz w:val="22"/>
                <w:szCs w:val="22"/>
                <w:lang w:val="it-CH"/>
              </w:rPr>
              <w:tab/>
              <w:t>Particolarità tecniche</w:t>
            </w:r>
            <w:bookmarkEnd w:id="259"/>
          </w:p>
        </w:tc>
      </w:tr>
      <w:tr w:rsidR="00B01733" w:rsidRPr="00482A1B" w14:paraId="570D17AA" w14:textId="77777777" w:rsidTr="003D7C16">
        <w:tc>
          <w:tcPr>
            <w:tcW w:w="9339" w:type="dxa"/>
            <w:gridSpan w:val="3"/>
          </w:tcPr>
          <w:p w14:paraId="04088CC5"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60" w:name="_Toc91503903"/>
            <w:bookmarkStart w:id="261" w:name="_Toc197833785"/>
            <w:bookmarkStart w:id="262" w:name="_Toc185859660"/>
            <w:r w:rsidRPr="00482A1B">
              <w:rPr>
                <w:smallCaps/>
                <w:sz w:val="22"/>
                <w:szCs w:val="22"/>
                <w:lang w:val="it-CH"/>
              </w:rPr>
              <w:t>830</w:t>
            </w:r>
            <w:r w:rsidRPr="00482A1B">
              <w:rPr>
                <w:smallCaps/>
                <w:sz w:val="22"/>
                <w:szCs w:val="22"/>
                <w:lang w:val="it-CH"/>
              </w:rPr>
              <w:tab/>
            </w:r>
            <w:bookmarkEnd w:id="260"/>
            <w:bookmarkEnd w:id="261"/>
            <w:r w:rsidRPr="00482A1B">
              <w:rPr>
                <w:smallCaps/>
                <w:sz w:val="24"/>
                <w:szCs w:val="24"/>
                <w:lang w:val="it-CH"/>
              </w:rPr>
              <w:t>Disposizioni riguardanti l’allestimento e l’esecuzione dei lavori</w:t>
            </w:r>
            <w:bookmarkEnd w:id="262"/>
          </w:p>
        </w:tc>
      </w:tr>
      <w:tr w:rsidR="00333CF3" w:rsidRPr="00482A1B" w14:paraId="33878890" w14:textId="77777777" w:rsidTr="003D7C16">
        <w:tc>
          <w:tcPr>
            <w:tcW w:w="9339" w:type="dxa"/>
            <w:gridSpan w:val="3"/>
          </w:tcPr>
          <w:p w14:paraId="2C51B425" w14:textId="77777777" w:rsidR="00730F92" w:rsidRPr="004F7D9E" w:rsidRDefault="00333CF3"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63" w:name="_Toc185859661"/>
            <w:r w:rsidRPr="004F7D9E">
              <w:rPr>
                <w:sz w:val="22"/>
                <w:szCs w:val="22"/>
                <w:highlight w:val="green"/>
                <w:lang w:val="it-CH"/>
              </w:rPr>
              <w:t>831</w:t>
            </w:r>
            <w:r w:rsidRPr="004F7D9E">
              <w:rPr>
                <w:sz w:val="22"/>
                <w:szCs w:val="22"/>
                <w:highlight w:val="green"/>
                <w:lang w:val="it-CH"/>
              </w:rPr>
              <w:tab/>
              <w:t>Disposizioni riguardanti posteggi, aree di trasbordo e deposito</w:t>
            </w:r>
            <w:bookmarkEnd w:id="263"/>
          </w:p>
          <w:tbl>
            <w:tblPr>
              <w:tblW w:w="9345" w:type="dxa"/>
              <w:tblLayout w:type="fixed"/>
              <w:tblLook w:val="01E0" w:firstRow="1" w:lastRow="1" w:firstColumn="1" w:lastColumn="1" w:noHBand="0" w:noVBand="0"/>
            </w:tblPr>
            <w:tblGrid>
              <w:gridCol w:w="799"/>
              <w:gridCol w:w="8546"/>
            </w:tblGrid>
            <w:tr w:rsidR="00730F92" w:rsidRPr="00482A1B" w14:paraId="318CB344" w14:textId="77777777" w:rsidTr="00730F92">
              <w:tc>
                <w:tcPr>
                  <w:tcW w:w="739" w:type="dxa"/>
                  <w:hideMark/>
                </w:tcPr>
                <w:p w14:paraId="5578ABAF" w14:textId="77777777" w:rsidR="00730F92" w:rsidRPr="004F7D9E" w:rsidRDefault="00730F92">
                  <w:pPr>
                    <w:pStyle w:val="Standardkursiv"/>
                    <w:spacing w:before="144" w:after="144" w:line="276" w:lineRule="auto"/>
                    <w:rPr>
                      <w:i w:val="0"/>
                      <w:highlight w:val="green"/>
                      <w:lang w:val="it-CH"/>
                    </w:rPr>
                  </w:pPr>
                  <w:r w:rsidRPr="004F7D9E">
                    <w:rPr>
                      <w:i w:val="0"/>
                      <w:highlight w:val="green"/>
                      <w:lang w:val="it-CH"/>
                    </w:rPr>
                    <w:t>.100</w:t>
                  </w:r>
                </w:p>
              </w:tc>
              <w:tc>
                <w:tcPr>
                  <w:tcW w:w="7908" w:type="dxa"/>
                  <w:hideMark/>
                </w:tcPr>
                <w:p w14:paraId="115F33EA" w14:textId="77777777" w:rsidR="00730F92" w:rsidRPr="004F7D9E" w:rsidRDefault="00730F92">
                  <w:pPr>
                    <w:pStyle w:val="Standardkursiv"/>
                    <w:spacing w:before="144" w:after="144" w:line="276" w:lineRule="auto"/>
                    <w:rPr>
                      <w:b/>
                      <w:i w:val="0"/>
                      <w:highlight w:val="green"/>
                      <w:lang w:val="it-CH"/>
                    </w:rPr>
                  </w:pPr>
                  <w:r w:rsidRPr="004F7D9E">
                    <w:rPr>
                      <w:b/>
                      <w:i w:val="0"/>
                      <w:highlight w:val="green"/>
                      <w:lang w:val="it-CH"/>
                    </w:rPr>
                    <w:t>Aree di trasbordo e deposit</w:t>
                  </w:r>
                  <w:r w:rsidR="000F6C4F" w:rsidRPr="004F7D9E">
                    <w:rPr>
                      <w:b/>
                      <w:i w:val="0"/>
                      <w:highlight w:val="green"/>
                      <w:lang w:val="it-CH"/>
                    </w:rPr>
                    <w:t>o</w:t>
                  </w:r>
                </w:p>
                <w:p w14:paraId="0C575B99" w14:textId="0E56939E" w:rsidR="00730F92" w:rsidRPr="004F7D9E" w:rsidRDefault="00730F92" w:rsidP="00730F92">
                  <w:pPr>
                    <w:pStyle w:val="Standardkursiv"/>
                    <w:spacing w:before="144" w:after="144"/>
                    <w:rPr>
                      <w:bCs/>
                      <w:highlight w:val="green"/>
                      <w:lang w:val="it-CH"/>
                    </w:rPr>
                  </w:pPr>
                  <w:r w:rsidRPr="004F7D9E">
                    <w:rPr>
                      <w:highlight w:val="green"/>
                      <w:lang w:val="it-CH"/>
                    </w:rPr>
                    <w:t xml:space="preserve">All’impresa deve essere fornita una descrizione completa della procedura </w:t>
                  </w:r>
                  <w:r w:rsidR="00793AC1" w:rsidRPr="004F7D9E">
                    <w:rPr>
                      <w:highlight w:val="green"/>
                      <w:lang w:val="it-CH"/>
                    </w:rPr>
                    <w:t xml:space="preserve">riportata nel </w:t>
                  </w:r>
                  <w:r w:rsidRPr="004F7D9E">
                    <w:rPr>
                      <w:highlight w:val="green"/>
                      <w:lang w:val="it-CH"/>
                    </w:rPr>
                    <w:t xml:space="preserve">piano di smaltimento / </w:t>
                  </w:r>
                  <w:r w:rsidR="00793AC1" w:rsidRPr="004F7D9E">
                    <w:rPr>
                      <w:highlight w:val="green"/>
                      <w:lang w:val="it-CH"/>
                    </w:rPr>
                    <w:t xml:space="preserve">di </w:t>
                  </w:r>
                  <w:r w:rsidRPr="004F7D9E">
                    <w:rPr>
                      <w:highlight w:val="green"/>
                      <w:lang w:val="it-CH"/>
                    </w:rPr>
                    <w:t>gestione dei materiali per il trasbordo dei materiali di scavo, di demolizione e dei rifiuti edili nonché delle aree disponibili per il deposito intermedio in funzione dell</w:t>
                  </w:r>
                  <w:r w:rsidR="00793AC1" w:rsidRPr="004F7D9E">
                    <w:rPr>
                      <w:highlight w:val="green"/>
                      <w:lang w:val="it-CH"/>
                    </w:rPr>
                    <w:t>’entità</w:t>
                  </w:r>
                  <w:r w:rsidRPr="004F7D9E">
                    <w:rPr>
                      <w:highlight w:val="green"/>
                      <w:lang w:val="it-CH"/>
                    </w:rPr>
                    <w:t xml:space="preserve"> dei lavori</w:t>
                  </w:r>
                  <w:r w:rsidR="00793AC1" w:rsidRPr="004F7D9E">
                    <w:rPr>
                      <w:highlight w:val="green"/>
                      <w:lang w:val="it-CH"/>
                    </w:rPr>
                    <w:t xml:space="preserve"> previsti</w:t>
                  </w:r>
                  <w:r w:rsidRPr="004F7D9E">
                    <w:rPr>
                      <w:highlight w:val="green"/>
                      <w:lang w:val="it-CH"/>
                    </w:rPr>
                    <w:t xml:space="preserve">, </w:t>
                  </w:r>
                  <w:r w:rsidR="00793AC1" w:rsidRPr="004F7D9E">
                    <w:rPr>
                      <w:highlight w:val="green"/>
                      <w:lang w:val="it-CH"/>
                    </w:rPr>
                    <w:t xml:space="preserve">unitamente </w:t>
                  </w:r>
                  <w:r w:rsidRPr="004F7D9E">
                    <w:rPr>
                      <w:highlight w:val="green"/>
                      <w:lang w:val="it-CH"/>
                    </w:rPr>
                    <w:t>alle condizioni locali e ai vincoli derivanti dall’approvazione dei progetti da parte delle autorità.</w:t>
                  </w:r>
                </w:p>
                <w:p w14:paraId="0E61A9EB" w14:textId="2748328B" w:rsidR="00730F92" w:rsidRPr="004F7D9E" w:rsidRDefault="00730F92" w:rsidP="00730F92">
                  <w:pPr>
                    <w:pStyle w:val="Standardkursiv"/>
                    <w:numPr>
                      <w:ilvl w:val="0"/>
                      <w:numId w:val="47"/>
                    </w:numPr>
                    <w:spacing w:before="144" w:after="144"/>
                    <w:rPr>
                      <w:bCs/>
                      <w:highlight w:val="green"/>
                      <w:lang w:val="it-CH"/>
                    </w:rPr>
                  </w:pPr>
                  <w:r w:rsidRPr="004F7D9E">
                    <w:rPr>
                      <w:highlight w:val="green"/>
                      <w:lang w:val="it-CH"/>
                    </w:rPr>
                    <w:t>Limitazioni con riferimento ai piani d’installazione</w:t>
                  </w:r>
                </w:p>
                <w:p w14:paraId="53C04BBA" w14:textId="77777777" w:rsidR="00730F92" w:rsidRPr="004F7D9E" w:rsidRDefault="00730F92" w:rsidP="00730F92">
                  <w:pPr>
                    <w:pStyle w:val="Standardkursiv"/>
                    <w:numPr>
                      <w:ilvl w:val="0"/>
                      <w:numId w:val="47"/>
                    </w:numPr>
                    <w:spacing w:before="144" w:after="144"/>
                    <w:rPr>
                      <w:bCs/>
                      <w:highlight w:val="green"/>
                      <w:lang w:val="it-CH"/>
                    </w:rPr>
                  </w:pPr>
                  <w:r w:rsidRPr="004F7D9E">
                    <w:rPr>
                      <w:highlight w:val="green"/>
                      <w:lang w:val="it-CH"/>
                    </w:rPr>
                    <w:t>Riferimento alla necessità di trasporti intermedi</w:t>
                  </w:r>
                </w:p>
                <w:p w14:paraId="1325F09F" w14:textId="2BDF46D0" w:rsidR="00730F92" w:rsidRPr="004F7D9E" w:rsidRDefault="00793AC1" w:rsidP="00B86514">
                  <w:pPr>
                    <w:pStyle w:val="Standardkursiv"/>
                    <w:spacing w:before="144" w:after="144" w:line="276" w:lineRule="auto"/>
                    <w:rPr>
                      <w:lang w:val="it-CH"/>
                    </w:rPr>
                  </w:pPr>
                  <w:r w:rsidRPr="004F7D9E">
                    <w:rPr>
                      <w:highlight w:val="green"/>
                      <w:lang w:val="it-CH"/>
                    </w:rPr>
                    <w:t>I</w:t>
                  </w:r>
                  <w:r w:rsidR="00730F92" w:rsidRPr="004F7D9E">
                    <w:rPr>
                      <w:highlight w:val="green"/>
                      <w:lang w:val="it-CH"/>
                    </w:rPr>
                    <w:t>ndica</w:t>
                  </w:r>
                  <w:r w:rsidR="00B86514" w:rsidRPr="004F7D9E">
                    <w:rPr>
                      <w:highlight w:val="green"/>
                      <w:lang w:val="it-CH"/>
                    </w:rPr>
                    <w:t>re</w:t>
                  </w:r>
                  <w:r w:rsidR="00730F92" w:rsidRPr="004F7D9E">
                    <w:rPr>
                      <w:highlight w:val="green"/>
                      <w:lang w:val="it-CH"/>
                    </w:rPr>
                    <w:t xml:space="preserve"> in quali voci del capitolato d’appalto devono essere incorporate le prestazioni.</w:t>
                  </w:r>
                  <w:r w:rsidR="00730F92" w:rsidRPr="004F7D9E">
                    <w:rPr>
                      <w:lang w:val="it-CH"/>
                    </w:rPr>
                    <w:t xml:space="preserve"> </w:t>
                  </w:r>
                </w:p>
              </w:tc>
            </w:tr>
          </w:tbl>
          <w:p w14:paraId="7DC617AF" w14:textId="77777777" w:rsidR="004527C2" w:rsidRPr="00482A1B" w:rsidRDefault="004527C2" w:rsidP="00474B26">
            <w:pPr>
              <w:spacing w:before="144" w:after="144"/>
              <w:rPr>
                <w:lang w:val="it-CH"/>
              </w:rPr>
            </w:pPr>
          </w:p>
        </w:tc>
      </w:tr>
      <w:tr w:rsidR="00333CF3" w:rsidRPr="00482A1B" w14:paraId="6913A30B" w14:textId="77777777" w:rsidTr="003D7C16">
        <w:tc>
          <w:tcPr>
            <w:tcW w:w="9339" w:type="dxa"/>
            <w:gridSpan w:val="3"/>
          </w:tcPr>
          <w:p w14:paraId="718EDD0B" w14:textId="77777777" w:rsidR="00333CF3" w:rsidRPr="004F7D9E" w:rsidRDefault="00333CF3"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64" w:name="_Toc185859662"/>
            <w:r w:rsidRPr="004F7D9E">
              <w:rPr>
                <w:sz w:val="22"/>
                <w:szCs w:val="22"/>
                <w:highlight w:val="green"/>
                <w:lang w:val="it-CH"/>
              </w:rPr>
              <w:t>832</w:t>
            </w:r>
            <w:r w:rsidRPr="004F7D9E">
              <w:rPr>
                <w:sz w:val="22"/>
                <w:szCs w:val="22"/>
                <w:highlight w:val="green"/>
                <w:lang w:val="it-CH"/>
              </w:rPr>
              <w:tab/>
              <w:t>Disposizioni riguardanti le vie di comunicazione e trasporto.</w:t>
            </w:r>
            <w:bookmarkEnd w:id="264"/>
          </w:p>
          <w:tbl>
            <w:tblPr>
              <w:tblW w:w="9345" w:type="dxa"/>
              <w:tblLayout w:type="fixed"/>
              <w:tblLook w:val="01E0" w:firstRow="1" w:lastRow="1" w:firstColumn="1" w:lastColumn="1" w:noHBand="0" w:noVBand="0"/>
            </w:tblPr>
            <w:tblGrid>
              <w:gridCol w:w="799"/>
              <w:gridCol w:w="8546"/>
            </w:tblGrid>
            <w:tr w:rsidR="00730F92" w:rsidRPr="004F7D9E" w14:paraId="1BAC7259" w14:textId="77777777" w:rsidTr="00730F92">
              <w:tc>
                <w:tcPr>
                  <w:tcW w:w="739" w:type="dxa"/>
                  <w:hideMark/>
                </w:tcPr>
                <w:p w14:paraId="10C2DBF2" w14:textId="77777777" w:rsidR="00730F92" w:rsidRPr="004F7D9E" w:rsidRDefault="00730F92">
                  <w:pPr>
                    <w:pStyle w:val="Standardkursiv"/>
                    <w:spacing w:before="144" w:after="144" w:line="276" w:lineRule="auto"/>
                    <w:rPr>
                      <w:i w:val="0"/>
                      <w:highlight w:val="green"/>
                      <w:lang w:val="it-CH"/>
                    </w:rPr>
                  </w:pPr>
                  <w:r w:rsidRPr="004F7D9E">
                    <w:rPr>
                      <w:i w:val="0"/>
                      <w:highlight w:val="green"/>
                      <w:lang w:val="it-CH"/>
                    </w:rPr>
                    <w:t>.200</w:t>
                  </w:r>
                </w:p>
              </w:tc>
              <w:tc>
                <w:tcPr>
                  <w:tcW w:w="7908" w:type="dxa"/>
                  <w:hideMark/>
                </w:tcPr>
                <w:p w14:paraId="1E7C8A97" w14:textId="6282B81F" w:rsidR="00730F92" w:rsidRPr="004F7D9E" w:rsidRDefault="005A3627" w:rsidP="00730F92">
                  <w:pPr>
                    <w:pStyle w:val="Standardkursiv"/>
                    <w:spacing w:before="144" w:after="144"/>
                    <w:rPr>
                      <w:b/>
                      <w:bCs/>
                      <w:i w:val="0"/>
                      <w:highlight w:val="green"/>
                      <w:lang w:val="it-CH"/>
                    </w:rPr>
                  </w:pPr>
                  <w:r w:rsidRPr="004F7D9E">
                    <w:rPr>
                      <w:b/>
                      <w:i w:val="0"/>
                      <w:highlight w:val="green"/>
                      <w:lang w:val="it-CH"/>
                    </w:rPr>
                    <w:t>Percorsi</w:t>
                  </w:r>
                  <w:r w:rsidR="00730F92" w:rsidRPr="004F7D9E">
                    <w:rPr>
                      <w:b/>
                      <w:i w:val="0"/>
                      <w:highlight w:val="green"/>
                      <w:lang w:val="it-CH"/>
                    </w:rPr>
                    <w:t xml:space="preserve"> per lo smaltimento del materiale di scavo, di demolizione e dei rifiuti edili</w:t>
                  </w:r>
                </w:p>
                <w:p w14:paraId="2ADD74C2" w14:textId="31B2E665" w:rsidR="00730F92" w:rsidRPr="004F7D9E" w:rsidRDefault="00730F92" w:rsidP="00730F92">
                  <w:pPr>
                    <w:pStyle w:val="Standardkursiv"/>
                    <w:spacing w:before="144" w:after="144"/>
                    <w:rPr>
                      <w:bCs/>
                      <w:highlight w:val="green"/>
                      <w:lang w:val="it-CH"/>
                    </w:rPr>
                  </w:pPr>
                  <w:r w:rsidRPr="004F7D9E">
                    <w:rPr>
                      <w:highlight w:val="green"/>
                      <w:lang w:val="it-CH"/>
                    </w:rPr>
                    <w:t xml:space="preserve">All’impresa deve essere fornita una descrizione completa della procedura </w:t>
                  </w:r>
                  <w:r w:rsidR="00014A8E" w:rsidRPr="004F7D9E">
                    <w:rPr>
                      <w:highlight w:val="green"/>
                      <w:lang w:val="it-CH"/>
                    </w:rPr>
                    <w:t xml:space="preserve">riportata nel </w:t>
                  </w:r>
                  <w:r w:rsidRPr="004F7D9E">
                    <w:rPr>
                      <w:highlight w:val="green"/>
                      <w:lang w:val="it-CH"/>
                    </w:rPr>
                    <w:t xml:space="preserve">piano di smaltimento / </w:t>
                  </w:r>
                  <w:r w:rsidR="00014A8E" w:rsidRPr="004F7D9E">
                    <w:rPr>
                      <w:highlight w:val="green"/>
                      <w:lang w:val="it-CH"/>
                    </w:rPr>
                    <w:t xml:space="preserve">di </w:t>
                  </w:r>
                  <w:r w:rsidRPr="004F7D9E">
                    <w:rPr>
                      <w:highlight w:val="green"/>
                      <w:lang w:val="it-CH"/>
                    </w:rPr>
                    <w:t xml:space="preserve">gestione dei materiali per il trasporto dei materiali di scavo, demolizione e dei rifiuti edili </w:t>
                  </w:r>
                  <w:r w:rsidR="0033330E" w:rsidRPr="004F7D9E">
                    <w:rPr>
                      <w:highlight w:val="green"/>
                      <w:lang w:val="it-CH"/>
                    </w:rPr>
                    <w:t>in funzione dell</w:t>
                  </w:r>
                  <w:r w:rsidR="00014A8E" w:rsidRPr="004F7D9E">
                    <w:rPr>
                      <w:highlight w:val="green"/>
                      <w:lang w:val="it-CH"/>
                    </w:rPr>
                    <w:t>’entità</w:t>
                  </w:r>
                  <w:r w:rsidR="0033330E" w:rsidRPr="004F7D9E">
                    <w:rPr>
                      <w:highlight w:val="green"/>
                      <w:lang w:val="it-CH"/>
                    </w:rPr>
                    <w:t xml:space="preserve"> dei lavori </w:t>
                  </w:r>
                  <w:r w:rsidR="00014A8E" w:rsidRPr="004F7D9E">
                    <w:rPr>
                      <w:highlight w:val="green"/>
                      <w:lang w:val="it-CH"/>
                    </w:rPr>
                    <w:t>previsti</w:t>
                  </w:r>
                  <w:r w:rsidR="0033330E" w:rsidRPr="004F7D9E">
                    <w:rPr>
                      <w:highlight w:val="green"/>
                      <w:lang w:val="it-CH"/>
                    </w:rPr>
                    <w:t xml:space="preserve">, </w:t>
                  </w:r>
                  <w:r w:rsidR="00014A8E" w:rsidRPr="004F7D9E">
                    <w:rPr>
                      <w:highlight w:val="green"/>
                      <w:lang w:val="it-CH"/>
                    </w:rPr>
                    <w:t xml:space="preserve">unitamente </w:t>
                  </w:r>
                  <w:r w:rsidR="0033330E" w:rsidRPr="004F7D9E">
                    <w:rPr>
                      <w:highlight w:val="green"/>
                      <w:lang w:val="it-CH"/>
                    </w:rPr>
                    <w:t>alle condizioni locali e ai vincoli risultanti dalla fase di approvazione del progetto da parte delle autorità</w:t>
                  </w:r>
                  <w:r w:rsidRPr="004F7D9E">
                    <w:rPr>
                      <w:highlight w:val="green"/>
                      <w:lang w:val="it-CH"/>
                    </w:rPr>
                    <w:t>.</w:t>
                  </w:r>
                </w:p>
                <w:p w14:paraId="0CD50F45" w14:textId="56ADBD32" w:rsidR="00730F92" w:rsidRPr="004F7D9E" w:rsidRDefault="00014A8E" w:rsidP="00730F92">
                  <w:pPr>
                    <w:pStyle w:val="Standardkursiv"/>
                    <w:numPr>
                      <w:ilvl w:val="0"/>
                      <w:numId w:val="48"/>
                    </w:numPr>
                    <w:spacing w:before="144" w:after="144"/>
                    <w:rPr>
                      <w:bCs/>
                      <w:highlight w:val="green"/>
                      <w:lang w:val="it-CH"/>
                    </w:rPr>
                  </w:pPr>
                  <w:r w:rsidRPr="004F7D9E">
                    <w:rPr>
                      <w:highlight w:val="green"/>
                      <w:lang w:val="it-CH"/>
                    </w:rPr>
                    <w:t xml:space="preserve">Selezione limitata di </w:t>
                  </w:r>
                  <w:r w:rsidR="00730F92" w:rsidRPr="004F7D9E">
                    <w:rPr>
                      <w:highlight w:val="green"/>
                      <w:lang w:val="it-CH"/>
                    </w:rPr>
                    <w:t>mezz</w:t>
                  </w:r>
                  <w:r w:rsidRPr="004F7D9E">
                    <w:rPr>
                      <w:highlight w:val="green"/>
                      <w:lang w:val="it-CH"/>
                    </w:rPr>
                    <w:t>i</w:t>
                  </w:r>
                  <w:r w:rsidR="00730F92" w:rsidRPr="004F7D9E">
                    <w:rPr>
                      <w:highlight w:val="green"/>
                      <w:lang w:val="it-CH"/>
                    </w:rPr>
                    <w:t xml:space="preserve"> di trasporto (per es. rimozione diretta del materiale </w:t>
                  </w:r>
                  <w:r w:rsidRPr="004F7D9E">
                    <w:rPr>
                      <w:highlight w:val="green"/>
                      <w:lang w:val="it-CH"/>
                    </w:rPr>
                    <w:t xml:space="preserve">solo </w:t>
                  </w:r>
                  <w:r w:rsidR="00730F92" w:rsidRPr="004F7D9E">
                    <w:rPr>
                      <w:highlight w:val="green"/>
                      <w:lang w:val="it-CH"/>
                    </w:rPr>
                    <w:t>con camion)</w:t>
                  </w:r>
                  <w:r w:rsidR="000F6C4F" w:rsidRPr="004F7D9E">
                    <w:rPr>
                      <w:highlight w:val="green"/>
                      <w:lang w:val="it-CH"/>
                    </w:rPr>
                    <w:t>.</w:t>
                  </w:r>
                </w:p>
                <w:p w14:paraId="64B786E8" w14:textId="62400B0B" w:rsidR="00730F92" w:rsidRPr="004F7D9E" w:rsidRDefault="00730F92" w:rsidP="00730F92">
                  <w:pPr>
                    <w:pStyle w:val="Standardkursiv"/>
                    <w:numPr>
                      <w:ilvl w:val="0"/>
                      <w:numId w:val="48"/>
                    </w:numPr>
                    <w:spacing w:before="144" w:after="144"/>
                    <w:rPr>
                      <w:bCs/>
                      <w:highlight w:val="green"/>
                      <w:lang w:val="it-CH"/>
                    </w:rPr>
                  </w:pPr>
                  <w:r w:rsidRPr="004F7D9E">
                    <w:rPr>
                      <w:highlight w:val="green"/>
                      <w:lang w:val="it-CH"/>
                    </w:rPr>
                    <w:t>Riferimento alla variante di trasporto indicata nell’appalto (per es. strada, ferrovia, nave).</w:t>
                  </w:r>
                </w:p>
                <w:p w14:paraId="6FBF5F00" w14:textId="5BFB03CA" w:rsidR="00730F92" w:rsidRPr="004F7D9E" w:rsidRDefault="00014A8E" w:rsidP="00730F92">
                  <w:pPr>
                    <w:pStyle w:val="Standardkursiv"/>
                    <w:spacing w:before="144" w:after="144" w:line="276" w:lineRule="auto"/>
                    <w:rPr>
                      <w:lang w:val="it-CH"/>
                    </w:rPr>
                  </w:pPr>
                  <w:r w:rsidRPr="004F7D9E">
                    <w:rPr>
                      <w:highlight w:val="green"/>
                      <w:lang w:val="it-CH"/>
                    </w:rPr>
                    <w:t>I</w:t>
                  </w:r>
                  <w:r w:rsidR="00730F92" w:rsidRPr="004F7D9E">
                    <w:rPr>
                      <w:highlight w:val="green"/>
                      <w:lang w:val="it-CH"/>
                    </w:rPr>
                    <w:t>ndica</w:t>
                  </w:r>
                  <w:r w:rsidRPr="004F7D9E">
                    <w:rPr>
                      <w:highlight w:val="green"/>
                      <w:lang w:val="it-CH"/>
                    </w:rPr>
                    <w:t>re</w:t>
                  </w:r>
                  <w:r w:rsidR="00730F92" w:rsidRPr="004F7D9E">
                    <w:rPr>
                      <w:highlight w:val="green"/>
                      <w:lang w:val="it-CH"/>
                    </w:rPr>
                    <w:t xml:space="preserve"> in quali voci del capitolato d’appalto devono essere incorporate le prestazioni.</w:t>
                  </w:r>
                </w:p>
              </w:tc>
            </w:tr>
          </w:tbl>
          <w:p w14:paraId="41AB70D0" w14:textId="77777777" w:rsidR="004527C2" w:rsidRPr="00482A1B" w:rsidRDefault="004527C2" w:rsidP="00474B26">
            <w:pPr>
              <w:spacing w:before="144" w:after="144"/>
              <w:rPr>
                <w:lang w:val="it-CH"/>
              </w:rPr>
            </w:pPr>
          </w:p>
        </w:tc>
      </w:tr>
      <w:tr w:rsidR="00333CF3" w:rsidRPr="00482A1B" w14:paraId="34B0AE89" w14:textId="77777777" w:rsidTr="003D7C16">
        <w:tc>
          <w:tcPr>
            <w:tcW w:w="9339" w:type="dxa"/>
            <w:gridSpan w:val="3"/>
          </w:tcPr>
          <w:p w14:paraId="3162C1C7"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65" w:name="_Toc185859663"/>
            <w:r w:rsidRPr="00482A1B">
              <w:rPr>
                <w:sz w:val="22"/>
                <w:szCs w:val="22"/>
                <w:lang w:val="it-CH"/>
              </w:rPr>
              <w:t>833</w:t>
            </w:r>
            <w:r w:rsidRPr="00482A1B">
              <w:rPr>
                <w:sz w:val="22"/>
                <w:szCs w:val="22"/>
                <w:lang w:val="it-CH"/>
              </w:rPr>
              <w:tab/>
              <w:t>Disposizioni riguardanti locali, container, baracche, magazzini e simili.</w:t>
            </w:r>
            <w:bookmarkEnd w:id="265"/>
          </w:p>
        </w:tc>
      </w:tr>
      <w:tr w:rsidR="00333CF3" w:rsidRPr="00482A1B" w14:paraId="07D9BB63" w14:textId="77777777" w:rsidTr="003D7C16">
        <w:tc>
          <w:tcPr>
            <w:tcW w:w="9339" w:type="dxa"/>
            <w:gridSpan w:val="3"/>
          </w:tcPr>
          <w:p w14:paraId="79247CEE"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66" w:name="_Toc185859664"/>
            <w:r w:rsidRPr="00482A1B">
              <w:rPr>
                <w:sz w:val="22"/>
                <w:szCs w:val="22"/>
                <w:lang w:val="it-CH"/>
              </w:rPr>
              <w:lastRenderedPageBreak/>
              <w:t>834</w:t>
            </w:r>
            <w:r w:rsidRPr="00482A1B">
              <w:rPr>
                <w:sz w:val="22"/>
                <w:szCs w:val="22"/>
                <w:lang w:val="it-CH"/>
              </w:rPr>
              <w:tab/>
              <w:t xml:space="preserve">Disposizioni riguardanti le attrezzature di sollevamento, carico, trasporto e </w:t>
            </w:r>
            <w:r w:rsidRPr="00482A1B">
              <w:rPr>
                <w:sz w:val="22"/>
                <w:szCs w:val="22"/>
                <w:lang w:val="it-CH"/>
              </w:rPr>
              <w:tab/>
              <w:t>immagazzinamento.</w:t>
            </w:r>
            <w:bookmarkEnd w:id="266"/>
          </w:p>
        </w:tc>
      </w:tr>
      <w:tr w:rsidR="00D410BE" w:rsidRPr="0039165D" w14:paraId="46952D7A" w14:textId="77777777" w:rsidTr="003D7C16">
        <w:tc>
          <w:tcPr>
            <w:tcW w:w="9339" w:type="dxa"/>
            <w:gridSpan w:val="3"/>
          </w:tcPr>
          <w:p w14:paraId="46F6816F" w14:textId="77777777" w:rsidR="00333CF3" w:rsidRPr="0039165D" w:rsidRDefault="00333CF3"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67" w:name="_Toc185859665"/>
            <w:r w:rsidRPr="0039165D">
              <w:rPr>
                <w:sz w:val="22"/>
                <w:szCs w:val="22"/>
                <w:highlight w:val="green"/>
                <w:lang w:val="it-CH"/>
              </w:rPr>
              <w:t>835</w:t>
            </w:r>
            <w:r w:rsidRPr="0039165D">
              <w:rPr>
                <w:sz w:val="22"/>
                <w:szCs w:val="22"/>
                <w:highlight w:val="green"/>
                <w:lang w:val="it-CH"/>
              </w:rPr>
              <w:tab/>
              <w:t>Disposizioni riguardanti le macchine e le attrezzature di cantiere.</w:t>
            </w:r>
            <w:bookmarkEnd w:id="267"/>
          </w:p>
          <w:p w14:paraId="79D04933" w14:textId="77777777" w:rsidR="00333CF3" w:rsidRPr="0039165D" w:rsidRDefault="00333CF3">
            <w:pPr>
              <w:spacing w:beforeLines="60" w:before="144" w:afterLines="60" w:after="144"/>
              <w:rPr>
                <w:i/>
                <w:highlight w:val="green"/>
                <w:lang w:val="it-CH"/>
              </w:rPr>
            </w:pPr>
            <w:r w:rsidRPr="0039165D">
              <w:rPr>
                <w:highlight w:val="green"/>
                <w:lang w:val="it-CH"/>
              </w:rPr>
              <w:tab/>
            </w:r>
            <w:r w:rsidRPr="0039165D">
              <w:rPr>
                <w:i/>
                <w:highlight w:val="green"/>
                <w:lang w:val="it-CH"/>
              </w:rPr>
              <w:t>(Per informazioni riguardanti il filtro antiparticolato o elementi simili, cfr. voce 541). Eventuali disposizioni sulle macchine per la lavorazione del suolo sono indicate in 553.210).</w:t>
            </w:r>
          </w:p>
        </w:tc>
      </w:tr>
      <w:tr w:rsidR="00D410BE" w:rsidRPr="0039165D" w14:paraId="42CCD3F7" w14:textId="77777777" w:rsidTr="003D7C16">
        <w:tc>
          <w:tcPr>
            <w:tcW w:w="752" w:type="dxa"/>
          </w:tcPr>
          <w:p w14:paraId="63FE7636" w14:textId="77777777" w:rsidR="00B01733" w:rsidRPr="0039165D" w:rsidRDefault="00B01733" w:rsidP="009337F0">
            <w:pPr>
              <w:spacing w:beforeLines="60" w:before="144" w:afterLines="60" w:after="144"/>
              <w:rPr>
                <w:highlight w:val="green"/>
                <w:lang w:val="it-CH"/>
              </w:rPr>
            </w:pPr>
          </w:p>
        </w:tc>
        <w:tc>
          <w:tcPr>
            <w:tcW w:w="680" w:type="dxa"/>
          </w:tcPr>
          <w:p w14:paraId="3409EE1A" w14:textId="77777777" w:rsidR="00B01733" w:rsidRPr="0039165D" w:rsidRDefault="00B01733">
            <w:pPr>
              <w:pStyle w:val="Standardkursiv"/>
              <w:spacing w:beforeLines="60" w:before="144" w:afterLines="60" w:after="144"/>
              <w:rPr>
                <w:b/>
                <w:i w:val="0"/>
                <w:highlight w:val="green"/>
                <w:lang w:val="it-CH"/>
              </w:rPr>
            </w:pPr>
            <w:r w:rsidRPr="0039165D">
              <w:rPr>
                <w:b/>
                <w:i w:val="0"/>
                <w:highlight w:val="green"/>
                <w:lang w:val="it-CH"/>
              </w:rPr>
              <w:t>.100</w:t>
            </w:r>
          </w:p>
        </w:tc>
        <w:tc>
          <w:tcPr>
            <w:tcW w:w="7907" w:type="dxa"/>
          </w:tcPr>
          <w:p w14:paraId="7C003847" w14:textId="77777777" w:rsidR="00B01733" w:rsidRPr="0039165D" w:rsidRDefault="00B01733">
            <w:pPr>
              <w:pStyle w:val="Erluterung1"/>
              <w:spacing w:beforeLines="60" w:before="144" w:afterLines="60" w:after="144"/>
              <w:rPr>
                <w:color w:val="auto"/>
                <w:highlight w:val="green"/>
                <w:lang w:val="it-CH"/>
              </w:rPr>
            </w:pPr>
            <w:r w:rsidRPr="0039165D">
              <w:rPr>
                <w:color w:val="auto"/>
                <w:highlight w:val="green"/>
                <w:lang w:val="it-CH"/>
              </w:rPr>
              <w:t>Genere e descrizione, per esempio, del funzionamento di apparecchi speciali, messe a terra ecc.</w:t>
            </w:r>
          </w:p>
          <w:p w14:paraId="2F7BFE05" w14:textId="77777777" w:rsidR="009F034A" w:rsidRPr="0039165D" w:rsidRDefault="00DF2DC7">
            <w:pPr>
              <w:pStyle w:val="Erluterung1"/>
              <w:spacing w:beforeLines="60" w:before="144" w:afterLines="60" w:after="144"/>
              <w:rPr>
                <w:i w:val="0"/>
                <w:color w:val="auto"/>
                <w:highlight w:val="green"/>
                <w:lang w:val="it-CH"/>
              </w:rPr>
            </w:pPr>
            <w:r w:rsidRPr="0039165D">
              <w:rPr>
                <w:color w:val="auto"/>
                <w:highlight w:val="green"/>
                <w:lang w:val="it-CH"/>
              </w:rPr>
              <w:t xml:space="preserve">01 Genere </w:t>
            </w:r>
            <w:r w:rsidRPr="0039165D">
              <w:rPr>
                <w:color w:val="auto"/>
                <w:highlight w:val="green"/>
                <w:lang w:val="it-CH"/>
              </w:rPr>
              <w:br/>
              <w:t>02 Descrizione……………………….…..</w:t>
            </w:r>
          </w:p>
        </w:tc>
      </w:tr>
      <w:tr w:rsidR="00D410BE" w:rsidRPr="0039165D" w14:paraId="1690414B" w14:textId="77777777" w:rsidTr="003D7C16">
        <w:tc>
          <w:tcPr>
            <w:tcW w:w="752" w:type="dxa"/>
          </w:tcPr>
          <w:p w14:paraId="46EC95E1" w14:textId="77777777" w:rsidR="00DF2DC7" w:rsidRPr="0039165D" w:rsidRDefault="00DF2DC7" w:rsidP="009337F0">
            <w:pPr>
              <w:spacing w:beforeLines="60" w:before="144" w:afterLines="60" w:after="144"/>
              <w:rPr>
                <w:lang w:val="it-CH"/>
              </w:rPr>
            </w:pPr>
          </w:p>
        </w:tc>
        <w:tc>
          <w:tcPr>
            <w:tcW w:w="680" w:type="dxa"/>
          </w:tcPr>
          <w:p w14:paraId="7D3EA8D5" w14:textId="77777777" w:rsidR="00DF2DC7" w:rsidRPr="0039165D" w:rsidRDefault="00DF2DC7">
            <w:pPr>
              <w:spacing w:beforeLines="60" w:before="144" w:afterLines="60" w:after="144"/>
              <w:rPr>
                <w:b/>
                <w:lang w:val="it-CH"/>
              </w:rPr>
            </w:pPr>
            <w:r w:rsidRPr="0039165D">
              <w:rPr>
                <w:b/>
                <w:lang w:val="it-CH"/>
              </w:rPr>
              <w:t>.200</w:t>
            </w:r>
          </w:p>
        </w:tc>
        <w:tc>
          <w:tcPr>
            <w:tcW w:w="7907" w:type="dxa"/>
          </w:tcPr>
          <w:p w14:paraId="67DFFA3F" w14:textId="77777777" w:rsidR="00DF2DC7" w:rsidRPr="0039165D" w:rsidRDefault="00DF2DC7">
            <w:pPr>
              <w:spacing w:beforeLines="60" w:before="144" w:afterLines="60" w:after="144"/>
              <w:rPr>
                <w:lang w:val="it-CH"/>
              </w:rPr>
            </w:pPr>
            <w:r w:rsidRPr="0039165D">
              <w:rPr>
                <w:lang w:val="it-CH"/>
              </w:rPr>
              <w:t>fino a .800 come .100</w:t>
            </w:r>
          </w:p>
        </w:tc>
      </w:tr>
      <w:tr w:rsidR="00274CB7" w:rsidRPr="0039165D" w14:paraId="5D7CE52C" w14:textId="77777777" w:rsidTr="003D7C16">
        <w:tc>
          <w:tcPr>
            <w:tcW w:w="752" w:type="dxa"/>
          </w:tcPr>
          <w:p w14:paraId="3D0435D5" w14:textId="77777777" w:rsidR="00274CB7" w:rsidRPr="0039165D" w:rsidRDefault="00274CB7" w:rsidP="009337F0">
            <w:pPr>
              <w:spacing w:beforeLines="60" w:before="144" w:afterLines="60" w:after="144"/>
              <w:rPr>
                <w:lang w:val="it-CH"/>
              </w:rPr>
            </w:pPr>
          </w:p>
        </w:tc>
        <w:tc>
          <w:tcPr>
            <w:tcW w:w="680" w:type="dxa"/>
          </w:tcPr>
          <w:p w14:paraId="6591EEB0" w14:textId="77777777" w:rsidR="00274CB7" w:rsidRPr="0039165D" w:rsidRDefault="00274CB7">
            <w:pPr>
              <w:spacing w:beforeLines="60" w:before="144" w:afterLines="60" w:after="144"/>
              <w:rPr>
                <w:b/>
                <w:lang w:val="it-CH"/>
              </w:rPr>
            </w:pPr>
          </w:p>
        </w:tc>
        <w:tc>
          <w:tcPr>
            <w:tcW w:w="7907" w:type="dxa"/>
          </w:tcPr>
          <w:p w14:paraId="2A7ECCA0" w14:textId="77777777" w:rsidR="00274CB7" w:rsidRPr="0039165D" w:rsidRDefault="00274CB7">
            <w:pPr>
              <w:spacing w:beforeLines="60" w:before="144" w:afterLines="60" w:after="144"/>
              <w:rPr>
                <w:lang w:val="it-CH"/>
              </w:rPr>
            </w:pPr>
          </w:p>
        </w:tc>
      </w:tr>
      <w:tr w:rsidR="00333CF3" w:rsidRPr="00482A1B" w14:paraId="246E2100" w14:textId="77777777" w:rsidTr="003D7C16">
        <w:tc>
          <w:tcPr>
            <w:tcW w:w="9339" w:type="dxa"/>
            <w:gridSpan w:val="3"/>
          </w:tcPr>
          <w:p w14:paraId="3F81520E" w14:textId="77777777" w:rsidR="00274CB7" w:rsidRPr="00C00891" w:rsidRDefault="00274CB7" w:rsidP="00C00891">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68" w:name="_Toc185859666"/>
            <w:r w:rsidRPr="00C00891">
              <w:rPr>
                <w:sz w:val="22"/>
                <w:szCs w:val="22"/>
                <w:highlight w:val="green"/>
                <w:lang w:val="it-CH"/>
              </w:rPr>
              <w:t>836</w:t>
            </w:r>
            <w:r w:rsidRPr="00C00891">
              <w:rPr>
                <w:sz w:val="22"/>
                <w:szCs w:val="22"/>
                <w:highlight w:val="green"/>
                <w:lang w:val="it-CH"/>
              </w:rPr>
              <w:tab/>
              <w:t>Disposizioni riguardanti la gestione dei materiali.</w:t>
            </w:r>
            <w:bookmarkEnd w:id="268"/>
          </w:p>
          <w:tbl>
            <w:tblPr>
              <w:tblW w:w="9345" w:type="dxa"/>
              <w:tblLayout w:type="fixed"/>
              <w:tblLook w:val="01E0" w:firstRow="1" w:lastRow="1" w:firstColumn="1" w:lastColumn="1" w:noHBand="0" w:noVBand="0"/>
            </w:tblPr>
            <w:tblGrid>
              <w:gridCol w:w="799"/>
              <w:gridCol w:w="8546"/>
            </w:tblGrid>
            <w:tr w:rsidR="00274CB7" w:rsidRPr="00274CB7" w14:paraId="4D98C277" w14:textId="77777777" w:rsidTr="002E73FB">
              <w:tc>
                <w:tcPr>
                  <w:tcW w:w="739" w:type="dxa"/>
                  <w:hideMark/>
                </w:tcPr>
                <w:p w14:paraId="5F35AD7D" w14:textId="77777777" w:rsidR="00274CB7" w:rsidRPr="00274CB7" w:rsidRDefault="00274CB7" w:rsidP="00274CB7">
                  <w:pPr>
                    <w:spacing w:before="144" w:after="144"/>
                    <w:rPr>
                      <w:highlight w:val="green"/>
                      <w:lang w:val="it-CH"/>
                    </w:rPr>
                  </w:pPr>
                  <w:r w:rsidRPr="00274CB7">
                    <w:rPr>
                      <w:highlight w:val="green"/>
                      <w:lang w:val="it-CH"/>
                    </w:rPr>
                    <w:t>.200</w:t>
                  </w:r>
                </w:p>
              </w:tc>
              <w:tc>
                <w:tcPr>
                  <w:tcW w:w="7908" w:type="dxa"/>
                  <w:hideMark/>
                </w:tcPr>
                <w:p w14:paraId="294D7C6A" w14:textId="77777777" w:rsidR="00274CB7" w:rsidRPr="00274CB7" w:rsidRDefault="00274CB7" w:rsidP="00274CB7">
                  <w:pPr>
                    <w:spacing w:before="144" w:after="144"/>
                    <w:rPr>
                      <w:b/>
                      <w:bCs/>
                      <w:highlight w:val="green"/>
                      <w:lang w:val="it-CH"/>
                    </w:rPr>
                  </w:pPr>
                  <w:r w:rsidRPr="00274CB7">
                    <w:rPr>
                      <w:b/>
                      <w:highlight w:val="green"/>
                      <w:lang w:val="it-CH"/>
                    </w:rPr>
                    <w:t>Piano</w:t>
                  </w:r>
                </w:p>
                <w:p w14:paraId="1CAAA67B" w14:textId="77777777" w:rsidR="00274CB7" w:rsidRPr="00274CB7" w:rsidRDefault="00274CB7" w:rsidP="00274CB7">
                  <w:pPr>
                    <w:spacing w:before="144" w:after="144"/>
                    <w:rPr>
                      <w:bCs/>
                      <w:i/>
                      <w:highlight w:val="green"/>
                      <w:lang w:val="it-CH"/>
                    </w:rPr>
                  </w:pPr>
                  <w:r w:rsidRPr="00274CB7">
                    <w:rPr>
                      <w:i/>
                      <w:highlight w:val="green"/>
                      <w:lang w:val="it-CH"/>
                    </w:rPr>
                    <w:t>All’impresa deve essere fornita una descrizione completa della procedura riportata nei piani di smaltimento e di gestione dei materiali per la preparazione e il trattamento dei materiali di scavo, di demolizione e dei rifiuti edili in funzione dell’entità dei lavori previsti, unitamente alle condizioni locali e ai vincoli risultanti dalla fase di approvazione del progetto da parte delle autorità.</w:t>
                  </w:r>
                </w:p>
                <w:p w14:paraId="59C18A75"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Delimitazioni e interfacce</w:t>
                  </w:r>
                </w:p>
                <w:p w14:paraId="70E9992C"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Materiali risultanti e loro classificazione</w:t>
                  </w:r>
                </w:p>
                <w:p w14:paraId="4CA611B0"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Flusso e trasporti di materiali</w:t>
                  </w:r>
                </w:p>
                <w:p w14:paraId="1A016B93"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Selezione e preparazione dei materiali</w:t>
                  </w:r>
                </w:p>
                <w:p w14:paraId="4388A9B0"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Punti di deposito di materiali</w:t>
                  </w:r>
                </w:p>
                <w:p w14:paraId="6CE2A31F" w14:textId="77777777" w:rsidR="00274CB7" w:rsidRPr="00274CB7" w:rsidRDefault="00274CB7" w:rsidP="00274CB7">
                  <w:pPr>
                    <w:spacing w:before="144" w:after="144"/>
                    <w:rPr>
                      <w:b/>
                      <w:i/>
                      <w:highlight w:val="green"/>
                      <w:lang w:val="it-CH"/>
                    </w:rPr>
                  </w:pPr>
                  <w:r w:rsidRPr="00274CB7">
                    <w:rPr>
                      <w:i/>
                      <w:highlight w:val="green"/>
                      <w:lang w:val="it-CH"/>
                    </w:rPr>
                    <w:t>Indicare in quali voci del capitolato d’appalto devono essere incorporate le prestazioni.</w:t>
                  </w:r>
                  <w:r w:rsidRPr="00274CB7">
                    <w:rPr>
                      <w:b/>
                      <w:i/>
                      <w:highlight w:val="green"/>
                      <w:lang w:val="it-CH"/>
                    </w:rPr>
                    <w:t xml:space="preserve"> </w:t>
                  </w:r>
                </w:p>
              </w:tc>
            </w:tr>
          </w:tbl>
          <w:p w14:paraId="1ABECA93" w14:textId="77777777" w:rsidR="004527C2" w:rsidRPr="00274CB7" w:rsidRDefault="004527C2" w:rsidP="00474B26">
            <w:pPr>
              <w:spacing w:before="144" w:after="144"/>
              <w:rPr>
                <w:highlight w:val="green"/>
              </w:rPr>
            </w:pPr>
          </w:p>
        </w:tc>
      </w:tr>
      <w:tr w:rsidR="00D410BE" w:rsidRPr="00482A1B" w14:paraId="621412A5" w14:textId="77777777" w:rsidTr="002E73FB">
        <w:tc>
          <w:tcPr>
            <w:tcW w:w="9339" w:type="dxa"/>
            <w:gridSpan w:val="3"/>
          </w:tcPr>
          <w:p w14:paraId="6892C81E"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69" w:name="_Toc185859667"/>
            <w:r w:rsidRPr="00482A1B">
              <w:rPr>
                <w:sz w:val="22"/>
                <w:szCs w:val="22"/>
                <w:lang w:val="it-CH"/>
              </w:rPr>
              <w:t>837</w:t>
            </w:r>
            <w:r w:rsidRPr="00482A1B">
              <w:rPr>
                <w:sz w:val="22"/>
                <w:szCs w:val="22"/>
                <w:lang w:val="it-CH"/>
              </w:rPr>
              <w:tab/>
              <w:t>Disposizioni speciali riguardanti l’allestimento e l’esecuzione dei lavori.</w:t>
            </w:r>
            <w:bookmarkEnd w:id="269"/>
          </w:p>
        </w:tc>
      </w:tr>
      <w:tr w:rsidR="00D410BE" w:rsidRPr="00482A1B" w14:paraId="4DD48623" w14:textId="77777777" w:rsidTr="002E73FB">
        <w:tc>
          <w:tcPr>
            <w:tcW w:w="9339" w:type="dxa"/>
            <w:gridSpan w:val="3"/>
          </w:tcPr>
          <w:p w14:paraId="371C256D" w14:textId="77777777" w:rsidR="00D410BE" w:rsidRPr="00482A1B" w:rsidRDefault="00D410BE" w:rsidP="002E73FB">
            <w:pPr>
              <w:pStyle w:val="berschrift2"/>
              <w:numPr>
                <w:ilvl w:val="0"/>
                <w:numId w:val="0"/>
              </w:numPr>
              <w:tabs>
                <w:tab w:val="left" w:pos="1407"/>
              </w:tabs>
              <w:spacing w:beforeLines="60" w:before="144" w:afterLines="60" w:after="144"/>
              <w:ind w:left="1382" w:hanging="1382"/>
              <w:contextualSpacing w:val="0"/>
              <w:rPr>
                <w:smallCaps/>
                <w:sz w:val="22"/>
                <w:szCs w:val="22"/>
                <w:lang w:val="it-CH"/>
              </w:rPr>
            </w:pPr>
            <w:bookmarkStart w:id="270" w:name="_Toc91503904"/>
            <w:bookmarkStart w:id="271" w:name="_Toc197833786"/>
            <w:bookmarkStart w:id="272" w:name="_Toc185859668"/>
            <w:r w:rsidRPr="00482A1B">
              <w:rPr>
                <w:smallCaps/>
                <w:sz w:val="22"/>
                <w:szCs w:val="22"/>
                <w:lang w:val="it-CH"/>
              </w:rPr>
              <w:t>840</w:t>
            </w:r>
            <w:r w:rsidRPr="00482A1B">
              <w:rPr>
                <w:smallCaps/>
                <w:sz w:val="22"/>
                <w:szCs w:val="22"/>
                <w:lang w:val="it-CH"/>
              </w:rPr>
              <w:tab/>
            </w:r>
            <w:r w:rsidRPr="00482A1B">
              <w:rPr>
                <w:smallCaps/>
                <w:sz w:val="24"/>
                <w:szCs w:val="24"/>
                <w:lang w:val="it-CH"/>
              </w:rPr>
              <w:t xml:space="preserve">Misurazione, tracciamenti, misurazioni di controllo e </w:t>
            </w:r>
            <w:bookmarkEnd w:id="270"/>
            <w:bookmarkEnd w:id="271"/>
            <w:r w:rsidRPr="00482A1B">
              <w:rPr>
                <w:smallCaps/>
                <w:sz w:val="24"/>
                <w:szCs w:val="24"/>
                <w:lang w:val="it-CH"/>
              </w:rPr>
              <w:t>delle deformazioni</w:t>
            </w:r>
            <w:bookmarkEnd w:id="272"/>
          </w:p>
        </w:tc>
      </w:tr>
      <w:tr w:rsidR="00D410BE" w:rsidRPr="00482A1B" w14:paraId="1D3E0531" w14:textId="77777777" w:rsidTr="002E73FB">
        <w:tc>
          <w:tcPr>
            <w:tcW w:w="9339" w:type="dxa"/>
            <w:gridSpan w:val="3"/>
          </w:tcPr>
          <w:p w14:paraId="6D2AC7C0"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73" w:name="_Toc185859669"/>
            <w:r w:rsidRPr="00482A1B">
              <w:rPr>
                <w:sz w:val="22"/>
                <w:szCs w:val="22"/>
                <w:lang w:val="it-CH"/>
              </w:rPr>
              <w:t>841</w:t>
            </w:r>
            <w:r w:rsidRPr="00482A1B">
              <w:rPr>
                <w:sz w:val="22"/>
                <w:szCs w:val="22"/>
                <w:lang w:val="it-CH"/>
              </w:rPr>
              <w:tab/>
              <w:t>Misurazione</w:t>
            </w:r>
            <w:bookmarkEnd w:id="273"/>
          </w:p>
        </w:tc>
      </w:tr>
      <w:tr w:rsidR="00D410BE" w:rsidRPr="00482A1B" w14:paraId="66F6CF5B" w14:textId="77777777" w:rsidTr="002E73FB">
        <w:tc>
          <w:tcPr>
            <w:tcW w:w="9339" w:type="dxa"/>
            <w:gridSpan w:val="3"/>
          </w:tcPr>
          <w:p w14:paraId="6F59E6C4"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74" w:name="_Toc185859670"/>
            <w:r w:rsidRPr="00482A1B">
              <w:rPr>
                <w:sz w:val="22"/>
                <w:szCs w:val="22"/>
                <w:lang w:val="it-CH"/>
              </w:rPr>
              <w:t>842</w:t>
            </w:r>
            <w:r w:rsidRPr="00482A1B">
              <w:rPr>
                <w:sz w:val="22"/>
                <w:szCs w:val="22"/>
                <w:lang w:val="it-CH"/>
              </w:rPr>
              <w:tab/>
              <w:t>Tracciamenti e misurazioni.</w:t>
            </w:r>
            <w:bookmarkEnd w:id="274"/>
          </w:p>
        </w:tc>
      </w:tr>
      <w:tr w:rsidR="00D410BE" w:rsidRPr="00482A1B" w14:paraId="674C9D1D" w14:textId="77777777" w:rsidTr="002E73FB">
        <w:tc>
          <w:tcPr>
            <w:tcW w:w="9339" w:type="dxa"/>
            <w:gridSpan w:val="3"/>
          </w:tcPr>
          <w:p w14:paraId="257DD477"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75" w:name="_Toc185859671"/>
            <w:r w:rsidRPr="00482A1B">
              <w:rPr>
                <w:sz w:val="22"/>
                <w:szCs w:val="22"/>
                <w:lang w:val="it-CH"/>
              </w:rPr>
              <w:t>843</w:t>
            </w:r>
            <w:r w:rsidRPr="00482A1B">
              <w:rPr>
                <w:sz w:val="22"/>
                <w:szCs w:val="22"/>
                <w:lang w:val="it-CH"/>
              </w:rPr>
              <w:tab/>
              <w:t>Misurazioni di controllo.</w:t>
            </w:r>
            <w:bookmarkEnd w:id="275"/>
          </w:p>
        </w:tc>
      </w:tr>
      <w:tr w:rsidR="00D410BE" w:rsidRPr="00482A1B" w14:paraId="4F183E0B" w14:textId="77777777" w:rsidTr="002E73FB">
        <w:tc>
          <w:tcPr>
            <w:tcW w:w="9339" w:type="dxa"/>
            <w:gridSpan w:val="3"/>
          </w:tcPr>
          <w:p w14:paraId="0134511C"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76" w:name="_Toc185859672"/>
            <w:r w:rsidRPr="00482A1B">
              <w:rPr>
                <w:sz w:val="22"/>
                <w:szCs w:val="22"/>
                <w:lang w:val="it-CH"/>
              </w:rPr>
              <w:t>844</w:t>
            </w:r>
            <w:r w:rsidRPr="00482A1B">
              <w:rPr>
                <w:sz w:val="22"/>
                <w:szCs w:val="22"/>
                <w:lang w:val="it-CH"/>
              </w:rPr>
              <w:tab/>
              <w:t>Misurazioni delle deformazioni</w:t>
            </w:r>
            <w:bookmarkEnd w:id="276"/>
          </w:p>
        </w:tc>
      </w:tr>
      <w:tr w:rsidR="00D410BE" w:rsidRPr="00482A1B" w14:paraId="3DA19424" w14:textId="77777777" w:rsidTr="003D7C16">
        <w:tc>
          <w:tcPr>
            <w:tcW w:w="9339" w:type="dxa"/>
            <w:gridSpan w:val="3"/>
          </w:tcPr>
          <w:p w14:paraId="50F0B6CC" w14:textId="77777777" w:rsidR="00D410BE" w:rsidRPr="00274CB7" w:rsidRDefault="00D410BE" w:rsidP="00274CB7">
            <w:pPr>
              <w:spacing w:before="144" w:after="144"/>
              <w:rPr>
                <w:b/>
                <w:bCs/>
                <w:highlight w:val="green"/>
                <w:lang w:val="it-CH"/>
              </w:rPr>
            </w:pPr>
          </w:p>
        </w:tc>
      </w:tr>
      <w:tr w:rsidR="00B01733" w:rsidRPr="00482A1B" w14:paraId="16181045" w14:textId="77777777" w:rsidTr="003D7C16">
        <w:tc>
          <w:tcPr>
            <w:tcW w:w="9339" w:type="dxa"/>
            <w:gridSpan w:val="3"/>
          </w:tcPr>
          <w:p w14:paraId="5E985C41" w14:textId="77777777" w:rsidR="00B01733" w:rsidRPr="00482A1B" w:rsidRDefault="00B01733" w:rsidP="009337F0">
            <w:pPr>
              <w:pStyle w:val="berschrift2"/>
              <w:numPr>
                <w:ilvl w:val="0"/>
                <w:numId w:val="0"/>
              </w:numPr>
              <w:tabs>
                <w:tab w:val="left" w:pos="1490"/>
              </w:tabs>
              <w:spacing w:beforeLines="60" w:before="144" w:afterLines="60" w:after="144"/>
              <w:ind w:left="1490" w:hanging="1490"/>
              <w:contextualSpacing w:val="0"/>
              <w:rPr>
                <w:smallCaps/>
                <w:sz w:val="22"/>
                <w:szCs w:val="22"/>
                <w:lang w:val="it-CH"/>
              </w:rPr>
            </w:pPr>
            <w:bookmarkStart w:id="277" w:name="_Toc91503905"/>
            <w:bookmarkStart w:id="278" w:name="_Toc197833787"/>
            <w:bookmarkStart w:id="279" w:name="_Toc185859673"/>
            <w:r w:rsidRPr="00482A1B">
              <w:rPr>
                <w:smallCaps/>
                <w:sz w:val="22"/>
                <w:szCs w:val="22"/>
                <w:lang w:val="it-CH"/>
              </w:rPr>
              <w:lastRenderedPageBreak/>
              <w:t>850</w:t>
            </w:r>
            <w:r w:rsidRPr="00482A1B">
              <w:rPr>
                <w:smallCaps/>
                <w:sz w:val="24"/>
                <w:szCs w:val="24"/>
                <w:lang w:val="it-CH"/>
              </w:rPr>
              <w:tab/>
              <w:t xml:space="preserve">Aerazione, riscaldamento e raffrescamento di cantiere, manutenzione, pulizia, </w:t>
            </w:r>
            <w:bookmarkEnd w:id="277"/>
            <w:bookmarkEnd w:id="278"/>
            <w:r w:rsidRPr="00482A1B">
              <w:rPr>
                <w:smallCaps/>
                <w:sz w:val="24"/>
                <w:szCs w:val="24"/>
                <w:lang w:val="it-CH"/>
              </w:rPr>
              <w:t>servizio invernale</w:t>
            </w:r>
            <w:bookmarkEnd w:id="279"/>
          </w:p>
        </w:tc>
      </w:tr>
      <w:tr w:rsidR="00333CF3" w:rsidRPr="00482A1B" w14:paraId="69D0A241" w14:textId="77777777" w:rsidTr="003D7C16">
        <w:tc>
          <w:tcPr>
            <w:tcW w:w="9339" w:type="dxa"/>
            <w:gridSpan w:val="3"/>
          </w:tcPr>
          <w:p w14:paraId="3434D4B3"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80" w:name="_Toc185859674"/>
            <w:r w:rsidRPr="00482A1B">
              <w:rPr>
                <w:sz w:val="22"/>
                <w:szCs w:val="22"/>
                <w:lang w:val="it-CH"/>
              </w:rPr>
              <w:t>851</w:t>
            </w:r>
            <w:r w:rsidRPr="00482A1B">
              <w:rPr>
                <w:sz w:val="22"/>
                <w:szCs w:val="22"/>
                <w:lang w:val="it-CH"/>
              </w:rPr>
              <w:tab/>
              <w:t>Aerazione di cantiere.</w:t>
            </w:r>
            <w:bookmarkEnd w:id="280"/>
          </w:p>
        </w:tc>
      </w:tr>
      <w:tr w:rsidR="00333CF3" w:rsidRPr="00482A1B" w14:paraId="4942A880" w14:textId="77777777" w:rsidTr="003D7C16">
        <w:tc>
          <w:tcPr>
            <w:tcW w:w="9339" w:type="dxa"/>
            <w:gridSpan w:val="3"/>
          </w:tcPr>
          <w:p w14:paraId="03ED7F8B"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81" w:name="_Toc185859675"/>
            <w:r w:rsidRPr="00482A1B">
              <w:rPr>
                <w:sz w:val="22"/>
                <w:szCs w:val="22"/>
                <w:lang w:val="it-CH"/>
              </w:rPr>
              <w:t>852</w:t>
            </w:r>
            <w:r w:rsidRPr="00482A1B">
              <w:rPr>
                <w:sz w:val="22"/>
                <w:szCs w:val="22"/>
                <w:lang w:val="it-CH"/>
              </w:rPr>
              <w:tab/>
              <w:t>Riscaldamento e asciugatura.</w:t>
            </w:r>
            <w:bookmarkEnd w:id="281"/>
          </w:p>
        </w:tc>
      </w:tr>
      <w:tr w:rsidR="00F55D77" w:rsidRPr="00482A1B" w14:paraId="4919F8FC" w14:textId="77777777" w:rsidTr="003D7C16">
        <w:tc>
          <w:tcPr>
            <w:tcW w:w="9339" w:type="dxa"/>
            <w:gridSpan w:val="3"/>
          </w:tcPr>
          <w:p w14:paraId="1D470866" w14:textId="77777777" w:rsidR="00F55D77" w:rsidRPr="00482A1B" w:rsidRDefault="00F55D77" w:rsidP="009337F0">
            <w:pPr>
              <w:pStyle w:val="berschrift3"/>
              <w:numPr>
                <w:ilvl w:val="0"/>
                <w:numId w:val="0"/>
              </w:numPr>
              <w:tabs>
                <w:tab w:val="left" w:pos="1392"/>
              </w:tabs>
              <w:spacing w:beforeLines="60" w:before="144" w:afterLines="60" w:after="144"/>
              <w:contextualSpacing w:val="0"/>
              <w:rPr>
                <w:lang w:val="it-CH"/>
              </w:rPr>
            </w:pPr>
            <w:bookmarkStart w:id="282" w:name="_Toc185859676"/>
            <w:r w:rsidRPr="00482A1B">
              <w:rPr>
                <w:sz w:val="22"/>
                <w:szCs w:val="22"/>
                <w:lang w:val="it-CH"/>
              </w:rPr>
              <w:t>853</w:t>
            </w:r>
            <w:r w:rsidRPr="00482A1B">
              <w:rPr>
                <w:sz w:val="22"/>
                <w:szCs w:val="22"/>
                <w:lang w:val="it-CH"/>
              </w:rPr>
              <w:tab/>
              <w:t>Raffrescamento.</w:t>
            </w:r>
            <w:bookmarkEnd w:id="282"/>
          </w:p>
        </w:tc>
      </w:tr>
      <w:tr w:rsidR="00333CF3" w:rsidRPr="00482A1B" w14:paraId="1B704FCF" w14:textId="77777777" w:rsidTr="003D7C16">
        <w:tc>
          <w:tcPr>
            <w:tcW w:w="9339" w:type="dxa"/>
            <w:gridSpan w:val="3"/>
          </w:tcPr>
          <w:p w14:paraId="0471C3C7"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83" w:name="_Toc185859677"/>
            <w:r w:rsidRPr="00482A1B">
              <w:rPr>
                <w:sz w:val="22"/>
                <w:szCs w:val="22"/>
                <w:lang w:val="it-CH"/>
              </w:rPr>
              <w:t>854</w:t>
            </w:r>
            <w:r w:rsidRPr="00482A1B">
              <w:rPr>
                <w:sz w:val="22"/>
                <w:szCs w:val="22"/>
                <w:lang w:val="it-CH"/>
              </w:rPr>
              <w:tab/>
              <w:t>Manutenzione e pulizia</w:t>
            </w:r>
            <w:bookmarkEnd w:id="283"/>
          </w:p>
        </w:tc>
      </w:tr>
      <w:tr w:rsidR="00333CF3" w:rsidRPr="00482A1B" w14:paraId="5FF04577" w14:textId="77777777" w:rsidTr="003D7C16">
        <w:tc>
          <w:tcPr>
            <w:tcW w:w="9339" w:type="dxa"/>
            <w:gridSpan w:val="3"/>
          </w:tcPr>
          <w:p w14:paraId="3EB2799D"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84" w:name="_Toc185859678"/>
            <w:r w:rsidRPr="00482A1B">
              <w:rPr>
                <w:sz w:val="22"/>
                <w:szCs w:val="22"/>
                <w:lang w:val="it-CH"/>
              </w:rPr>
              <w:t>855</w:t>
            </w:r>
            <w:r w:rsidRPr="00482A1B">
              <w:rPr>
                <w:sz w:val="22"/>
                <w:szCs w:val="22"/>
                <w:lang w:val="it-CH"/>
              </w:rPr>
              <w:tab/>
              <w:t>Servizio invernale</w:t>
            </w:r>
            <w:bookmarkEnd w:id="284"/>
          </w:p>
        </w:tc>
      </w:tr>
      <w:tr w:rsidR="00B01733" w:rsidRPr="00482A1B" w14:paraId="34D1C3B2" w14:textId="77777777" w:rsidTr="003D7C16">
        <w:tc>
          <w:tcPr>
            <w:tcW w:w="9339" w:type="dxa"/>
            <w:gridSpan w:val="3"/>
          </w:tcPr>
          <w:p w14:paraId="1FA5C05F"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85" w:name="_Toc91503906"/>
            <w:bookmarkStart w:id="286" w:name="_Toc197833788"/>
            <w:bookmarkStart w:id="287" w:name="_Toc185859679"/>
            <w:r w:rsidRPr="00482A1B">
              <w:rPr>
                <w:smallCaps/>
                <w:sz w:val="22"/>
                <w:szCs w:val="22"/>
                <w:lang w:val="it-CH"/>
              </w:rPr>
              <w:t>860</w:t>
            </w:r>
            <w:r w:rsidRPr="00482A1B">
              <w:rPr>
                <w:smallCaps/>
                <w:sz w:val="22"/>
                <w:szCs w:val="22"/>
                <w:lang w:val="it-CH"/>
              </w:rPr>
              <w:tab/>
            </w:r>
            <w:bookmarkEnd w:id="285"/>
            <w:bookmarkEnd w:id="286"/>
            <w:r w:rsidRPr="00482A1B">
              <w:rPr>
                <w:smallCaps/>
                <w:sz w:val="24"/>
                <w:szCs w:val="24"/>
                <w:lang w:val="it-CH"/>
              </w:rPr>
              <w:t>Demolizioni o smontaggi, ripristini</w:t>
            </w:r>
            <w:bookmarkEnd w:id="287"/>
          </w:p>
        </w:tc>
      </w:tr>
      <w:tr w:rsidR="006717D8" w:rsidRPr="00482A1B" w14:paraId="267F4CC4" w14:textId="77777777" w:rsidTr="003D7C16">
        <w:tc>
          <w:tcPr>
            <w:tcW w:w="9339" w:type="dxa"/>
            <w:gridSpan w:val="3"/>
          </w:tcPr>
          <w:p w14:paraId="6E4D4C91"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88" w:name="_Toc185859680"/>
            <w:r w:rsidRPr="00482A1B">
              <w:rPr>
                <w:sz w:val="22"/>
                <w:szCs w:val="22"/>
                <w:lang w:val="it-CH"/>
              </w:rPr>
              <w:t>861</w:t>
            </w:r>
            <w:r w:rsidRPr="00482A1B">
              <w:rPr>
                <w:sz w:val="22"/>
                <w:szCs w:val="22"/>
                <w:lang w:val="it-CH"/>
              </w:rPr>
              <w:tab/>
              <w:t>Demolizioni o smontaggi al termine dei lavori.</w:t>
            </w:r>
            <w:bookmarkEnd w:id="288"/>
          </w:p>
        </w:tc>
      </w:tr>
      <w:tr w:rsidR="006717D8" w:rsidRPr="00482A1B" w14:paraId="22B1094C" w14:textId="77777777" w:rsidTr="003D7C16">
        <w:tc>
          <w:tcPr>
            <w:tcW w:w="9339" w:type="dxa"/>
            <w:gridSpan w:val="3"/>
          </w:tcPr>
          <w:p w14:paraId="7CB0B8DE"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89" w:name="_Toc185859681"/>
            <w:r w:rsidRPr="00482A1B">
              <w:rPr>
                <w:sz w:val="22"/>
                <w:szCs w:val="22"/>
                <w:lang w:val="it-CH"/>
              </w:rPr>
              <w:t>862</w:t>
            </w:r>
            <w:r w:rsidRPr="00482A1B">
              <w:rPr>
                <w:sz w:val="22"/>
                <w:szCs w:val="22"/>
                <w:lang w:val="it-CH"/>
              </w:rPr>
              <w:tab/>
              <w:t>Ripristini al termine dei lavori.</w:t>
            </w:r>
            <w:bookmarkEnd w:id="289"/>
          </w:p>
        </w:tc>
      </w:tr>
      <w:tr w:rsidR="006717D8" w:rsidRPr="00482A1B" w14:paraId="3012F051" w14:textId="77777777" w:rsidTr="003D7C16">
        <w:tc>
          <w:tcPr>
            <w:tcW w:w="9339" w:type="dxa"/>
            <w:gridSpan w:val="3"/>
          </w:tcPr>
          <w:p w14:paraId="7CBE6AC5" w14:textId="77777777" w:rsidR="006717D8" w:rsidRPr="00482A1B" w:rsidRDefault="006717D8" w:rsidP="009337F0">
            <w:pPr>
              <w:pStyle w:val="berschrift3"/>
              <w:numPr>
                <w:ilvl w:val="0"/>
                <w:numId w:val="0"/>
              </w:numPr>
              <w:tabs>
                <w:tab w:val="left" w:pos="1392"/>
              </w:tabs>
              <w:spacing w:beforeLines="60" w:before="144" w:afterLines="60" w:after="144"/>
              <w:ind w:left="1382" w:hanging="1382"/>
              <w:contextualSpacing w:val="0"/>
              <w:rPr>
                <w:sz w:val="22"/>
                <w:szCs w:val="22"/>
                <w:lang w:val="it-CH"/>
              </w:rPr>
            </w:pPr>
            <w:bookmarkStart w:id="290" w:name="_Toc185859682"/>
            <w:r w:rsidRPr="00482A1B">
              <w:rPr>
                <w:sz w:val="22"/>
                <w:szCs w:val="22"/>
                <w:lang w:val="it-CH"/>
              </w:rPr>
              <w:t>863</w:t>
            </w:r>
            <w:r w:rsidRPr="00482A1B">
              <w:rPr>
                <w:sz w:val="22"/>
                <w:szCs w:val="22"/>
                <w:lang w:val="it-CH"/>
              </w:rPr>
              <w:tab/>
              <w:t>Corrispettivo per presa in carico da parte del committente a conclusione dei lavori.</w:t>
            </w:r>
            <w:bookmarkEnd w:id="290"/>
          </w:p>
        </w:tc>
      </w:tr>
      <w:tr w:rsidR="00B01733" w:rsidRPr="00482A1B" w14:paraId="726B5F83" w14:textId="77777777" w:rsidTr="003D7C16">
        <w:tc>
          <w:tcPr>
            <w:tcW w:w="9339" w:type="dxa"/>
            <w:gridSpan w:val="3"/>
          </w:tcPr>
          <w:p w14:paraId="619A2ADE"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91" w:name="_Toc91503907"/>
            <w:bookmarkStart w:id="292" w:name="_Toc197833789"/>
            <w:bookmarkStart w:id="293" w:name="_Toc185859683"/>
            <w:r w:rsidRPr="00482A1B">
              <w:rPr>
                <w:smallCaps/>
                <w:sz w:val="22"/>
                <w:szCs w:val="22"/>
                <w:lang w:val="it-CH"/>
              </w:rPr>
              <w:t>870</w:t>
            </w:r>
            <w:r w:rsidRPr="00482A1B">
              <w:rPr>
                <w:smallCaps/>
                <w:sz w:val="22"/>
                <w:szCs w:val="22"/>
                <w:lang w:val="it-CH"/>
              </w:rPr>
              <w:tab/>
            </w:r>
            <w:r w:rsidRPr="00482A1B">
              <w:rPr>
                <w:smallCaps/>
                <w:sz w:val="24"/>
                <w:szCs w:val="24"/>
                <w:lang w:val="it-CH"/>
              </w:rPr>
              <w:t>Sorveglianza e controllo del cantiere</w:t>
            </w:r>
            <w:bookmarkEnd w:id="291"/>
            <w:bookmarkEnd w:id="292"/>
            <w:bookmarkEnd w:id="293"/>
          </w:p>
        </w:tc>
      </w:tr>
      <w:tr w:rsidR="006717D8" w:rsidRPr="00482A1B" w14:paraId="470F3784" w14:textId="77777777" w:rsidTr="003D7C16">
        <w:tc>
          <w:tcPr>
            <w:tcW w:w="9339" w:type="dxa"/>
            <w:gridSpan w:val="3"/>
          </w:tcPr>
          <w:p w14:paraId="1C3C0EC4"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94" w:name="_Toc185859684"/>
            <w:r w:rsidRPr="00482A1B">
              <w:rPr>
                <w:sz w:val="22"/>
                <w:szCs w:val="22"/>
                <w:lang w:val="it-CH"/>
              </w:rPr>
              <w:t>871</w:t>
            </w:r>
            <w:r w:rsidRPr="00482A1B">
              <w:rPr>
                <w:sz w:val="22"/>
                <w:szCs w:val="22"/>
                <w:lang w:val="it-CH"/>
              </w:rPr>
              <w:tab/>
              <w:t>Piani di sorveglianza e controllo.</w:t>
            </w:r>
            <w:bookmarkEnd w:id="294"/>
          </w:p>
        </w:tc>
      </w:tr>
      <w:tr w:rsidR="00B01733" w:rsidRPr="00482A1B" w14:paraId="5C0BD9D7" w14:textId="77777777" w:rsidTr="003D7C16">
        <w:tc>
          <w:tcPr>
            <w:tcW w:w="9339" w:type="dxa"/>
            <w:gridSpan w:val="3"/>
          </w:tcPr>
          <w:p w14:paraId="2DD19347"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95" w:name="_Toc197833790"/>
            <w:bookmarkStart w:id="296" w:name="_Toc185859685"/>
            <w:r w:rsidRPr="00482A1B">
              <w:rPr>
                <w:smallCaps/>
                <w:sz w:val="22"/>
                <w:szCs w:val="22"/>
                <w:lang w:val="it-CH"/>
              </w:rPr>
              <w:t>880</w:t>
            </w:r>
            <w:r w:rsidRPr="00482A1B">
              <w:rPr>
                <w:smallCaps/>
                <w:sz w:val="22"/>
                <w:szCs w:val="22"/>
                <w:lang w:val="it-CH"/>
              </w:rPr>
              <w:tab/>
            </w:r>
            <w:r w:rsidRPr="00482A1B">
              <w:rPr>
                <w:smallCaps/>
                <w:sz w:val="24"/>
                <w:szCs w:val="24"/>
                <w:lang w:val="it-CH"/>
              </w:rPr>
              <w:t>Verifiche e campionamenti</w:t>
            </w:r>
            <w:bookmarkEnd w:id="295"/>
            <w:bookmarkEnd w:id="296"/>
          </w:p>
        </w:tc>
      </w:tr>
      <w:tr w:rsidR="006717D8" w:rsidRPr="00482A1B" w14:paraId="1A3919D1" w14:textId="77777777" w:rsidTr="003D7C16">
        <w:tc>
          <w:tcPr>
            <w:tcW w:w="9339" w:type="dxa"/>
            <w:gridSpan w:val="3"/>
          </w:tcPr>
          <w:p w14:paraId="4DB0FF25"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97" w:name="_Toc185859686"/>
            <w:r w:rsidRPr="00482A1B">
              <w:rPr>
                <w:sz w:val="22"/>
                <w:szCs w:val="22"/>
                <w:lang w:val="it-CH"/>
              </w:rPr>
              <w:t>881</w:t>
            </w:r>
            <w:r w:rsidRPr="00482A1B">
              <w:rPr>
                <w:sz w:val="22"/>
                <w:szCs w:val="22"/>
                <w:lang w:val="it-CH"/>
              </w:rPr>
              <w:tab/>
              <w:t>Organizzazione e responsabilità.</w:t>
            </w:r>
            <w:bookmarkEnd w:id="297"/>
          </w:p>
        </w:tc>
      </w:tr>
      <w:tr w:rsidR="00F036D6" w:rsidRPr="00482A1B" w14:paraId="1EDBF475" w14:textId="77777777" w:rsidTr="003D7C16">
        <w:tc>
          <w:tcPr>
            <w:tcW w:w="9339" w:type="dxa"/>
            <w:gridSpan w:val="3"/>
          </w:tcPr>
          <w:p w14:paraId="1BA02592" w14:textId="77777777" w:rsidR="00754856" w:rsidRPr="00D925FE" w:rsidRDefault="0075485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98" w:name="_Toc185859687"/>
            <w:r w:rsidRPr="00D925FE">
              <w:rPr>
                <w:sz w:val="22"/>
                <w:szCs w:val="22"/>
                <w:highlight w:val="green"/>
                <w:lang w:val="it-CH"/>
              </w:rPr>
              <w:t>882</w:t>
            </w:r>
            <w:r w:rsidRPr="00D925FE">
              <w:rPr>
                <w:sz w:val="22"/>
                <w:szCs w:val="22"/>
                <w:highlight w:val="green"/>
                <w:lang w:val="it-CH"/>
              </w:rPr>
              <w:tab/>
            </w:r>
            <w:r w:rsidR="00D84BA2" w:rsidRPr="00D925FE">
              <w:rPr>
                <w:sz w:val="22"/>
                <w:szCs w:val="22"/>
                <w:highlight w:val="green"/>
                <w:lang w:val="it-CH"/>
              </w:rPr>
              <w:t>Verifiche e campionamenti</w:t>
            </w:r>
            <w:r w:rsidRPr="00D925FE">
              <w:rPr>
                <w:sz w:val="22"/>
                <w:szCs w:val="22"/>
                <w:highlight w:val="green"/>
                <w:lang w:val="it-CH"/>
              </w:rPr>
              <w:t>.</w:t>
            </w:r>
            <w:bookmarkEnd w:id="298"/>
          </w:p>
          <w:p w14:paraId="69CDFFD1" w14:textId="77777777" w:rsidR="004527C2" w:rsidRPr="00D925FE" w:rsidRDefault="004527C2" w:rsidP="00474B26">
            <w:pPr>
              <w:spacing w:before="144" w:after="144"/>
              <w:rPr>
                <w:highlight w:val="green"/>
                <w:lang w:val="it-CH"/>
              </w:rPr>
            </w:pPr>
          </w:p>
        </w:tc>
      </w:tr>
      <w:tr w:rsidR="00E013D9" w:rsidRPr="00482A1B" w14:paraId="05AD0AC9" w14:textId="77777777" w:rsidTr="003D7C16">
        <w:tc>
          <w:tcPr>
            <w:tcW w:w="752" w:type="dxa"/>
          </w:tcPr>
          <w:p w14:paraId="773DE5D2" w14:textId="77777777" w:rsidR="00E013D9" w:rsidRPr="00D925FE" w:rsidRDefault="00E013D9" w:rsidP="009337F0">
            <w:pPr>
              <w:pStyle w:val="Standardkursiv"/>
              <w:spacing w:beforeLines="60" w:before="144" w:afterLines="60" w:after="144"/>
              <w:rPr>
                <w:i w:val="0"/>
                <w:highlight w:val="green"/>
                <w:lang w:val="it-CH"/>
              </w:rPr>
            </w:pPr>
          </w:p>
        </w:tc>
        <w:tc>
          <w:tcPr>
            <w:tcW w:w="680" w:type="dxa"/>
          </w:tcPr>
          <w:p w14:paraId="1CA6A7C5" w14:textId="77777777" w:rsidR="00E013D9" w:rsidRPr="00D925FE" w:rsidRDefault="00754856">
            <w:pPr>
              <w:pStyle w:val="Standardkursiv"/>
              <w:spacing w:beforeLines="60" w:before="144" w:afterLines="60" w:after="144"/>
              <w:rPr>
                <w:b/>
                <w:i w:val="0"/>
                <w:highlight w:val="green"/>
                <w:lang w:val="it-CH"/>
              </w:rPr>
            </w:pPr>
            <w:r w:rsidRPr="00D925FE">
              <w:rPr>
                <w:b/>
                <w:i w:val="0"/>
                <w:highlight w:val="green"/>
                <w:lang w:val="it-CH"/>
              </w:rPr>
              <w:t>.100</w:t>
            </w:r>
          </w:p>
        </w:tc>
        <w:tc>
          <w:tcPr>
            <w:tcW w:w="7907" w:type="dxa"/>
          </w:tcPr>
          <w:p w14:paraId="407EFB6C" w14:textId="77777777" w:rsidR="00B21129" w:rsidRPr="00D925FE" w:rsidRDefault="00754856">
            <w:pPr>
              <w:pStyle w:val="Standardkursiv"/>
              <w:spacing w:beforeLines="60" w:before="144" w:afterLines="60" w:after="144"/>
              <w:rPr>
                <w:b/>
                <w:i w:val="0"/>
                <w:highlight w:val="green"/>
                <w:lang w:val="it-CH"/>
              </w:rPr>
            </w:pPr>
            <w:r w:rsidRPr="00D925FE">
              <w:rPr>
                <w:b/>
                <w:i w:val="0"/>
                <w:highlight w:val="green"/>
                <w:lang w:val="it-CH"/>
              </w:rPr>
              <w:t>Iter di controlli e prove.</w:t>
            </w:r>
          </w:p>
          <w:p w14:paraId="62802351" w14:textId="5B2842E1" w:rsidR="00935E34" w:rsidRPr="00D925FE" w:rsidRDefault="00935E34">
            <w:pPr>
              <w:pStyle w:val="Erluterung1"/>
              <w:spacing w:beforeLines="60" w:before="144" w:afterLines="60" w:after="144" w:line="276" w:lineRule="auto"/>
              <w:rPr>
                <w:i w:val="0"/>
                <w:color w:val="auto"/>
                <w:highlight w:val="green"/>
                <w:lang w:val="it-CH"/>
              </w:rPr>
            </w:pPr>
            <w:r w:rsidRPr="00D925FE">
              <w:rPr>
                <w:i w:val="0"/>
                <w:color w:val="auto"/>
                <w:highlight w:val="green"/>
                <w:lang w:val="it-CH"/>
              </w:rPr>
              <w:t xml:space="preserve">Devono essere indicate analisi separate per il carico inquinante dei materiali </w:t>
            </w:r>
            <w:r w:rsidR="00316232" w:rsidRPr="00D925FE">
              <w:rPr>
                <w:i w:val="0"/>
                <w:color w:val="auto"/>
                <w:highlight w:val="green"/>
                <w:lang w:val="it-CH"/>
              </w:rPr>
              <w:t xml:space="preserve">edili </w:t>
            </w:r>
            <w:r w:rsidRPr="00D925FE">
              <w:rPr>
                <w:i w:val="0"/>
                <w:color w:val="auto"/>
                <w:highlight w:val="green"/>
                <w:lang w:val="it-CH"/>
              </w:rPr>
              <w:t xml:space="preserve">provenienti dalla demolizione e </w:t>
            </w:r>
            <w:r w:rsidR="000F6C4F" w:rsidRPr="00D925FE">
              <w:rPr>
                <w:i w:val="0"/>
                <w:color w:val="auto"/>
                <w:highlight w:val="green"/>
                <w:lang w:val="it-CH"/>
              </w:rPr>
              <w:t>per le</w:t>
            </w:r>
            <w:r w:rsidRPr="00D925FE">
              <w:rPr>
                <w:i w:val="0"/>
                <w:color w:val="auto"/>
                <w:highlight w:val="green"/>
                <w:lang w:val="it-CH"/>
              </w:rPr>
              <w:t xml:space="preserve"> diverse categorie di rifiuti.</w:t>
            </w:r>
          </w:p>
          <w:p w14:paraId="68D7C665" w14:textId="4AF8C07F" w:rsidR="00935E34" w:rsidRPr="00D925FE" w:rsidRDefault="00935E34">
            <w:pPr>
              <w:pStyle w:val="Erluterung1"/>
              <w:spacing w:beforeLines="60" w:before="144" w:afterLines="60" w:after="144" w:line="276" w:lineRule="auto"/>
              <w:rPr>
                <w:i w:val="0"/>
                <w:color w:val="auto"/>
                <w:highlight w:val="green"/>
                <w:lang w:val="it-CH"/>
              </w:rPr>
            </w:pPr>
            <w:r w:rsidRPr="00D925FE">
              <w:rPr>
                <w:i w:val="0"/>
                <w:color w:val="auto"/>
                <w:highlight w:val="green"/>
                <w:lang w:val="it-CH"/>
              </w:rPr>
              <w:t>Si consiglia di prendere come riferimento un normale lotto di circa 100 - 200 m3 per campione, o un campione per categoria di rifiuti, e far</w:t>
            </w:r>
            <w:r w:rsidR="000F6C4F" w:rsidRPr="00D925FE">
              <w:rPr>
                <w:i w:val="0"/>
                <w:color w:val="auto"/>
                <w:highlight w:val="green"/>
                <w:lang w:val="it-CH"/>
              </w:rPr>
              <w:t>e</w:t>
            </w:r>
            <w:r w:rsidRPr="00D925FE">
              <w:rPr>
                <w:i w:val="0"/>
                <w:color w:val="auto"/>
                <w:highlight w:val="green"/>
                <w:lang w:val="it-CH"/>
              </w:rPr>
              <w:t xml:space="preserve"> determinare i parametri necessari in vista del riciclaggio. Le specifiche corrispondenti </w:t>
            </w:r>
            <w:r w:rsidR="00316232" w:rsidRPr="00D925FE">
              <w:rPr>
                <w:i w:val="0"/>
                <w:color w:val="auto"/>
                <w:highlight w:val="green"/>
                <w:lang w:val="it-CH"/>
              </w:rPr>
              <w:t xml:space="preserve">sono contenute </w:t>
            </w:r>
            <w:r w:rsidRPr="00D925FE">
              <w:rPr>
                <w:i w:val="0"/>
                <w:color w:val="auto"/>
                <w:highlight w:val="green"/>
                <w:lang w:val="it-CH"/>
              </w:rPr>
              <w:t xml:space="preserve"> nel piano di smaltimento</w:t>
            </w:r>
            <w:r w:rsidR="00316232" w:rsidRPr="00D925FE">
              <w:rPr>
                <w:i w:val="0"/>
                <w:color w:val="auto"/>
                <w:highlight w:val="green"/>
                <w:lang w:val="it-CH"/>
              </w:rPr>
              <w:t>, specificamente</w:t>
            </w:r>
            <w:r w:rsidRPr="00D925FE">
              <w:rPr>
                <w:i w:val="0"/>
                <w:color w:val="auto"/>
                <w:highlight w:val="green"/>
                <w:lang w:val="it-CH"/>
              </w:rPr>
              <w:t xml:space="preserve"> </w:t>
            </w:r>
            <w:r w:rsidR="00ED65D2" w:rsidRPr="00D925FE">
              <w:rPr>
                <w:i w:val="0"/>
                <w:color w:val="auto"/>
                <w:highlight w:val="green"/>
                <w:lang w:val="it-CH"/>
              </w:rPr>
              <w:t xml:space="preserve">nella parte dedicata alle </w:t>
            </w:r>
            <w:r w:rsidRPr="00D925FE">
              <w:rPr>
                <w:i w:val="0"/>
                <w:color w:val="auto"/>
                <w:highlight w:val="green"/>
                <w:lang w:val="it-CH"/>
              </w:rPr>
              <w:t>tipologi</w:t>
            </w:r>
            <w:r w:rsidR="00ED65D2" w:rsidRPr="00D925FE">
              <w:rPr>
                <w:i w:val="0"/>
                <w:color w:val="auto"/>
                <w:highlight w:val="green"/>
                <w:lang w:val="it-CH"/>
              </w:rPr>
              <w:t>e</w:t>
            </w:r>
            <w:r w:rsidRPr="00D925FE">
              <w:rPr>
                <w:i w:val="0"/>
                <w:color w:val="auto"/>
                <w:highlight w:val="green"/>
                <w:lang w:val="it-CH"/>
              </w:rPr>
              <w:t xml:space="preserve"> di riciclaggio. L’operatore a cui vengono conferiti i rifiuti fornisce le analisi necessarie per il collaudo.</w:t>
            </w:r>
          </w:p>
          <w:p w14:paraId="38E30714" w14:textId="0281DD2C" w:rsidR="00935E34" w:rsidRPr="00D925FE" w:rsidRDefault="00316232">
            <w:pPr>
              <w:pStyle w:val="Erluterung1"/>
              <w:spacing w:beforeLines="60" w:before="144" w:afterLines="60" w:after="144" w:line="276" w:lineRule="auto"/>
              <w:rPr>
                <w:i w:val="0"/>
                <w:color w:val="auto"/>
                <w:highlight w:val="green"/>
                <w:lang w:val="it-CH"/>
              </w:rPr>
            </w:pPr>
            <w:r w:rsidRPr="00D925FE">
              <w:rPr>
                <w:i w:val="0"/>
                <w:color w:val="auto"/>
                <w:highlight w:val="green"/>
                <w:lang w:val="it-CH"/>
              </w:rPr>
              <w:t>Tipicamente, l</w:t>
            </w:r>
            <w:r w:rsidR="00935E34" w:rsidRPr="00D925FE">
              <w:rPr>
                <w:i w:val="0"/>
                <w:color w:val="auto"/>
                <w:highlight w:val="green"/>
                <w:lang w:val="it-CH"/>
              </w:rPr>
              <w:t>e analisi richieste sono:</w:t>
            </w:r>
          </w:p>
          <w:p w14:paraId="789363CD" w14:textId="77777777" w:rsidR="00935E34" w:rsidRPr="00D925FE" w:rsidRDefault="00935E34">
            <w:pPr>
              <w:pStyle w:val="Erluterung1"/>
              <w:numPr>
                <w:ilvl w:val="0"/>
                <w:numId w:val="49"/>
              </w:numPr>
              <w:spacing w:beforeLines="60" w:before="144" w:afterLines="60" w:after="144" w:line="276" w:lineRule="auto"/>
              <w:rPr>
                <w:i w:val="0"/>
                <w:color w:val="auto"/>
                <w:highlight w:val="green"/>
                <w:lang w:val="it-CH"/>
              </w:rPr>
            </w:pPr>
            <w:r w:rsidRPr="00D925FE">
              <w:rPr>
                <w:i w:val="0"/>
                <w:color w:val="auto"/>
                <w:highlight w:val="green"/>
                <w:lang w:val="it-CH"/>
              </w:rPr>
              <w:t>PAH nei leganti</w:t>
            </w:r>
          </w:p>
          <w:p w14:paraId="4968B1FF" w14:textId="77777777" w:rsidR="00935E34" w:rsidRPr="00D925FE" w:rsidRDefault="00935E34">
            <w:pPr>
              <w:pStyle w:val="Erluterung1"/>
              <w:numPr>
                <w:ilvl w:val="0"/>
                <w:numId w:val="49"/>
              </w:numPr>
              <w:spacing w:beforeLines="60" w:before="144" w:afterLines="60" w:after="144" w:line="276" w:lineRule="auto"/>
              <w:rPr>
                <w:i w:val="0"/>
                <w:color w:val="auto"/>
                <w:highlight w:val="green"/>
                <w:lang w:val="it-CH"/>
              </w:rPr>
            </w:pPr>
            <w:r w:rsidRPr="00D925FE">
              <w:rPr>
                <w:i w:val="0"/>
                <w:color w:val="auto"/>
                <w:highlight w:val="green"/>
                <w:lang w:val="it-CH"/>
              </w:rPr>
              <w:t>amianto nei materiali da costruzione</w:t>
            </w:r>
          </w:p>
          <w:p w14:paraId="50816DA9" w14:textId="77777777" w:rsidR="00935E34" w:rsidRPr="00D925FE" w:rsidRDefault="00935E34">
            <w:pPr>
              <w:pStyle w:val="Erluterung1"/>
              <w:numPr>
                <w:ilvl w:val="0"/>
                <w:numId w:val="49"/>
              </w:numPr>
              <w:spacing w:beforeLines="60" w:before="144" w:afterLines="60" w:after="144" w:line="276" w:lineRule="auto"/>
              <w:rPr>
                <w:i w:val="0"/>
                <w:color w:val="auto"/>
                <w:highlight w:val="green"/>
                <w:lang w:val="it-CH"/>
              </w:rPr>
            </w:pPr>
            <w:r w:rsidRPr="00D925FE">
              <w:rPr>
                <w:i w:val="0"/>
                <w:color w:val="auto"/>
                <w:highlight w:val="green"/>
                <w:lang w:val="it-CH"/>
              </w:rPr>
              <w:t>metalli pesanti nel suolo</w:t>
            </w:r>
          </w:p>
          <w:p w14:paraId="1058C710" w14:textId="77777777" w:rsidR="00935E34" w:rsidRPr="00D925FE" w:rsidRDefault="00935E34">
            <w:pPr>
              <w:pStyle w:val="Erluterung1"/>
              <w:numPr>
                <w:ilvl w:val="0"/>
                <w:numId w:val="49"/>
              </w:numPr>
              <w:spacing w:beforeLines="60" w:before="144" w:afterLines="60" w:after="144" w:line="276" w:lineRule="auto"/>
              <w:rPr>
                <w:i w:val="0"/>
                <w:color w:val="auto"/>
                <w:highlight w:val="green"/>
                <w:lang w:val="it-CH"/>
              </w:rPr>
            </w:pPr>
            <w:r w:rsidRPr="00D925FE">
              <w:rPr>
                <w:i w:val="0"/>
                <w:color w:val="auto"/>
                <w:highlight w:val="green"/>
                <w:lang w:val="it-CH"/>
              </w:rPr>
              <w:lastRenderedPageBreak/>
              <w:t>idrocarburi nel materiale di scavo o nel calcestruzzo</w:t>
            </w:r>
          </w:p>
          <w:p w14:paraId="38D95C0C" w14:textId="77777777" w:rsidR="00935E34" w:rsidRPr="00D925FE" w:rsidRDefault="00935E34">
            <w:pPr>
              <w:pStyle w:val="Standardkursiv"/>
              <w:spacing w:beforeLines="60" w:before="144" w:afterLines="60" w:after="144"/>
              <w:rPr>
                <w:b/>
                <w:i w:val="0"/>
                <w:highlight w:val="green"/>
                <w:lang w:val="it-CH"/>
              </w:rPr>
            </w:pPr>
            <w:r w:rsidRPr="00D925FE">
              <w:rPr>
                <w:i w:val="0"/>
                <w:highlight w:val="green"/>
                <w:lang w:val="it-CH"/>
              </w:rPr>
              <w:t>…altri parametri specifici del caso</w:t>
            </w:r>
          </w:p>
        </w:tc>
      </w:tr>
      <w:tr w:rsidR="00F036D6" w:rsidRPr="00482A1B" w14:paraId="0A14425B" w14:textId="77777777" w:rsidTr="003D7C16">
        <w:tc>
          <w:tcPr>
            <w:tcW w:w="752" w:type="dxa"/>
          </w:tcPr>
          <w:p w14:paraId="5A836D00" w14:textId="77777777" w:rsidR="00840E92" w:rsidRPr="00D925FE" w:rsidRDefault="00840E92" w:rsidP="009337F0">
            <w:pPr>
              <w:pStyle w:val="Standardkursiv"/>
              <w:spacing w:beforeLines="60" w:before="144" w:afterLines="60" w:after="144"/>
              <w:rPr>
                <w:i w:val="0"/>
                <w:highlight w:val="green"/>
                <w:lang w:val="it-CH"/>
              </w:rPr>
            </w:pPr>
          </w:p>
        </w:tc>
        <w:tc>
          <w:tcPr>
            <w:tcW w:w="680" w:type="dxa"/>
          </w:tcPr>
          <w:p w14:paraId="7EF98ABD" w14:textId="77777777" w:rsidR="00840E92" w:rsidRPr="00D925FE" w:rsidRDefault="00840E92">
            <w:pPr>
              <w:pStyle w:val="Erluterung1"/>
              <w:spacing w:beforeLines="60" w:before="144" w:afterLines="60" w:after="144"/>
              <w:rPr>
                <w:b/>
                <w:i w:val="0"/>
                <w:color w:val="auto"/>
                <w:highlight w:val="green"/>
                <w:lang w:val="it-CH"/>
              </w:rPr>
            </w:pPr>
            <w:r w:rsidRPr="00D925FE">
              <w:rPr>
                <w:b/>
                <w:i w:val="0"/>
                <w:color w:val="auto"/>
                <w:highlight w:val="green"/>
                <w:lang w:val="it-CH"/>
              </w:rPr>
              <w:t>.140</w:t>
            </w:r>
          </w:p>
        </w:tc>
        <w:tc>
          <w:tcPr>
            <w:tcW w:w="7907" w:type="dxa"/>
          </w:tcPr>
          <w:p w14:paraId="464C6A86" w14:textId="77777777" w:rsidR="00840E92" w:rsidRPr="00D925FE" w:rsidRDefault="00840E92">
            <w:pPr>
              <w:pStyle w:val="Erluterung1"/>
              <w:spacing w:beforeLines="60" w:before="144" w:afterLines="60" w:after="144"/>
              <w:rPr>
                <w:b/>
                <w:i w:val="0"/>
                <w:color w:val="auto"/>
                <w:highlight w:val="green"/>
                <w:lang w:val="it-CH"/>
              </w:rPr>
            </w:pPr>
            <w:r w:rsidRPr="00D925FE">
              <w:rPr>
                <w:b/>
                <w:i w:val="0"/>
                <w:color w:val="auto"/>
                <w:highlight w:val="green"/>
                <w:lang w:val="it-CH"/>
              </w:rPr>
              <w:t xml:space="preserve">Collaudo </w:t>
            </w:r>
            <w:r w:rsidR="006721E1" w:rsidRPr="00D925FE">
              <w:rPr>
                <w:b/>
                <w:i w:val="0"/>
                <w:color w:val="auto"/>
                <w:highlight w:val="green"/>
                <w:lang w:val="it-CH"/>
              </w:rPr>
              <w:t>ambientale</w:t>
            </w:r>
          </w:p>
          <w:p w14:paraId="7C9F65E0" w14:textId="77777777" w:rsidR="00840E92" w:rsidRPr="00D925FE" w:rsidRDefault="00840E92">
            <w:pPr>
              <w:pStyle w:val="Erluterung1"/>
              <w:spacing w:beforeLines="60" w:before="144" w:afterLines="60" w:after="144"/>
              <w:rPr>
                <w:i w:val="0"/>
                <w:color w:val="auto"/>
                <w:highlight w:val="green"/>
                <w:lang w:val="it-CH"/>
              </w:rPr>
            </w:pPr>
            <w:r w:rsidRPr="00D925FE">
              <w:rPr>
                <w:i w:val="0"/>
                <w:color w:val="auto"/>
                <w:highlight w:val="green"/>
                <w:lang w:val="it-CH"/>
              </w:rPr>
              <w:t xml:space="preserve">Oltre al collaudo tecnico è previsto un collaudo </w:t>
            </w:r>
            <w:r w:rsidR="006721E1" w:rsidRPr="00D925FE">
              <w:rPr>
                <w:i w:val="0"/>
                <w:color w:val="auto"/>
                <w:highlight w:val="green"/>
                <w:lang w:val="it-CH"/>
              </w:rPr>
              <w:t xml:space="preserve">ambientale </w:t>
            </w:r>
            <w:r w:rsidRPr="00D925FE">
              <w:rPr>
                <w:i w:val="0"/>
                <w:color w:val="auto"/>
                <w:highlight w:val="green"/>
                <w:lang w:val="it-CH"/>
              </w:rPr>
              <w:t>in cui vengono controllati e collaudati gli interventi costruttivi rilevanti per l’ambiente. I costi di 1 giornata di preparazione e 1 giornata di sopralluogo devono essere incorporati nell’offerta.</w:t>
            </w:r>
          </w:p>
        </w:tc>
      </w:tr>
      <w:tr w:rsidR="001B1F3C" w:rsidRPr="00482A1B" w14:paraId="6A45AF7E" w14:textId="77777777" w:rsidTr="003D7C16">
        <w:tc>
          <w:tcPr>
            <w:tcW w:w="752" w:type="dxa"/>
          </w:tcPr>
          <w:p w14:paraId="464259D3" w14:textId="77777777" w:rsidR="001B1F3C" w:rsidRPr="00D925FE" w:rsidRDefault="001B1F3C" w:rsidP="009337F0">
            <w:pPr>
              <w:pStyle w:val="Standardkursiv"/>
              <w:spacing w:beforeLines="60" w:before="144" w:afterLines="60" w:after="144"/>
              <w:rPr>
                <w:i w:val="0"/>
                <w:highlight w:val="green"/>
                <w:lang w:val="it-CH"/>
              </w:rPr>
            </w:pPr>
          </w:p>
        </w:tc>
        <w:tc>
          <w:tcPr>
            <w:tcW w:w="680" w:type="dxa"/>
          </w:tcPr>
          <w:p w14:paraId="7A7CD967" w14:textId="77777777" w:rsidR="001B1F3C" w:rsidRPr="00D925FE" w:rsidRDefault="001B1F3C" w:rsidP="004527C2">
            <w:pPr>
              <w:pStyle w:val="Erluterung1"/>
              <w:spacing w:beforeLines="60" w:before="144" w:afterLines="60" w:after="144"/>
              <w:rPr>
                <w:b/>
                <w:i w:val="0"/>
                <w:color w:val="auto"/>
                <w:highlight w:val="green"/>
                <w:lang w:val="it-CH"/>
              </w:rPr>
            </w:pPr>
            <w:r w:rsidRPr="00D925FE">
              <w:rPr>
                <w:b/>
                <w:i w:val="0"/>
                <w:color w:val="auto"/>
                <w:highlight w:val="green"/>
                <w:lang w:val="it-CH"/>
              </w:rPr>
              <w:t>.150</w:t>
            </w:r>
          </w:p>
        </w:tc>
        <w:tc>
          <w:tcPr>
            <w:tcW w:w="7907" w:type="dxa"/>
          </w:tcPr>
          <w:p w14:paraId="22AD37E2" w14:textId="77777777" w:rsidR="001B1F3C" w:rsidRPr="00D925FE" w:rsidRDefault="001B1F3C" w:rsidP="004527C2">
            <w:pPr>
              <w:pStyle w:val="Erluterung1"/>
              <w:spacing w:beforeLines="60" w:before="144" w:afterLines="60" w:after="144"/>
              <w:rPr>
                <w:b/>
                <w:i w:val="0"/>
                <w:color w:val="auto"/>
                <w:highlight w:val="green"/>
                <w:lang w:val="it-CH"/>
              </w:rPr>
            </w:pPr>
            <w:r w:rsidRPr="00D925FE">
              <w:rPr>
                <w:b/>
                <w:i w:val="0"/>
                <w:color w:val="auto"/>
                <w:highlight w:val="green"/>
                <w:lang w:val="it-CH"/>
              </w:rPr>
              <w:t>Prova dello smaltimento</w:t>
            </w:r>
          </w:p>
        </w:tc>
      </w:tr>
      <w:tr w:rsidR="009136D5" w:rsidRPr="00482A1B" w14:paraId="2BF3A97B" w14:textId="77777777" w:rsidTr="003D7C16">
        <w:tc>
          <w:tcPr>
            <w:tcW w:w="752" w:type="dxa"/>
          </w:tcPr>
          <w:p w14:paraId="0E6A5F2D" w14:textId="77777777" w:rsidR="009136D5" w:rsidRPr="00D925FE" w:rsidRDefault="009136D5" w:rsidP="009337F0">
            <w:pPr>
              <w:pStyle w:val="Standardkursiv"/>
              <w:spacing w:beforeLines="60" w:before="144" w:afterLines="60" w:after="144"/>
              <w:rPr>
                <w:i w:val="0"/>
                <w:highlight w:val="green"/>
                <w:lang w:val="it-CH"/>
              </w:rPr>
            </w:pPr>
          </w:p>
        </w:tc>
        <w:tc>
          <w:tcPr>
            <w:tcW w:w="680" w:type="dxa"/>
          </w:tcPr>
          <w:p w14:paraId="21D1F221" w14:textId="77777777" w:rsidR="009136D5" w:rsidRPr="00D925FE" w:rsidRDefault="009136D5" w:rsidP="004527C2">
            <w:pPr>
              <w:pStyle w:val="Erluterung1"/>
              <w:spacing w:beforeLines="60" w:before="144" w:afterLines="60" w:after="144"/>
              <w:rPr>
                <w:i w:val="0"/>
                <w:color w:val="auto"/>
                <w:highlight w:val="green"/>
                <w:lang w:val="it-CH"/>
              </w:rPr>
            </w:pPr>
          </w:p>
        </w:tc>
        <w:tc>
          <w:tcPr>
            <w:tcW w:w="7907" w:type="dxa"/>
          </w:tcPr>
          <w:p w14:paraId="0E4298FC" w14:textId="37AA635D" w:rsidR="009136D5" w:rsidRPr="00D925FE" w:rsidRDefault="0042714B" w:rsidP="00474B26">
            <w:pPr>
              <w:pStyle w:val="Erluterung1"/>
              <w:spacing w:beforeLines="60" w:before="144" w:afterLines="60" w:after="144"/>
              <w:rPr>
                <w:i w:val="0"/>
                <w:color w:val="auto"/>
                <w:highlight w:val="green"/>
                <w:lang w:val="it-CH"/>
              </w:rPr>
            </w:pPr>
            <w:r w:rsidRPr="00D925FE">
              <w:rPr>
                <w:i w:val="0"/>
                <w:color w:val="auto"/>
                <w:highlight w:val="green"/>
                <w:lang w:val="it-CH"/>
              </w:rPr>
              <w:t>Al termine dei lavori di costruzione deve essere presentato il piano di smaltimento aggiornato con le quantità effettivamente prodotte come prova dell’avvenuto smaltimento. Per i rifiuti speciali soggetti all’obbligo</w:t>
            </w:r>
            <w:r w:rsidR="00ED65D2" w:rsidRPr="00D925FE">
              <w:rPr>
                <w:i w:val="0"/>
                <w:color w:val="auto"/>
                <w:highlight w:val="green"/>
                <w:lang w:val="it-CH"/>
              </w:rPr>
              <w:t xml:space="preserve"> documentale</w:t>
            </w:r>
            <w:r w:rsidR="001B1F3C" w:rsidRPr="00D925FE">
              <w:rPr>
                <w:i w:val="0"/>
                <w:color w:val="auto"/>
                <w:highlight w:val="green"/>
                <w:lang w:val="it-CH"/>
              </w:rPr>
              <w:t>,</w:t>
            </w:r>
            <w:r w:rsidRPr="00D925FE">
              <w:rPr>
                <w:i w:val="0"/>
                <w:color w:val="auto"/>
                <w:highlight w:val="green"/>
                <w:lang w:val="it-CH"/>
              </w:rPr>
              <w:t xml:space="preserve"> la prova deve essere fornita individualmente mediante copie dei moduli di accompagnamento </w:t>
            </w:r>
            <w:r w:rsidR="00C60E87" w:rsidRPr="00D925FE">
              <w:rPr>
                <w:i w:val="0"/>
                <w:color w:val="auto"/>
                <w:highlight w:val="green"/>
                <w:lang w:val="it-CH"/>
              </w:rPr>
              <w:t>e</w:t>
            </w:r>
            <w:r w:rsidRPr="00D925FE">
              <w:rPr>
                <w:i w:val="0"/>
                <w:color w:val="auto"/>
                <w:highlight w:val="green"/>
                <w:lang w:val="it-CH"/>
              </w:rPr>
              <w:t xml:space="preserve"> della c</w:t>
            </w:r>
            <w:r w:rsidR="00ED65D2" w:rsidRPr="00D925FE">
              <w:rPr>
                <w:i w:val="0"/>
                <w:color w:val="auto"/>
                <w:highlight w:val="green"/>
                <w:lang w:val="it-CH"/>
              </w:rPr>
              <w:t>ertificazione</w:t>
            </w:r>
            <w:r w:rsidRPr="00D925FE">
              <w:rPr>
                <w:i w:val="0"/>
                <w:color w:val="auto"/>
                <w:highlight w:val="green"/>
                <w:lang w:val="it-CH"/>
              </w:rPr>
              <w:t xml:space="preserve"> della presa in consegna </w:t>
            </w:r>
            <w:r w:rsidR="00C60E87" w:rsidRPr="00D925FE">
              <w:rPr>
                <w:i w:val="0"/>
                <w:color w:val="auto"/>
                <w:highlight w:val="green"/>
                <w:lang w:val="it-CH"/>
              </w:rPr>
              <w:t>di rifiuti del</w:t>
            </w:r>
            <w:r w:rsidRPr="00D925FE">
              <w:rPr>
                <w:i w:val="0"/>
                <w:color w:val="auto"/>
                <w:highlight w:val="green"/>
                <w:lang w:val="it-CH"/>
              </w:rPr>
              <w:t>l’impianto di smaltimento. Per gli altri rifiuti, sono sufficienti elenchi riassuntivi delle consegne e dimensioni degli impianti di smaltimento.</w:t>
            </w:r>
          </w:p>
        </w:tc>
      </w:tr>
      <w:tr w:rsidR="009136D5" w:rsidRPr="00482A1B" w14:paraId="11020E7C" w14:textId="77777777" w:rsidTr="003D7C16">
        <w:tc>
          <w:tcPr>
            <w:tcW w:w="752" w:type="dxa"/>
          </w:tcPr>
          <w:p w14:paraId="3DB9946C" w14:textId="77777777" w:rsidR="009136D5" w:rsidRPr="00D925FE" w:rsidRDefault="009136D5" w:rsidP="009337F0">
            <w:pPr>
              <w:pStyle w:val="Standardkursiv"/>
              <w:spacing w:beforeLines="60" w:before="144" w:afterLines="60" w:after="144"/>
              <w:rPr>
                <w:i w:val="0"/>
                <w:highlight w:val="green"/>
                <w:lang w:val="it-CH"/>
              </w:rPr>
            </w:pPr>
          </w:p>
        </w:tc>
        <w:tc>
          <w:tcPr>
            <w:tcW w:w="680" w:type="dxa"/>
          </w:tcPr>
          <w:p w14:paraId="137FCAAE" w14:textId="77777777" w:rsidR="009136D5" w:rsidRPr="00D925FE" w:rsidRDefault="009136D5">
            <w:pPr>
              <w:pStyle w:val="Erluterung1"/>
              <w:spacing w:beforeLines="60" w:before="144" w:afterLines="60" w:after="144"/>
              <w:rPr>
                <w:b/>
                <w:i w:val="0"/>
                <w:color w:val="auto"/>
                <w:highlight w:val="green"/>
                <w:lang w:val="it-CH"/>
              </w:rPr>
            </w:pPr>
            <w:r w:rsidRPr="00D925FE">
              <w:rPr>
                <w:b/>
                <w:i w:val="0"/>
                <w:color w:val="auto"/>
                <w:highlight w:val="green"/>
                <w:lang w:val="it-CH"/>
              </w:rPr>
              <w:t>.200</w:t>
            </w:r>
          </w:p>
        </w:tc>
        <w:tc>
          <w:tcPr>
            <w:tcW w:w="7907" w:type="dxa"/>
          </w:tcPr>
          <w:p w14:paraId="288F27B7" w14:textId="77777777" w:rsidR="009136D5" w:rsidRPr="00D925FE" w:rsidRDefault="009136D5">
            <w:pPr>
              <w:pStyle w:val="Erluterung1"/>
              <w:spacing w:beforeLines="60" w:before="144" w:afterLines="60" w:after="144"/>
              <w:rPr>
                <w:b/>
                <w:i w:val="0"/>
                <w:color w:val="auto"/>
                <w:highlight w:val="green"/>
                <w:lang w:val="it-CH"/>
              </w:rPr>
            </w:pPr>
            <w:r w:rsidRPr="00D925FE">
              <w:rPr>
                <w:b/>
                <w:i w:val="0"/>
                <w:color w:val="auto"/>
                <w:highlight w:val="green"/>
                <w:lang w:val="it-CH"/>
              </w:rPr>
              <w:t>Prove dell’impresa</w:t>
            </w:r>
          </w:p>
          <w:p w14:paraId="16F35B4B" w14:textId="1EB2C160" w:rsidR="009136D5" w:rsidRPr="00D925FE" w:rsidRDefault="0042714B" w:rsidP="00ED65D2">
            <w:pPr>
              <w:pStyle w:val="Erluterung1"/>
              <w:spacing w:beforeLines="60" w:before="144" w:afterLines="60" w:after="144"/>
              <w:rPr>
                <w:i w:val="0"/>
                <w:color w:val="auto"/>
                <w:highlight w:val="green"/>
                <w:lang w:val="it-CH"/>
              </w:rPr>
            </w:pPr>
            <w:r w:rsidRPr="00D925FE">
              <w:rPr>
                <w:i w:val="0"/>
                <w:color w:val="auto"/>
                <w:highlight w:val="green"/>
                <w:lang w:val="it-CH"/>
              </w:rPr>
              <w:t xml:space="preserve">Le analisi e i costi di campionamento necessari per la selezione dei materiali di scavo e di smantellamento </w:t>
            </w:r>
            <w:r w:rsidR="00ED65D2" w:rsidRPr="00D925FE">
              <w:rPr>
                <w:i w:val="0"/>
                <w:color w:val="auto"/>
                <w:highlight w:val="green"/>
                <w:lang w:val="it-CH"/>
              </w:rPr>
              <w:t xml:space="preserve">sono calcolati </w:t>
            </w:r>
            <w:r w:rsidRPr="00D925FE">
              <w:rPr>
                <w:i w:val="0"/>
                <w:color w:val="auto"/>
                <w:highlight w:val="green"/>
                <w:lang w:val="it-CH"/>
              </w:rPr>
              <w:t>e rimborsati separatamente.</w:t>
            </w:r>
          </w:p>
        </w:tc>
      </w:tr>
      <w:tr w:rsidR="006717D8" w:rsidRPr="00482A1B" w14:paraId="6E686696" w14:textId="77777777" w:rsidTr="003D7C16">
        <w:tc>
          <w:tcPr>
            <w:tcW w:w="9339" w:type="dxa"/>
            <w:gridSpan w:val="3"/>
          </w:tcPr>
          <w:p w14:paraId="16F27468"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99" w:name="_Toc185859688"/>
            <w:r w:rsidRPr="00482A1B">
              <w:rPr>
                <w:sz w:val="22"/>
                <w:szCs w:val="22"/>
                <w:lang w:val="it-CH"/>
              </w:rPr>
              <w:t>883</w:t>
            </w:r>
            <w:r w:rsidRPr="00482A1B">
              <w:rPr>
                <w:sz w:val="22"/>
                <w:szCs w:val="22"/>
                <w:lang w:val="it-CH"/>
              </w:rPr>
              <w:tab/>
              <w:t>Campionamenti.</w:t>
            </w:r>
            <w:bookmarkEnd w:id="299"/>
          </w:p>
        </w:tc>
      </w:tr>
    </w:tbl>
    <w:p w14:paraId="36347A29" w14:textId="77777777" w:rsidR="00B01733" w:rsidRPr="00482A1B" w:rsidRDefault="00B01733" w:rsidP="009337F0">
      <w:pPr>
        <w:spacing w:beforeLines="60" w:before="144" w:afterLines="60" w:after="144"/>
        <w:rPr>
          <w:sz w:val="12"/>
          <w:szCs w:val="12"/>
          <w:lang w:val="it-CH"/>
        </w:rPr>
      </w:pPr>
      <w:bookmarkStart w:id="300" w:name="_Toc91503910"/>
    </w:p>
    <w:p w14:paraId="163F3F81" w14:textId="77777777" w:rsidR="0000026C" w:rsidRPr="00482A1B" w:rsidRDefault="0000026C">
      <w:pPr>
        <w:spacing w:beforeLines="60" w:before="144" w:afterLines="60" w:after="144"/>
        <w:rPr>
          <w:sz w:val="12"/>
          <w:szCs w:val="12"/>
          <w:lang w:val="it-CH"/>
        </w:rPr>
      </w:pPr>
    </w:p>
    <w:p w14:paraId="1373EBB7" w14:textId="77777777" w:rsidR="0000026C" w:rsidRPr="00482A1B" w:rsidRDefault="0000026C">
      <w:pPr>
        <w:spacing w:beforeLines="60" w:before="144" w:afterLines="60" w:after="144"/>
        <w:rPr>
          <w:sz w:val="12"/>
          <w:szCs w:val="12"/>
          <w:lang w:val="it-CH"/>
        </w:rPr>
      </w:pPr>
    </w:p>
    <w:tbl>
      <w:tblPr>
        <w:tblW w:w="9339" w:type="dxa"/>
        <w:tblInd w:w="-72" w:type="dxa"/>
        <w:tblLayout w:type="fixed"/>
        <w:tblLook w:val="01E0" w:firstRow="1" w:lastRow="1" w:firstColumn="1" w:lastColumn="1" w:noHBand="0" w:noVBand="0"/>
      </w:tblPr>
      <w:tblGrid>
        <w:gridCol w:w="752"/>
        <w:gridCol w:w="680"/>
        <w:gridCol w:w="7907"/>
      </w:tblGrid>
      <w:tr w:rsidR="00B01733" w:rsidRPr="00482A1B" w14:paraId="20E0A0A3" w14:textId="77777777" w:rsidTr="0000026C">
        <w:tc>
          <w:tcPr>
            <w:tcW w:w="9339" w:type="dxa"/>
            <w:gridSpan w:val="3"/>
          </w:tcPr>
          <w:p w14:paraId="612699A1" w14:textId="77777777" w:rsidR="00B01733" w:rsidRPr="00482A1B" w:rsidRDefault="00EB3510">
            <w:pPr>
              <w:pStyle w:val="berschrift1"/>
              <w:numPr>
                <w:ilvl w:val="0"/>
                <w:numId w:val="0"/>
              </w:numPr>
              <w:tabs>
                <w:tab w:val="left" w:pos="1407"/>
              </w:tabs>
              <w:spacing w:beforeLines="60" w:before="144" w:afterLines="60" w:after="144"/>
              <w:contextualSpacing w:val="0"/>
              <w:rPr>
                <w:smallCaps/>
                <w:sz w:val="28"/>
                <w:lang w:val="it-CH"/>
              </w:rPr>
            </w:pPr>
            <w:bookmarkStart w:id="301" w:name="_Toc197833791"/>
            <w:bookmarkStart w:id="302" w:name="_Toc335734952"/>
            <w:bookmarkStart w:id="303" w:name="_Toc335735301"/>
            <w:bookmarkStart w:id="304" w:name="_Toc185859689"/>
            <w:r w:rsidRPr="00482A1B">
              <w:rPr>
                <w:smallCaps/>
                <w:sz w:val="24"/>
                <w:szCs w:val="24"/>
                <w:lang w:val="it-CH"/>
              </w:rPr>
              <w:lastRenderedPageBreak/>
              <w:t>900</w:t>
            </w:r>
            <w:r w:rsidRPr="00482A1B">
              <w:rPr>
                <w:smallCaps/>
                <w:sz w:val="28"/>
                <w:lang w:val="it-CH"/>
              </w:rPr>
              <w:tab/>
              <w:t>Assicurazioni, amministrazione</w:t>
            </w:r>
            <w:bookmarkEnd w:id="300"/>
            <w:bookmarkEnd w:id="301"/>
            <w:bookmarkEnd w:id="302"/>
            <w:bookmarkEnd w:id="303"/>
            <w:bookmarkEnd w:id="304"/>
          </w:p>
        </w:tc>
      </w:tr>
      <w:tr w:rsidR="00B01733" w:rsidRPr="00482A1B" w14:paraId="052BA693" w14:textId="77777777" w:rsidTr="0000026C">
        <w:tc>
          <w:tcPr>
            <w:tcW w:w="9339" w:type="dxa"/>
            <w:gridSpan w:val="3"/>
          </w:tcPr>
          <w:p w14:paraId="647F5D50"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05" w:name="_Toc91503911"/>
            <w:bookmarkStart w:id="306" w:name="_Toc197833792"/>
            <w:bookmarkStart w:id="307" w:name="_Toc185859690"/>
            <w:r w:rsidRPr="00482A1B">
              <w:rPr>
                <w:smallCaps/>
                <w:sz w:val="22"/>
                <w:szCs w:val="22"/>
                <w:lang w:val="it-CH"/>
              </w:rPr>
              <w:t>910</w:t>
            </w:r>
            <w:r w:rsidRPr="00482A1B">
              <w:rPr>
                <w:smallCaps/>
                <w:sz w:val="22"/>
                <w:szCs w:val="22"/>
                <w:lang w:val="it-CH"/>
              </w:rPr>
              <w:tab/>
            </w:r>
            <w:bookmarkEnd w:id="305"/>
            <w:bookmarkEnd w:id="306"/>
            <w:r w:rsidRPr="00482A1B">
              <w:rPr>
                <w:smallCaps/>
                <w:sz w:val="24"/>
                <w:szCs w:val="24"/>
                <w:lang w:val="it-CH"/>
              </w:rPr>
              <w:t>Descrizione semplificata</w:t>
            </w:r>
            <w:bookmarkEnd w:id="307"/>
          </w:p>
        </w:tc>
      </w:tr>
      <w:tr w:rsidR="00B01733" w:rsidRPr="00482A1B" w14:paraId="4C986ADF" w14:textId="77777777" w:rsidTr="0000026C">
        <w:tc>
          <w:tcPr>
            <w:tcW w:w="752" w:type="dxa"/>
          </w:tcPr>
          <w:p w14:paraId="76A20714" w14:textId="77777777" w:rsidR="00B01733" w:rsidRPr="00482A1B" w:rsidRDefault="001B13A5" w:rsidP="009337F0">
            <w:pPr>
              <w:pStyle w:val="berschrift4Kursiv"/>
              <w:spacing w:beforeLines="60" w:before="144" w:afterLines="60" w:after="144"/>
              <w:rPr>
                <w:b/>
                <w:i w:val="0"/>
                <w:sz w:val="22"/>
                <w:lang w:val="it-CH"/>
              </w:rPr>
            </w:pPr>
            <w:r w:rsidRPr="00482A1B">
              <w:rPr>
                <w:b/>
                <w:i w:val="0"/>
                <w:sz w:val="22"/>
                <w:lang w:val="it-CH"/>
              </w:rPr>
              <w:t>911</w:t>
            </w:r>
          </w:p>
        </w:tc>
        <w:tc>
          <w:tcPr>
            <w:tcW w:w="680" w:type="dxa"/>
          </w:tcPr>
          <w:p w14:paraId="40F67484" w14:textId="77777777" w:rsidR="00B01733" w:rsidRPr="00482A1B" w:rsidRDefault="00B01733">
            <w:pPr>
              <w:pStyle w:val="berschrift4Kursiv"/>
              <w:spacing w:beforeLines="60" w:before="144" w:afterLines="60" w:after="144"/>
              <w:rPr>
                <w:b/>
                <w:i w:val="0"/>
                <w:lang w:val="it-CH"/>
              </w:rPr>
            </w:pPr>
          </w:p>
        </w:tc>
        <w:tc>
          <w:tcPr>
            <w:tcW w:w="7907" w:type="dxa"/>
          </w:tcPr>
          <w:p w14:paraId="49E0B54F" w14:textId="77777777" w:rsidR="00B01733" w:rsidRPr="00482A1B" w:rsidRDefault="00B01733">
            <w:pPr>
              <w:pStyle w:val="Erluterung1"/>
              <w:spacing w:beforeLines="60" w:before="144" w:afterLines="60" w:after="144"/>
              <w:rPr>
                <w:b/>
                <w:i w:val="0"/>
                <w:color w:val="auto"/>
                <w:lang w:val="it-CH"/>
              </w:rPr>
            </w:pPr>
            <w:r w:rsidRPr="00482A1B">
              <w:rPr>
                <w:b/>
                <w:i w:val="0"/>
                <w:color w:val="auto"/>
                <w:lang w:val="it-CH"/>
              </w:rPr>
              <w:t>Assicurazioni del committente; assicurazioni dell’impresa; rapporti, variazioni di prezzo, pagamenti, fatturazione; autorizzazioni, disposizioni delle autorità; documentazioni delle opere.</w:t>
            </w:r>
          </w:p>
        </w:tc>
      </w:tr>
      <w:tr w:rsidR="001B13A5" w:rsidRPr="00482A1B" w14:paraId="16D3C3F6" w14:textId="77777777" w:rsidTr="0000026C">
        <w:tc>
          <w:tcPr>
            <w:tcW w:w="9339" w:type="dxa"/>
            <w:gridSpan w:val="3"/>
          </w:tcPr>
          <w:p w14:paraId="0E48B851" w14:textId="77777777" w:rsidR="001B13A5" w:rsidRPr="00482A1B" w:rsidRDefault="001B13A5"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08" w:name="_Toc91503912"/>
            <w:bookmarkStart w:id="309" w:name="_Toc197833793"/>
            <w:bookmarkStart w:id="310" w:name="_Toc185859691"/>
            <w:r w:rsidRPr="00482A1B">
              <w:rPr>
                <w:smallCaps/>
                <w:sz w:val="22"/>
                <w:szCs w:val="22"/>
                <w:lang w:val="it-CH"/>
              </w:rPr>
              <w:t>920</w:t>
            </w:r>
            <w:r w:rsidRPr="00482A1B">
              <w:rPr>
                <w:smallCaps/>
                <w:sz w:val="22"/>
                <w:szCs w:val="22"/>
                <w:lang w:val="it-CH"/>
              </w:rPr>
              <w:tab/>
            </w:r>
            <w:bookmarkEnd w:id="308"/>
            <w:bookmarkEnd w:id="309"/>
            <w:r w:rsidRPr="00482A1B">
              <w:rPr>
                <w:smallCaps/>
                <w:sz w:val="24"/>
                <w:szCs w:val="24"/>
                <w:lang w:val="it-CH"/>
              </w:rPr>
              <w:t>Assicurazioni del committente</w:t>
            </w:r>
            <w:bookmarkEnd w:id="310"/>
          </w:p>
        </w:tc>
      </w:tr>
      <w:tr w:rsidR="006717D8" w:rsidRPr="00482A1B" w14:paraId="16CCA686" w14:textId="77777777" w:rsidTr="0000026C">
        <w:tc>
          <w:tcPr>
            <w:tcW w:w="9339" w:type="dxa"/>
            <w:gridSpan w:val="3"/>
          </w:tcPr>
          <w:p w14:paraId="55116140"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11" w:name="_Toc185859692"/>
            <w:r w:rsidRPr="00482A1B">
              <w:rPr>
                <w:sz w:val="22"/>
                <w:szCs w:val="22"/>
                <w:lang w:val="it-CH"/>
              </w:rPr>
              <w:t>921</w:t>
            </w:r>
            <w:r w:rsidRPr="00482A1B">
              <w:rPr>
                <w:sz w:val="22"/>
                <w:szCs w:val="22"/>
                <w:lang w:val="it-CH"/>
              </w:rPr>
              <w:tab/>
              <w:t>Assicurazione responsabilità civile del committente.</w:t>
            </w:r>
            <w:bookmarkEnd w:id="311"/>
          </w:p>
        </w:tc>
      </w:tr>
      <w:tr w:rsidR="006717D8" w:rsidRPr="00482A1B" w14:paraId="2D7170FA" w14:textId="77777777" w:rsidTr="0000026C">
        <w:tc>
          <w:tcPr>
            <w:tcW w:w="9339" w:type="dxa"/>
            <w:gridSpan w:val="3"/>
          </w:tcPr>
          <w:p w14:paraId="441D2717"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12" w:name="_Toc185859693"/>
            <w:r w:rsidRPr="00482A1B">
              <w:rPr>
                <w:sz w:val="22"/>
                <w:szCs w:val="22"/>
                <w:lang w:val="it-CH"/>
              </w:rPr>
              <w:t>922</w:t>
            </w:r>
            <w:r w:rsidRPr="00482A1B">
              <w:rPr>
                <w:sz w:val="22"/>
                <w:szCs w:val="22"/>
                <w:lang w:val="it-CH"/>
              </w:rPr>
              <w:tab/>
              <w:t>Assicurazione dei lavori di costruzione.</w:t>
            </w:r>
            <w:bookmarkEnd w:id="312"/>
          </w:p>
        </w:tc>
      </w:tr>
      <w:tr w:rsidR="00E541F0" w:rsidRPr="00482A1B" w14:paraId="7064B834" w14:textId="77777777" w:rsidTr="0000026C">
        <w:tc>
          <w:tcPr>
            <w:tcW w:w="9339" w:type="dxa"/>
            <w:gridSpan w:val="3"/>
          </w:tcPr>
          <w:p w14:paraId="7407F591" w14:textId="77777777" w:rsidR="00E541F0" w:rsidRPr="00482A1B" w:rsidRDefault="00E541F0" w:rsidP="009337F0">
            <w:pPr>
              <w:pStyle w:val="berschrift3"/>
              <w:numPr>
                <w:ilvl w:val="0"/>
                <w:numId w:val="0"/>
              </w:numPr>
              <w:tabs>
                <w:tab w:val="left" w:pos="1392"/>
              </w:tabs>
              <w:spacing w:beforeLines="60" w:before="144" w:afterLines="60" w:after="144"/>
              <w:contextualSpacing w:val="0"/>
              <w:rPr>
                <w:lang w:val="it-CH"/>
              </w:rPr>
            </w:pPr>
            <w:bookmarkStart w:id="313" w:name="_Toc185859694"/>
            <w:r w:rsidRPr="00482A1B">
              <w:rPr>
                <w:sz w:val="22"/>
                <w:szCs w:val="22"/>
                <w:lang w:val="it-CH"/>
              </w:rPr>
              <w:t>923</w:t>
            </w:r>
            <w:r w:rsidRPr="00482A1B">
              <w:rPr>
                <w:sz w:val="22"/>
                <w:szCs w:val="22"/>
                <w:lang w:val="it-CH"/>
              </w:rPr>
              <w:tab/>
              <w:t>Assicurazioni speciali.</w:t>
            </w:r>
            <w:bookmarkEnd w:id="313"/>
          </w:p>
        </w:tc>
      </w:tr>
      <w:tr w:rsidR="001B13A5" w:rsidRPr="00482A1B" w14:paraId="6A0BA8B5" w14:textId="77777777" w:rsidTr="0000026C">
        <w:tc>
          <w:tcPr>
            <w:tcW w:w="9339" w:type="dxa"/>
            <w:gridSpan w:val="3"/>
          </w:tcPr>
          <w:p w14:paraId="62FB9EE5" w14:textId="77777777" w:rsidR="001B13A5" w:rsidRPr="00482A1B" w:rsidRDefault="001B13A5"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14" w:name="_Toc91503913"/>
            <w:bookmarkStart w:id="315" w:name="_Toc197833794"/>
            <w:bookmarkStart w:id="316" w:name="_Toc185859695"/>
            <w:r w:rsidRPr="00482A1B">
              <w:rPr>
                <w:smallCaps/>
                <w:sz w:val="22"/>
                <w:szCs w:val="22"/>
                <w:lang w:val="it-CH"/>
              </w:rPr>
              <w:t>930</w:t>
            </w:r>
            <w:r w:rsidRPr="00482A1B">
              <w:rPr>
                <w:smallCaps/>
                <w:sz w:val="22"/>
                <w:szCs w:val="22"/>
                <w:lang w:val="it-CH"/>
              </w:rPr>
              <w:tab/>
            </w:r>
            <w:bookmarkEnd w:id="314"/>
            <w:bookmarkEnd w:id="315"/>
            <w:r w:rsidRPr="00482A1B">
              <w:rPr>
                <w:smallCaps/>
                <w:sz w:val="24"/>
                <w:szCs w:val="24"/>
                <w:lang w:val="it-CH"/>
              </w:rPr>
              <w:t>Assicurazioni dell’impresa</w:t>
            </w:r>
            <w:bookmarkEnd w:id="316"/>
          </w:p>
        </w:tc>
      </w:tr>
      <w:tr w:rsidR="006717D8" w:rsidRPr="00482A1B" w14:paraId="1EDF099B" w14:textId="77777777" w:rsidTr="0000026C">
        <w:tc>
          <w:tcPr>
            <w:tcW w:w="9339" w:type="dxa"/>
            <w:gridSpan w:val="3"/>
          </w:tcPr>
          <w:p w14:paraId="5C5408B6"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17" w:name="_Toc185859696"/>
            <w:r w:rsidRPr="00482A1B">
              <w:rPr>
                <w:sz w:val="22"/>
                <w:szCs w:val="22"/>
                <w:lang w:val="it-CH"/>
              </w:rPr>
              <w:t>931</w:t>
            </w:r>
            <w:r w:rsidRPr="00482A1B">
              <w:rPr>
                <w:sz w:val="22"/>
                <w:szCs w:val="22"/>
                <w:lang w:val="it-CH"/>
              </w:rPr>
              <w:tab/>
              <w:t>Assicurazione responsabilità civile dell’impresa.</w:t>
            </w:r>
            <w:bookmarkEnd w:id="317"/>
          </w:p>
        </w:tc>
      </w:tr>
      <w:tr w:rsidR="00E541F0" w:rsidRPr="00482A1B" w14:paraId="6EA9C6D4" w14:textId="77777777" w:rsidTr="0000026C">
        <w:tc>
          <w:tcPr>
            <w:tcW w:w="9339" w:type="dxa"/>
            <w:gridSpan w:val="3"/>
          </w:tcPr>
          <w:p w14:paraId="6D8050D4" w14:textId="77777777" w:rsidR="00E541F0" w:rsidRPr="00482A1B" w:rsidRDefault="00E541F0" w:rsidP="009337F0">
            <w:pPr>
              <w:pStyle w:val="berschrift3"/>
              <w:numPr>
                <w:ilvl w:val="0"/>
                <w:numId w:val="0"/>
              </w:numPr>
              <w:tabs>
                <w:tab w:val="left" w:pos="1392"/>
              </w:tabs>
              <w:spacing w:beforeLines="60" w:before="144" w:afterLines="60" w:after="144"/>
              <w:contextualSpacing w:val="0"/>
              <w:rPr>
                <w:lang w:val="it-CH"/>
              </w:rPr>
            </w:pPr>
            <w:bookmarkStart w:id="318" w:name="_Toc185859697"/>
            <w:r w:rsidRPr="00482A1B">
              <w:rPr>
                <w:sz w:val="22"/>
                <w:szCs w:val="22"/>
                <w:lang w:val="it-CH"/>
              </w:rPr>
              <w:t>932</w:t>
            </w:r>
            <w:r w:rsidRPr="00482A1B">
              <w:rPr>
                <w:sz w:val="22"/>
                <w:szCs w:val="22"/>
                <w:lang w:val="it-CH"/>
              </w:rPr>
              <w:tab/>
              <w:t>Assicurazioni speciali.</w:t>
            </w:r>
            <w:bookmarkEnd w:id="318"/>
          </w:p>
        </w:tc>
      </w:tr>
      <w:tr w:rsidR="001B13A5" w:rsidRPr="00482A1B" w14:paraId="1392C2C9" w14:textId="77777777" w:rsidTr="0000026C">
        <w:tc>
          <w:tcPr>
            <w:tcW w:w="9339" w:type="dxa"/>
            <w:gridSpan w:val="3"/>
          </w:tcPr>
          <w:p w14:paraId="023DAFED" w14:textId="77777777" w:rsidR="001B13A5" w:rsidRPr="00482A1B" w:rsidRDefault="00830D9F"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19" w:name="_Toc91503914"/>
            <w:bookmarkStart w:id="320" w:name="_Toc197833795"/>
            <w:bookmarkStart w:id="321" w:name="_Toc185859698"/>
            <w:r w:rsidRPr="00482A1B">
              <w:rPr>
                <w:smallCaps/>
                <w:sz w:val="22"/>
                <w:szCs w:val="22"/>
                <w:lang w:val="it-CH"/>
              </w:rPr>
              <w:t>940</w:t>
            </w:r>
            <w:r w:rsidRPr="00482A1B">
              <w:rPr>
                <w:smallCaps/>
                <w:sz w:val="22"/>
                <w:szCs w:val="22"/>
                <w:lang w:val="it-CH"/>
              </w:rPr>
              <w:tab/>
            </w:r>
            <w:r w:rsidRPr="00482A1B">
              <w:rPr>
                <w:smallCaps/>
                <w:sz w:val="24"/>
                <w:szCs w:val="24"/>
                <w:lang w:val="it-CH"/>
              </w:rPr>
              <w:t xml:space="preserve">Rapporti, variazioni di prezzo, pagamenti, </w:t>
            </w:r>
            <w:bookmarkEnd w:id="319"/>
            <w:bookmarkEnd w:id="320"/>
            <w:r w:rsidRPr="00482A1B">
              <w:rPr>
                <w:smallCaps/>
                <w:sz w:val="24"/>
                <w:szCs w:val="24"/>
                <w:lang w:val="it-CH"/>
              </w:rPr>
              <w:t>fatturazione</w:t>
            </w:r>
            <w:bookmarkEnd w:id="321"/>
          </w:p>
        </w:tc>
      </w:tr>
      <w:tr w:rsidR="00484B0D" w:rsidRPr="00482A1B" w14:paraId="05C26E93" w14:textId="77777777" w:rsidTr="0000026C">
        <w:tc>
          <w:tcPr>
            <w:tcW w:w="9339" w:type="dxa"/>
            <w:gridSpan w:val="3"/>
          </w:tcPr>
          <w:p w14:paraId="00474888" w14:textId="77777777" w:rsidR="00484B0D" w:rsidRPr="00482A1B" w:rsidRDefault="00484B0D" w:rsidP="009337F0">
            <w:pPr>
              <w:pStyle w:val="berschrift3"/>
              <w:numPr>
                <w:ilvl w:val="0"/>
                <w:numId w:val="0"/>
              </w:numPr>
              <w:tabs>
                <w:tab w:val="left" w:pos="1392"/>
              </w:tabs>
              <w:spacing w:beforeLines="60" w:before="144" w:afterLines="60" w:after="144"/>
              <w:contextualSpacing w:val="0"/>
              <w:rPr>
                <w:sz w:val="22"/>
                <w:szCs w:val="22"/>
                <w:lang w:val="it-CH"/>
              </w:rPr>
            </w:pPr>
            <w:bookmarkStart w:id="322" w:name="_Toc185859699"/>
            <w:r w:rsidRPr="00C00891">
              <w:rPr>
                <w:sz w:val="22"/>
                <w:szCs w:val="22"/>
                <w:highlight w:val="green"/>
                <w:lang w:val="it-CH"/>
              </w:rPr>
              <w:t>941</w:t>
            </w:r>
            <w:r w:rsidRPr="00482A1B">
              <w:rPr>
                <w:sz w:val="22"/>
                <w:szCs w:val="22"/>
                <w:lang w:val="it-CH"/>
              </w:rPr>
              <w:tab/>
            </w:r>
            <w:r w:rsidRPr="00C00891">
              <w:rPr>
                <w:sz w:val="22"/>
                <w:szCs w:val="22"/>
                <w:highlight w:val="green"/>
                <w:lang w:val="it-CH"/>
              </w:rPr>
              <w:t>Reporting.</w:t>
            </w:r>
            <w:bookmarkEnd w:id="322"/>
          </w:p>
          <w:tbl>
            <w:tblPr>
              <w:tblW w:w="9345" w:type="dxa"/>
              <w:tblLayout w:type="fixed"/>
              <w:tblLook w:val="01E0" w:firstRow="1" w:lastRow="1" w:firstColumn="1" w:lastColumn="1" w:noHBand="0" w:noVBand="0"/>
            </w:tblPr>
            <w:tblGrid>
              <w:gridCol w:w="799"/>
              <w:gridCol w:w="8546"/>
            </w:tblGrid>
            <w:tr w:rsidR="00474B4B" w:rsidRPr="00482A1B" w14:paraId="6368A191" w14:textId="77777777" w:rsidTr="00474B4B">
              <w:tc>
                <w:tcPr>
                  <w:tcW w:w="739" w:type="dxa"/>
                  <w:hideMark/>
                </w:tcPr>
                <w:p w14:paraId="49B633AA" w14:textId="77777777" w:rsidR="00474B4B" w:rsidRPr="001D1C8B" w:rsidRDefault="00474B4B">
                  <w:pPr>
                    <w:spacing w:before="144" w:after="144" w:line="276" w:lineRule="auto"/>
                    <w:rPr>
                      <w:b/>
                      <w:highlight w:val="green"/>
                      <w:lang w:val="it-CH"/>
                    </w:rPr>
                  </w:pPr>
                  <w:r w:rsidRPr="001D1C8B">
                    <w:rPr>
                      <w:b/>
                      <w:highlight w:val="green"/>
                      <w:lang w:val="it-CH"/>
                    </w:rPr>
                    <w:t>.100</w:t>
                  </w:r>
                </w:p>
              </w:tc>
              <w:tc>
                <w:tcPr>
                  <w:tcW w:w="7908" w:type="dxa"/>
                  <w:hideMark/>
                </w:tcPr>
                <w:p w14:paraId="6DE8EBAE" w14:textId="77777777" w:rsidR="00474B4B" w:rsidRPr="001D1C8B" w:rsidRDefault="00474B4B">
                  <w:pPr>
                    <w:spacing w:before="144" w:after="144" w:line="276" w:lineRule="auto"/>
                    <w:rPr>
                      <w:b/>
                      <w:bCs/>
                      <w:highlight w:val="green"/>
                      <w:lang w:val="it-CH"/>
                    </w:rPr>
                  </w:pPr>
                  <w:r w:rsidRPr="001D1C8B">
                    <w:rPr>
                      <w:b/>
                      <w:bCs/>
                      <w:highlight w:val="green"/>
                      <w:lang w:val="it-CH"/>
                    </w:rPr>
                    <w:t>Obbligo di controllo e reporting</w:t>
                  </w:r>
                </w:p>
                <w:p w14:paraId="1BA66228" w14:textId="1B109605" w:rsidR="00474B4B" w:rsidRPr="001D1C8B" w:rsidRDefault="00474B4B">
                  <w:pPr>
                    <w:spacing w:before="144" w:after="144" w:line="276" w:lineRule="auto"/>
                    <w:rPr>
                      <w:bCs/>
                      <w:lang w:val="it-CH"/>
                    </w:rPr>
                  </w:pPr>
                  <w:r w:rsidRPr="001D1C8B">
                    <w:rPr>
                      <w:bCs/>
                      <w:highlight w:val="green"/>
                      <w:lang w:val="it-CH"/>
                    </w:rPr>
                    <w:t xml:space="preserve">Il responsabile del rispetto del piano di smaltimento (capocantiere o suo sostituto, assistente di cantiere, capomastro) deve aggiornare il piano </w:t>
                  </w:r>
                  <w:r w:rsidR="00F409F8" w:rsidRPr="001D1C8B">
                    <w:rPr>
                      <w:bCs/>
                      <w:highlight w:val="green"/>
                      <w:lang w:val="it-CH"/>
                    </w:rPr>
                    <w:t>riportando</w:t>
                  </w:r>
                  <w:r w:rsidRPr="001D1C8B">
                    <w:rPr>
                      <w:bCs/>
                      <w:highlight w:val="green"/>
                      <w:lang w:val="it-CH"/>
                    </w:rPr>
                    <w:t xml:space="preserve"> i rifiuti effettivamente prodotti e </w:t>
                  </w:r>
                  <w:r w:rsidR="00F664BF" w:rsidRPr="001D1C8B">
                    <w:rPr>
                      <w:bCs/>
                      <w:highlight w:val="green"/>
                      <w:lang w:val="it-CH"/>
                    </w:rPr>
                    <w:t xml:space="preserve">compilare </w:t>
                  </w:r>
                  <w:r w:rsidRPr="001D1C8B">
                    <w:rPr>
                      <w:bCs/>
                      <w:highlight w:val="green"/>
                      <w:lang w:val="it-CH"/>
                    </w:rPr>
                    <w:t xml:space="preserve">i moduli di accompagnamento </w:t>
                  </w:r>
                  <w:r w:rsidR="00F664BF" w:rsidRPr="001D1C8B">
                    <w:rPr>
                      <w:bCs/>
                      <w:highlight w:val="green"/>
                      <w:lang w:val="it-CH"/>
                    </w:rPr>
                    <w:t>per i</w:t>
                  </w:r>
                  <w:r w:rsidRPr="001D1C8B">
                    <w:rPr>
                      <w:bCs/>
                      <w:highlight w:val="green"/>
                      <w:lang w:val="it-CH"/>
                    </w:rPr>
                    <w:t xml:space="preserve"> rifiuti </w:t>
                  </w:r>
                  <w:r w:rsidR="00F664BF" w:rsidRPr="001D1C8B">
                    <w:rPr>
                      <w:bCs/>
                      <w:highlight w:val="green"/>
                      <w:lang w:val="it-CH"/>
                    </w:rPr>
                    <w:t xml:space="preserve">speciali </w:t>
                  </w:r>
                  <w:r w:rsidRPr="001D1C8B">
                    <w:rPr>
                      <w:bCs/>
                      <w:highlight w:val="green"/>
                      <w:lang w:val="it-CH"/>
                    </w:rPr>
                    <w:t xml:space="preserve">e </w:t>
                  </w:r>
                  <w:r w:rsidR="00550820" w:rsidRPr="001D1C8B">
                    <w:rPr>
                      <w:bCs/>
                      <w:highlight w:val="green"/>
                      <w:lang w:val="it-CH"/>
                    </w:rPr>
                    <w:t xml:space="preserve">le schede </w:t>
                  </w:r>
                  <w:r w:rsidRPr="001D1C8B">
                    <w:rPr>
                      <w:bCs/>
                      <w:highlight w:val="green"/>
                      <w:lang w:val="it-CH"/>
                    </w:rPr>
                    <w:t>riassuntiv</w:t>
                  </w:r>
                  <w:r w:rsidR="00550820" w:rsidRPr="001D1C8B">
                    <w:rPr>
                      <w:bCs/>
                      <w:highlight w:val="green"/>
                      <w:lang w:val="it-CH"/>
                    </w:rPr>
                    <w:t>e</w:t>
                  </w:r>
                  <w:r w:rsidRPr="001D1C8B">
                    <w:rPr>
                      <w:bCs/>
                      <w:highlight w:val="green"/>
                      <w:lang w:val="it-CH"/>
                    </w:rPr>
                    <w:t xml:space="preserve"> </w:t>
                  </w:r>
                  <w:r w:rsidR="00550820" w:rsidRPr="001D1C8B">
                    <w:rPr>
                      <w:bCs/>
                      <w:highlight w:val="green"/>
                      <w:lang w:val="it-CH"/>
                    </w:rPr>
                    <w:t xml:space="preserve">delle quantità </w:t>
                  </w:r>
                  <w:r w:rsidRPr="001D1C8B">
                    <w:rPr>
                      <w:bCs/>
                      <w:highlight w:val="green"/>
                      <w:lang w:val="it-CH"/>
                    </w:rPr>
                    <w:t>di rifiuti</w:t>
                  </w:r>
                  <w:r w:rsidR="009F2E87" w:rsidRPr="001D1C8B">
                    <w:rPr>
                      <w:bCs/>
                      <w:highlight w:val="green"/>
                      <w:lang w:val="it-CH"/>
                    </w:rPr>
                    <w:t xml:space="preserve"> come prova dell’avvenuto</w:t>
                  </w:r>
                  <w:r w:rsidRPr="001D1C8B">
                    <w:rPr>
                      <w:bCs/>
                      <w:highlight w:val="green"/>
                      <w:lang w:val="it-CH"/>
                    </w:rPr>
                    <w:t xml:space="preserve"> smaltimento.</w:t>
                  </w:r>
                </w:p>
                <w:p w14:paraId="59105A64" w14:textId="77777777" w:rsidR="00474B4B" w:rsidRPr="001D1C8B" w:rsidRDefault="00474B4B" w:rsidP="00474B4B">
                  <w:pPr>
                    <w:tabs>
                      <w:tab w:val="left" w:pos="4604"/>
                    </w:tabs>
                    <w:spacing w:before="144" w:after="144" w:line="276" w:lineRule="auto"/>
                    <w:rPr>
                      <w:lang w:val="it-CH"/>
                    </w:rPr>
                  </w:pPr>
                  <w:r w:rsidRPr="001D1C8B">
                    <w:rPr>
                      <w:lang w:val="it-CH"/>
                    </w:rPr>
                    <w:t>Genere, Descrizione…………………………..</w:t>
                  </w:r>
                </w:p>
              </w:tc>
            </w:tr>
          </w:tbl>
          <w:p w14:paraId="400B1F74" w14:textId="77777777" w:rsidR="004527C2" w:rsidRPr="00482A1B" w:rsidRDefault="004527C2" w:rsidP="00474B26">
            <w:pPr>
              <w:spacing w:before="144" w:after="144"/>
              <w:rPr>
                <w:lang w:val="it-CH"/>
              </w:rPr>
            </w:pPr>
          </w:p>
        </w:tc>
      </w:tr>
      <w:tr w:rsidR="00BA0188" w:rsidRPr="00482A1B" w14:paraId="4151F8E5" w14:textId="77777777" w:rsidTr="0000026C">
        <w:tc>
          <w:tcPr>
            <w:tcW w:w="9339" w:type="dxa"/>
            <w:gridSpan w:val="3"/>
          </w:tcPr>
          <w:p w14:paraId="0F18B12E" w14:textId="77777777" w:rsidR="00BA0188" w:rsidRPr="00482A1B" w:rsidRDefault="00BA0188" w:rsidP="009337F0">
            <w:pPr>
              <w:pStyle w:val="berschrift3"/>
              <w:numPr>
                <w:ilvl w:val="0"/>
                <w:numId w:val="0"/>
              </w:numPr>
              <w:tabs>
                <w:tab w:val="left" w:pos="1392"/>
              </w:tabs>
              <w:spacing w:beforeLines="60" w:before="144" w:afterLines="60" w:after="144"/>
              <w:contextualSpacing w:val="0"/>
              <w:rPr>
                <w:lang w:val="it-CH"/>
              </w:rPr>
            </w:pPr>
            <w:bookmarkStart w:id="323" w:name="_Toc185859700"/>
            <w:r w:rsidRPr="00482A1B">
              <w:rPr>
                <w:sz w:val="22"/>
                <w:szCs w:val="22"/>
                <w:lang w:val="it-CH"/>
              </w:rPr>
              <w:t>942</w:t>
            </w:r>
            <w:r w:rsidRPr="00482A1B">
              <w:rPr>
                <w:sz w:val="22"/>
                <w:szCs w:val="22"/>
                <w:lang w:val="it-CH"/>
              </w:rPr>
              <w:tab/>
              <w:t>Lavori a regia.</w:t>
            </w:r>
            <w:bookmarkEnd w:id="323"/>
          </w:p>
        </w:tc>
      </w:tr>
      <w:tr w:rsidR="006717D8" w:rsidRPr="00482A1B" w14:paraId="4E7CB8CE" w14:textId="77777777" w:rsidTr="0000026C">
        <w:tc>
          <w:tcPr>
            <w:tcW w:w="9339" w:type="dxa"/>
            <w:gridSpan w:val="3"/>
          </w:tcPr>
          <w:p w14:paraId="00C6321A"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24" w:name="_Toc185859701"/>
            <w:r w:rsidRPr="00482A1B">
              <w:rPr>
                <w:sz w:val="22"/>
                <w:szCs w:val="22"/>
                <w:lang w:val="it-CH"/>
              </w:rPr>
              <w:t>943</w:t>
            </w:r>
            <w:r w:rsidRPr="00482A1B">
              <w:rPr>
                <w:sz w:val="22"/>
                <w:szCs w:val="22"/>
                <w:lang w:val="it-CH"/>
              </w:rPr>
              <w:tab/>
              <w:t>Conteggio di variazioni di prezzo.</w:t>
            </w:r>
            <w:bookmarkEnd w:id="324"/>
          </w:p>
        </w:tc>
      </w:tr>
      <w:tr w:rsidR="006717D8" w:rsidRPr="00482A1B" w14:paraId="74A40864" w14:textId="77777777" w:rsidTr="0000026C">
        <w:tc>
          <w:tcPr>
            <w:tcW w:w="9339" w:type="dxa"/>
            <w:gridSpan w:val="3"/>
          </w:tcPr>
          <w:p w14:paraId="21CA9ADE"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25" w:name="_Toc185859702"/>
            <w:r w:rsidRPr="00482A1B">
              <w:rPr>
                <w:sz w:val="22"/>
                <w:szCs w:val="22"/>
                <w:lang w:val="it-CH"/>
              </w:rPr>
              <w:t>944</w:t>
            </w:r>
            <w:r w:rsidRPr="00482A1B">
              <w:rPr>
                <w:sz w:val="22"/>
                <w:szCs w:val="22"/>
                <w:lang w:val="it-CH"/>
              </w:rPr>
              <w:tab/>
              <w:t>Fatture e flusso dei pagamenti.</w:t>
            </w:r>
            <w:bookmarkEnd w:id="325"/>
          </w:p>
        </w:tc>
      </w:tr>
      <w:tr w:rsidR="008714DB" w:rsidRPr="00482A1B" w14:paraId="43601BFA" w14:textId="77777777" w:rsidTr="0000026C">
        <w:tc>
          <w:tcPr>
            <w:tcW w:w="9339" w:type="dxa"/>
            <w:gridSpan w:val="3"/>
          </w:tcPr>
          <w:p w14:paraId="53E2EB0C" w14:textId="77777777" w:rsidR="008714DB" w:rsidRPr="00482A1B" w:rsidRDefault="008714DB" w:rsidP="009337F0">
            <w:pPr>
              <w:pStyle w:val="berschrift3"/>
              <w:numPr>
                <w:ilvl w:val="0"/>
                <w:numId w:val="0"/>
              </w:numPr>
              <w:tabs>
                <w:tab w:val="left" w:pos="1392"/>
              </w:tabs>
              <w:spacing w:beforeLines="60" w:before="144" w:afterLines="60" w:after="144"/>
              <w:contextualSpacing w:val="0"/>
              <w:rPr>
                <w:lang w:val="it-CH"/>
              </w:rPr>
            </w:pPr>
            <w:bookmarkStart w:id="326" w:name="_Toc185859703"/>
            <w:r w:rsidRPr="00482A1B">
              <w:rPr>
                <w:sz w:val="22"/>
                <w:szCs w:val="22"/>
                <w:lang w:val="it-CH"/>
              </w:rPr>
              <w:t>945</w:t>
            </w:r>
            <w:r w:rsidRPr="00482A1B">
              <w:rPr>
                <w:sz w:val="22"/>
                <w:szCs w:val="22"/>
                <w:lang w:val="it-CH"/>
              </w:rPr>
              <w:tab/>
              <w:t>Piani di pagamento, pagamenti anticipati, parziali e rateali.</w:t>
            </w:r>
            <w:bookmarkEnd w:id="326"/>
          </w:p>
        </w:tc>
      </w:tr>
      <w:tr w:rsidR="000B5A2B" w:rsidRPr="00482A1B" w14:paraId="73BA07AD" w14:textId="77777777" w:rsidTr="0000026C">
        <w:tc>
          <w:tcPr>
            <w:tcW w:w="9339" w:type="dxa"/>
            <w:gridSpan w:val="3"/>
          </w:tcPr>
          <w:p w14:paraId="591E1FE2" w14:textId="77777777" w:rsidR="000B5A2B" w:rsidRPr="00482A1B" w:rsidRDefault="000B5A2B" w:rsidP="009337F0">
            <w:pPr>
              <w:pStyle w:val="berschrift3"/>
              <w:numPr>
                <w:ilvl w:val="0"/>
                <w:numId w:val="0"/>
              </w:numPr>
              <w:tabs>
                <w:tab w:val="left" w:pos="1392"/>
              </w:tabs>
              <w:spacing w:beforeLines="60" w:before="144" w:afterLines="60" w:after="144"/>
              <w:contextualSpacing w:val="0"/>
              <w:rPr>
                <w:lang w:val="it-CH"/>
              </w:rPr>
            </w:pPr>
            <w:bookmarkStart w:id="327" w:name="_Toc185859704"/>
            <w:r w:rsidRPr="00482A1B">
              <w:rPr>
                <w:sz w:val="22"/>
                <w:szCs w:val="22"/>
                <w:lang w:val="it-CH"/>
              </w:rPr>
              <w:t>946</w:t>
            </w:r>
            <w:r w:rsidRPr="00482A1B">
              <w:rPr>
                <w:sz w:val="22"/>
                <w:szCs w:val="22"/>
                <w:lang w:val="it-CH"/>
              </w:rPr>
              <w:tab/>
              <w:t>Contabilità finale.</w:t>
            </w:r>
            <w:bookmarkEnd w:id="327"/>
          </w:p>
        </w:tc>
      </w:tr>
      <w:tr w:rsidR="00A022B9" w:rsidRPr="00482A1B" w14:paraId="2AAFD283" w14:textId="77777777" w:rsidTr="0000026C">
        <w:tc>
          <w:tcPr>
            <w:tcW w:w="9339" w:type="dxa"/>
            <w:gridSpan w:val="3"/>
          </w:tcPr>
          <w:p w14:paraId="42C56B3D" w14:textId="77777777" w:rsidR="00A022B9" w:rsidRPr="00482A1B" w:rsidRDefault="00A022B9" w:rsidP="009337F0">
            <w:pPr>
              <w:pStyle w:val="berschrift3"/>
              <w:numPr>
                <w:ilvl w:val="0"/>
                <w:numId w:val="0"/>
              </w:numPr>
              <w:tabs>
                <w:tab w:val="left" w:pos="1392"/>
              </w:tabs>
              <w:spacing w:beforeLines="60" w:before="144" w:afterLines="60" w:after="144"/>
              <w:contextualSpacing w:val="0"/>
              <w:rPr>
                <w:lang w:val="it-CH"/>
              </w:rPr>
            </w:pPr>
            <w:bookmarkStart w:id="328" w:name="_Toc185859705"/>
            <w:r w:rsidRPr="00482A1B">
              <w:rPr>
                <w:sz w:val="22"/>
                <w:szCs w:val="22"/>
                <w:lang w:val="it-CH"/>
              </w:rPr>
              <w:t>947</w:t>
            </w:r>
            <w:r w:rsidRPr="00482A1B">
              <w:rPr>
                <w:sz w:val="22"/>
                <w:szCs w:val="22"/>
                <w:lang w:val="it-CH"/>
              </w:rPr>
              <w:tab/>
              <w:t>Partecipazione ai costi da parte dell’impresa.</w:t>
            </w:r>
            <w:bookmarkEnd w:id="328"/>
          </w:p>
        </w:tc>
      </w:tr>
      <w:tr w:rsidR="001B13A5" w:rsidRPr="00482A1B" w14:paraId="4490292E" w14:textId="77777777" w:rsidTr="0000026C">
        <w:tc>
          <w:tcPr>
            <w:tcW w:w="9339" w:type="dxa"/>
            <w:gridSpan w:val="3"/>
          </w:tcPr>
          <w:p w14:paraId="362BACC7" w14:textId="77777777" w:rsidR="001B13A5" w:rsidRPr="00482A1B" w:rsidRDefault="00830D9F" w:rsidP="009337F0">
            <w:pPr>
              <w:pStyle w:val="berschrift2"/>
              <w:numPr>
                <w:ilvl w:val="0"/>
                <w:numId w:val="0"/>
              </w:numPr>
              <w:tabs>
                <w:tab w:val="left" w:pos="1407"/>
              </w:tabs>
              <w:spacing w:beforeLines="60" w:before="144" w:afterLines="60" w:after="144"/>
              <w:contextualSpacing w:val="0"/>
              <w:rPr>
                <w:smallCaps/>
                <w:sz w:val="22"/>
                <w:lang w:val="it-CH"/>
              </w:rPr>
            </w:pPr>
            <w:bookmarkStart w:id="329" w:name="_Toc91503916"/>
            <w:bookmarkStart w:id="330" w:name="_Toc197833796"/>
            <w:bookmarkStart w:id="331" w:name="_Toc185859706"/>
            <w:r w:rsidRPr="00482A1B">
              <w:rPr>
                <w:smallCaps/>
                <w:sz w:val="22"/>
                <w:lang w:val="it-CH"/>
              </w:rPr>
              <w:t>950</w:t>
            </w:r>
            <w:r w:rsidRPr="00482A1B">
              <w:rPr>
                <w:smallCaps/>
                <w:sz w:val="22"/>
                <w:lang w:val="it-CH"/>
              </w:rPr>
              <w:tab/>
            </w:r>
            <w:r w:rsidRPr="00482A1B">
              <w:rPr>
                <w:smallCaps/>
                <w:sz w:val="24"/>
                <w:szCs w:val="24"/>
                <w:lang w:val="it-CH"/>
              </w:rPr>
              <w:t xml:space="preserve">Autorizzazioni, </w:t>
            </w:r>
            <w:bookmarkEnd w:id="329"/>
            <w:bookmarkEnd w:id="330"/>
            <w:r w:rsidRPr="00482A1B">
              <w:rPr>
                <w:smallCaps/>
                <w:sz w:val="24"/>
                <w:szCs w:val="24"/>
                <w:lang w:val="it-CH"/>
              </w:rPr>
              <w:t>disposizioni delle autorità</w:t>
            </w:r>
            <w:bookmarkEnd w:id="331"/>
          </w:p>
        </w:tc>
      </w:tr>
      <w:tr w:rsidR="006717D8" w:rsidRPr="00482A1B" w14:paraId="3BDCF40A" w14:textId="77777777" w:rsidTr="0000026C">
        <w:tc>
          <w:tcPr>
            <w:tcW w:w="9339" w:type="dxa"/>
            <w:gridSpan w:val="3"/>
          </w:tcPr>
          <w:p w14:paraId="6988B036"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32" w:name="_Toc185859707"/>
            <w:r w:rsidRPr="00482A1B">
              <w:rPr>
                <w:sz w:val="22"/>
                <w:szCs w:val="22"/>
                <w:lang w:val="it-CH"/>
              </w:rPr>
              <w:t>951</w:t>
            </w:r>
            <w:r w:rsidRPr="00482A1B">
              <w:rPr>
                <w:sz w:val="22"/>
                <w:szCs w:val="22"/>
                <w:lang w:val="it-CH"/>
              </w:rPr>
              <w:tab/>
              <w:t>Autorizzazioni.</w:t>
            </w:r>
            <w:bookmarkEnd w:id="332"/>
          </w:p>
        </w:tc>
      </w:tr>
      <w:tr w:rsidR="006717D8" w:rsidRPr="00482A1B" w14:paraId="3C36879F" w14:textId="77777777" w:rsidTr="0000026C">
        <w:tc>
          <w:tcPr>
            <w:tcW w:w="9339" w:type="dxa"/>
            <w:gridSpan w:val="3"/>
          </w:tcPr>
          <w:p w14:paraId="268AF71B"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33" w:name="_Toc185859708"/>
            <w:r w:rsidRPr="00482A1B">
              <w:rPr>
                <w:sz w:val="22"/>
                <w:szCs w:val="22"/>
                <w:lang w:val="it-CH"/>
              </w:rPr>
              <w:lastRenderedPageBreak/>
              <w:t>952</w:t>
            </w:r>
            <w:r w:rsidRPr="00482A1B">
              <w:rPr>
                <w:sz w:val="22"/>
                <w:szCs w:val="22"/>
                <w:lang w:val="it-CH"/>
              </w:rPr>
              <w:tab/>
              <w:t>Disposizioni delle autorità.</w:t>
            </w:r>
            <w:bookmarkEnd w:id="333"/>
          </w:p>
        </w:tc>
      </w:tr>
      <w:tr w:rsidR="001A3421" w:rsidRPr="00482A1B" w14:paraId="2B4F15BB" w14:textId="77777777" w:rsidTr="0000026C">
        <w:tc>
          <w:tcPr>
            <w:tcW w:w="9339" w:type="dxa"/>
            <w:gridSpan w:val="3"/>
          </w:tcPr>
          <w:p w14:paraId="12FDBD2D" w14:textId="77777777" w:rsidR="001A3421" w:rsidRPr="00482A1B" w:rsidRDefault="001A3421" w:rsidP="009337F0">
            <w:pPr>
              <w:pStyle w:val="berschrift2"/>
              <w:numPr>
                <w:ilvl w:val="0"/>
                <w:numId w:val="0"/>
              </w:numPr>
              <w:tabs>
                <w:tab w:val="left" w:pos="1407"/>
              </w:tabs>
              <w:spacing w:beforeLines="60" w:before="144" w:afterLines="60" w:after="144"/>
              <w:contextualSpacing w:val="0"/>
              <w:rPr>
                <w:smallCaps/>
                <w:sz w:val="22"/>
                <w:lang w:val="it-CH"/>
              </w:rPr>
            </w:pPr>
            <w:bookmarkStart w:id="334" w:name="_Toc91503917"/>
            <w:bookmarkStart w:id="335" w:name="_Toc197833797"/>
            <w:bookmarkStart w:id="336" w:name="_Toc185859709"/>
            <w:r w:rsidRPr="00482A1B">
              <w:rPr>
                <w:smallCaps/>
                <w:sz w:val="22"/>
                <w:lang w:val="it-CH"/>
              </w:rPr>
              <w:t>960</w:t>
            </w:r>
            <w:r w:rsidRPr="00482A1B">
              <w:rPr>
                <w:smallCaps/>
                <w:sz w:val="22"/>
                <w:lang w:val="it-CH"/>
              </w:rPr>
              <w:tab/>
            </w:r>
            <w:bookmarkEnd w:id="334"/>
            <w:bookmarkEnd w:id="335"/>
            <w:r w:rsidRPr="00482A1B">
              <w:rPr>
                <w:smallCaps/>
                <w:sz w:val="24"/>
                <w:szCs w:val="24"/>
                <w:lang w:val="it-CH"/>
              </w:rPr>
              <w:t>Documentazioni delle opere</w:t>
            </w:r>
            <w:bookmarkEnd w:id="336"/>
          </w:p>
        </w:tc>
      </w:tr>
      <w:tr w:rsidR="006717D8" w:rsidRPr="00482A1B" w14:paraId="157742FB" w14:textId="77777777" w:rsidTr="0000026C">
        <w:tc>
          <w:tcPr>
            <w:tcW w:w="9339" w:type="dxa"/>
            <w:gridSpan w:val="3"/>
          </w:tcPr>
          <w:p w14:paraId="14016B1F"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37" w:name="_Toc185859710"/>
            <w:r w:rsidRPr="00482A1B">
              <w:rPr>
                <w:sz w:val="22"/>
                <w:szCs w:val="22"/>
                <w:lang w:val="it-CH"/>
              </w:rPr>
              <w:t>961</w:t>
            </w:r>
            <w:r w:rsidRPr="00482A1B">
              <w:rPr>
                <w:sz w:val="22"/>
                <w:szCs w:val="22"/>
                <w:lang w:val="it-CH"/>
              </w:rPr>
              <w:tab/>
              <w:t>Documentazione dell’opera.</w:t>
            </w:r>
            <w:bookmarkEnd w:id="337"/>
          </w:p>
        </w:tc>
      </w:tr>
      <w:tr w:rsidR="0000026C" w:rsidRPr="00482A1B" w14:paraId="18DAE4DF" w14:textId="77777777" w:rsidTr="0000026C">
        <w:tc>
          <w:tcPr>
            <w:tcW w:w="9339" w:type="dxa"/>
            <w:gridSpan w:val="3"/>
          </w:tcPr>
          <w:p w14:paraId="1B514BF0" w14:textId="77777777" w:rsidR="000164FB" w:rsidRPr="00482A1B" w:rsidRDefault="000164FB" w:rsidP="009337F0">
            <w:pPr>
              <w:pStyle w:val="berschrift2"/>
              <w:numPr>
                <w:ilvl w:val="0"/>
                <w:numId w:val="0"/>
              </w:numPr>
              <w:tabs>
                <w:tab w:val="left" w:pos="1407"/>
              </w:tabs>
              <w:spacing w:beforeLines="60" w:before="144" w:afterLines="60" w:after="144"/>
              <w:contextualSpacing w:val="0"/>
              <w:rPr>
                <w:b w:val="0"/>
                <w:smallCaps/>
                <w:sz w:val="22"/>
                <w:lang w:val="it-CH"/>
              </w:rPr>
            </w:pPr>
            <w:bookmarkStart w:id="338" w:name="_Toc185859711"/>
            <w:r w:rsidRPr="00482A1B">
              <w:rPr>
                <w:b w:val="0"/>
                <w:smallCaps/>
                <w:sz w:val="22"/>
                <w:lang w:val="it-CH"/>
              </w:rPr>
              <w:t>R990</w:t>
            </w:r>
            <w:r w:rsidRPr="00482A1B">
              <w:rPr>
                <w:b w:val="0"/>
                <w:smallCaps/>
                <w:sz w:val="22"/>
                <w:lang w:val="it-CH"/>
              </w:rPr>
              <w:tab/>
            </w:r>
            <w:r w:rsidRPr="00482A1B">
              <w:rPr>
                <w:b w:val="0"/>
                <w:smallCaps/>
                <w:sz w:val="24"/>
                <w:szCs w:val="24"/>
                <w:lang w:val="it-CH"/>
              </w:rPr>
              <w:t>Organizzazione del cantiere</w:t>
            </w:r>
            <w:bookmarkEnd w:id="338"/>
          </w:p>
        </w:tc>
      </w:tr>
    </w:tbl>
    <w:p w14:paraId="208AF8B5" w14:textId="77777777" w:rsidR="002B5152" w:rsidRPr="00482A1B" w:rsidRDefault="002B5152" w:rsidP="009337F0">
      <w:pPr>
        <w:spacing w:beforeLines="60" w:before="144" w:afterLines="60" w:after="144"/>
        <w:rPr>
          <w:lang w:val="it-CH"/>
        </w:rPr>
      </w:pPr>
    </w:p>
    <w:sectPr w:rsidR="002B5152" w:rsidRPr="00482A1B" w:rsidSect="00006902">
      <w:footerReference w:type="default" r:id="rId9"/>
      <w:footerReference w:type="first" r:id="rId10"/>
      <w:pgSz w:w="11900" w:h="16840"/>
      <w:pgMar w:top="1640" w:right="820" w:bottom="600" w:left="1320" w:header="946"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8998" w14:textId="77777777" w:rsidR="009B203C" w:rsidRDefault="009B203C" w:rsidP="001D4EE5">
      <w:pPr>
        <w:spacing w:before="0"/>
      </w:pPr>
      <w:r>
        <w:separator/>
      </w:r>
    </w:p>
  </w:endnote>
  <w:endnote w:type="continuationSeparator" w:id="0">
    <w:p w14:paraId="69022239" w14:textId="77777777" w:rsidR="009B203C" w:rsidRDefault="009B203C" w:rsidP="001D4E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B479" w14:textId="4D4CE4AC" w:rsidR="006F124A" w:rsidRPr="004A75AF" w:rsidRDefault="006F124A" w:rsidP="004A75AF">
    <w:pPr>
      <w:pBdr>
        <w:top w:val="single" w:sz="6" w:space="1" w:color="auto"/>
      </w:pBdr>
      <w:jc w:val="right"/>
      <w:rPr>
        <w:sz w:val="20"/>
        <w:szCs w:val="20"/>
      </w:rPr>
    </w:pPr>
    <w:r>
      <w:rPr>
        <w:sz w:val="20"/>
        <w:szCs w:val="20"/>
      </w:rPr>
      <w:tab/>
    </w:r>
    <w:r>
      <w:rPr>
        <w:sz w:val="20"/>
        <w:szCs w:val="20"/>
      </w:rPr>
      <w:tab/>
    </w:r>
    <w:sdt>
      <w:sdtPr>
        <w:rPr>
          <w:sz w:val="20"/>
          <w:szCs w:val="20"/>
        </w:rPr>
        <w:id w:val="17063103"/>
        <w:docPartObj>
          <w:docPartGallery w:val="Page Numbers (Top of Page)"/>
          <w:docPartUnique/>
        </w:docPartObj>
      </w:sdtPr>
      <w:sdtEndPr/>
      <w:sdtContent>
        <w:r w:rsidRPr="004A75AF">
          <w:rPr>
            <w:sz w:val="20"/>
            <w:szCs w:val="20"/>
          </w:rPr>
          <w:fldChar w:fldCharType="begin"/>
        </w:r>
        <w:r w:rsidRPr="004A75AF">
          <w:rPr>
            <w:sz w:val="20"/>
            <w:szCs w:val="20"/>
          </w:rPr>
          <w:instrText xml:space="preserve"> PAGE </w:instrText>
        </w:r>
        <w:r w:rsidRPr="004A75AF">
          <w:rPr>
            <w:sz w:val="20"/>
            <w:szCs w:val="20"/>
          </w:rPr>
          <w:fldChar w:fldCharType="separate"/>
        </w:r>
        <w:r w:rsidR="008F3CEB">
          <w:rPr>
            <w:noProof/>
            <w:sz w:val="20"/>
            <w:szCs w:val="20"/>
          </w:rPr>
          <w:t>34</w:t>
        </w:r>
        <w:r w:rsidRPr="004A75AF">
          <w:rPr>
            <w:sz w:val="20"/>
            <w:szCs w:val="20"/>
          </w:rPr>
          <w:fldChar w:fldCharType="end"/>
        </w:r>
        <w:r>
          <w:rPr>
            <w:sz w:val="20"/>
            <w:szCs w:val="20"/>
          </w:rPr>
          <w:t xml:space="preserve"> / </w:t>
        </w:r>
        <w:r w:rsidRPr="004A75AF">
          <w:rPr>
            <w:sz w:val="20"/>
            <w:szCs w:val="20"/>
          </w:rPr>
          <w:fldChar w:fldCharType="begin"/>
        </w:r>
        <w:r w:rsidRPr="004A75AF">
          <w:rPr>
            <w:sz w:val="20"/>
            <w:szCs w:val="20"/>
          </w:rPr>
          <w:instrText xml:space="preserve"> NUMPAGES  </w:instrText>
        </w:r>
        <w:r w:rsidRPr="004A75AF">
          <w:rPr>
            <w:sz w:val="20"/>
            <w:szCs w:val="20"/>
          </w:rPr>
          <w:fldChar w:fldCharType="separate"/>
        </w:r>
        <w:r w:rsidR="008F3CEB">
          <w:rPr>
            <w:noProof/>
            <w:sz w:val="20"/>
            <w:szCs w:val="20"/>
          </w:rPr>
          <w:t>53</w:t>
        </w:r>
        <w:r w:rsidRPr="004A75A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3357" w14:textId="3E74E7A8" w:rsidR="006F124A" w:rsidRPr="004A75AF" w:rsidRDefault="006F124A" w:rsidP="004A75AF">
    <w:pPr>
      <w:pBdr>
        <w:top w:val="single" w:sz="6" w:space="1" w:color="auto"/>
      </w:pBdr>
      <w:jc w:val="right"/>
      <w:rPr>
        <w:sz w:val="20"/>
        <w:szCs w:val="20"/>
      </w:rPr>
    </w:pPr>
    <w:r>
      <w:rPr>
        <w:sz w:val="20"/>
        <w:szCs w:val="20"/>
      </w:rPr>
      <w:tab/>
    </w:r>
    <w:r>
      <w:rPr>
        <w:sz w:val="20"/>
        <w:szCs w:val="20"/>
      </w:rPr>
      <w:tab/>
    </w:r>
    <w:sdt>
      <w:sdtPr>
        <w:rPr>
          <w:sz w:val="20"/>
          <w:szCs w:val="20"/>
        </w:rPr>
        <w:id w:val="250395305"/>
        <w:docPartObj>
          <w:docPartGallery w:val="Page Numbers (Top of Page)"/>
          <w:docPartUnique/>
        </w:docPartObj>
      </w:sdtPr>
      <w:sdtEndPr/>
      <w:sdtContent>
        <w:r w:rsidRPr="004A75AF">
          <w:rPr>
            <w:sz w:val="20"/>
            <w:szCs w:val="20"/>
          </w:rPr>
          <w:fldChar w:fldCharType="begin"/>
        </w:r>
        <w:r w:rsidRPr="004A75AF">
          <w:rPr>
            <w:sz w:val="20"/>
            <w:szCs w:val="20"/>
          </w:rPr>
          <w:instrText xml:space="preserve"> PAGE </w:instrText>
        </w:r>
        <w:r w:rsidRPr="004A75AF">
          <w:rPr>
            <w:sz w:val="20"/>
            <w:szCs w:val="20"/>
          </w:rPr>
          <w:fldChar w:fldCharType="separate"/>
        </w:r>
        <w:r>
          <w:rPr>
            <w:noProof/>
            <w:sz w:val="20"/>
            <w:szCs w:val="20"/>
          </w:rPr>
          <w:t>54</w:t>
        </w:r>
        <w:r w:rsidRPr="004A75AF">
          <w:rPr>
            <w:sz w:val="20"/>
            <w:szCs w:val="20"/>
          </w:rPr>
          <w:fldChar w:fldCharType="end"/>
        </w:r>
        <w:r>
          <w:rPr>
            <w:sz w:val="20"/>
            <w:szCs w:val="20"/>
          </w:rPr>
          <w:t xml:space="preserve"> / </w:t>
        </w:r>
        <w:r w:rsidRPr="004A75AF">
          <w:rPr>
            <w:sz w:val="20"/>
            <w:szCs w:val="20"/>
          </w:rPr>
          <w:fldChar w:fldCharType="begin"/>
        </w:r>
        <w:r w:rsidRPr="004A75AF">
          <w:rPr>
            <w:sz w:val="20"/>
            <w:szCs w:val="20"/>
          </w:rPr>
          <w:instrText xml:space="preserve"> NUMPAGES  </w:instrText>
        </w:r>
        <w:r w:rsidRPr="004A75AF">
          <w:rPr>
            <w:sz w:val="20"/>
            <w:szCs w:val="20"/>
          </w:rPr>
          <w:fldChar w:fldCharType="separate"/>
        </w:r>
        <w:r>
          <w:rPr>
            <w:noProof/>
            <w:sz w:val="20"/>
            <w:szCs w:val="20"/>
          </w:rPr>
          <w:t>53</w:t>
        </w:r>
        <w:r w:rsidRPr="004A75AF">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45DD" w14:textId="77777777" w:rsidR="009B203C" w:rsidRDefault="009B203C" w:rsidP="001D4EE5">
      <w:pPr>
        <w:spacing w:before="0"/>
      </w:pPr>
      <w:r>
        <w:separator/>
      </w:r>
    </w:p>
  </w:footnote>
  <w:footnote w:type="continuationSeparator" w:id="0">
    <w:p w14:paraId="3C357679" w14:textId="77777777" w:rsidR="009B203C" w:rsidRDefault="009B203C" w:rsidP="001D4EE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23E46EDC"/>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1004" w:hanging="720"/>
      </w:pPr>
      <w:rPr>
        <w:color w:val="FF0000"/>
      </w:rPr>
    </w:lvl>
    <w:lvl w:ilvl="3">
      <w:start w:val="1"/>
      <w:numFmt w:val="decimal"/>
      <w:pStyle w:val="berschrift4"/>
      <w:lvlText w:val="%1.%2.%3.%4"/>
      <w:lvlJc w:val="left"/>
      <w:pPr>
        <w:ind w:left="1289"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4B9693F"/>
    <w:multiLevelType w:val="hybridMultilevel"/>
    <w:tmpl w:val="965CAEC6"/>
    <w:lvl w:ilvl="0" w:tplc="FB3E24F2">
      <w:start w:val="1"/>
      <w:numFmt w:val="bullet"/>
      <w:lvlText w:val=""/>
      <w:lvlJc w:val="left"/>
      <w:pPr>
        <w:tabs>
          <w:tab w:val="num" w:pos="284"/>
        </w:tabs>
        <w:ind w:left="284" w:hanging="284"/>
      </w:pPr>
      <w:rPr>
        <w:rFonts w:ascii="Symbol" w:hAnsi="Symbol" w:hint="default"/>
      </w:rPr>
    </w:lvl>
    <w:lvl w:ilvl="1" w:tplc="B35E956A">
      <w:start w:val="1"/>
      <w:numFmt w:val="bullet"/>
      <w:lvlText w:val=""/>
      <w:lvlJc w:val="left"/>
      <w:pPr>
        <w:tabs>
          <w:tab w:val="num" w:pos="567"/>
        </w:tabs>
        <w:ind w:left="567" w:hanging="283"/>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CCBA8518">
      <w:numFmt w:val="bullet"/>
      <w:lvlText w:val="-"/>
      <w:lvlJc w:val="left"/>
      <w:pPr>
        <w:tabs>
          <w:tab w:val="num" w:pos="846"/>
        </w:tabs>
        <w:ind w:left="846" w:hanging="705"/>
      </w:pPr>
      <w:rPr>
        <w:rFonts w:ascii="Arial" w:eastAsia="Times New Roman" w:hAnsi="Arial" w:cs="Aria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963D9"/>
    <w:multiLevelType w:val="hybridMultilevel"/>
    <w:tmpl w:val="A7B8D0D6"/>
    <w:lvl w:ilvl="0" w:tplc="5F720660">
      <w:numFmt w:val="bullet"/>
      <w:lvlText w:val=""/>
      <w:lvlJc w:val="left"/>
      <w:pPr>
        <w:ind w:left="339" w:hanging="284"/>
      </w:pPr>
      <w:rPr>
        <w:rFonts w:ascii="Symbol" w:eastAsia="Symbol" w:hAnsi="Symbol" w:cs="Symbol" w:hint="default"/>
        <w:w w:val="99"/>
        <w:sz w:val="20"/>
        <w:szCs w:val="20"/>
      </w:rPr>
    </w:lvl>
    <w:lvl w:ilvl="1" w:tplc="D0FCFE56">
      <w:numFmt w:val="bullet"/>
      <w:lvlText w:val="•"/>
      <w:lvlJc w:val="left"/>
      <w:pPr>
        <w:ind w:left="886" w:hanging="284"/>
      </w:pPr>
      <w:rPr>
        <w:rFonts w:hint="default"/>
      </w:rPr>
    </w:lvl>
    <w:lvl w:ilvl="2" w:tplc="DB12D3F4">
      <w:numFmt w:val="bullet"/>
      <w:lvlText w:val="•"/>
      <w:lvlJc w:val="left"/>
      <w:pPr>
        <w:ind w:left="1433" w:hanging="284"/>
      </w:pPr>
      <w:rPr>
        <w:rFonts w:hint="default"/>
      </w:rPr>
    </w:lvl>
    <w:lvl w:ilvl="3" w:tplc="B684719E">
      <w:numFmt w:val="bullet"/>
      <w:lvlText w:val="•"/>
      <w:lvlJc w:val="left"/>
      <w:pPr>
        <w:ind w:left="1979" w:hanging="284"/>
      </w:pPr>
      <w:rPr>
        <w:rFonts w:hint="default"/>
      </w:rPr>
    </w:lvl>
    <w:lvl w:ilvl="4" w:tplc="406A72A6">
      <w:numFmt w:val="bullet"/>
      <w:lvlText w:val="•"/>
      <w:lvlJc w:val="left"/>
      <w:pPr>
        <w:ind w:left="2526" w:hanging="284"/>
      </w:pPr>
      <w:rPr>
        <w:rFonts w:hint="default"/>
      </w:rPr>
    </w:lvl>
    <w:lvl w:ilvl="5" w:tplc="AC34DDAA">
      <w:numFmt w:val="bullet"/>
      <w:lvlText w:val="•"/>
      <w:lvlJc w:val="left"/>
      <w:pPr>
        <w:ind w:left="3072" w:hanging="284"/>
      </w:pPr>
      <w:rPr>
        <w:rFonts w:hint="default"/>
      </w:rPr>
    </w:lvl>
    <w:lvl w:ilvl="6" w:tplc="46383138">
      <w:numFmt w:val="bullet"/>
      <w:lvlText w:val="•"/>
      <w:lvlJc w:val="left"/>
      <w:pPr>
        <w:ind w:left="3619" w:hanging="284"/>
      </w:pPr>
      <w:rPr>
        <w:rFonts w:hint="default"/>
      </w:rPr>
    </w:lvl>
    <w:lvl w:ilvl="7" w:tplc="BEEABA78">
      <w:numFmt w:val="bullet"/>
      <w:lvlText w:val="•"/>
      <w:lvlJc w:val="left"/>
      <w:pPr>
        <w:ind w:left="4165" w:hanging="284"/>
      </w:pPr>
      <w:rPr>
        <w:rFonts w:hint="default"/>
      </w:rPr>
    </w:lvl>
    <w:lvl w:ilvl="8" w:tplc="26363B7E">
      <w:numFmt w:val="bullet"/>
      <w:lvlText w:val="•"/>
      <w:lvlJc w:val="left"/>
      <w:pPr>
        <w:ind w:left="4712" w:hanging="284"/>
      </w:pPr>
      <w:rPr>
        <w:rFonts w:hint="default"/>
      </w:rPr>
    </w:lvl>
  </w:abstractNum>
  <w:abstractNum w:abstractNumId="3" w15:restartNumberingAfterBreak="0">
    <w:nsid w:val="0B70088F"/>
    <w:multiLevelType w:val="hybridMultilevel"/>
    <w:tmpl w:val="F6DAC0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736FBD"/>
    <w:multiLevelType w:val="hybridMultilevel"/>
    <w:tmpl w:val="EA8C8A7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004188C"/>
    <w:multiLevelType w:val="hybridMultilevel"/>
    <w:tmpl w:val="59F2F902"/>
    <w:lvl w:ilvl="0" w:tplc="0409000B">
      <w:start w:val="2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86B11"/>
    <w:multiLevelType w:val="hybridMultilevel"/>
    <w:tmpl w:val="4D727518"/>
    <w:lvl w:ilvl="0" w:tplc="7D20AC4C">
      <w:start w:val="300"/>
      <w:numFmt w:val="decimal"/>
      <w:lvlText w:val=".%1"/>
      <w:lvlJc w:val="left"/>
      <w:pPr>
        <w:ind w:left="1812" w:hanging="795"/>
      </w:pPr>
      <w:rPr>
        <w:rFonts w:ascii="Arial" w:eastAsia="Arial" w:hAnsi="Arial" w:cs="Arial" w:hint="default"/>
        <w:spacing w:val="-1"/>
        <w:w w:val="99"/>
        <w:sz w:val="20"/>
        <w:szCs w:val="20"/>
      </w:rPr>
    </w:lvl>
    <w:lvl w:ilvl="1" w:tplc="72FED5A2">
      <w:numFmt w:val="bullet"/>
      <w:lvlText w:val="-"/>
      <w:lvlJc w:val="left"/>
      <w:pPr>
        <w:ind w:left="2095" w:hanging="284"/>
      </w:pPr>
      <w:rPr>
        <w:rFonts w:ascii="Arial" w:eastAsia="Arial" w:hAnsi="Arial" w:cs="Arial" w:hint="default"/>
        <w:w w:val="100"/>
        <w:sz w:val="16"/>
        <w:szCs w:val="16"/>
      </w:rPr>
    </w:lvl>
    <w:lvl w:ilvl="2" w:tplc="3F0AF180">
      <w:numFmt w:val="bullet"/>
      <w:lvlText w:val="•"/>
      <w:lvlJc w:val="left"/>
      <w:pPr>
        <w:ind w:left="2951" w:hanging="284"/>
      </w:pPr>
      <w:rPr>
        <w:rFonts w:hint="default"/>
      </w:rPr>
    </w:lvl>
    <w:lvl w:ilvl="3" w:tplc="55286B22">
      <w:numFmt w:val="bullet"/>
      <w:lvlText w:val="•"/>
      <w:lvlJc w:val="left"/>
      <w:pPr>
        <w:ind w:left="3802" w:hanging="284"/>
      </w:pPr>
      <w:rPr>
        <w:rFonts w:hint="default"/>
      </w:rPr>
    </w:lvl>
    <w:lvl w:ilvl="4" w:tplc="507E50AC">
      <w:numFmt w:val="bullet"/>
      <w:lvlText w:val="•"/>
      <w:lvlJc w:val="left"/>
      <w:pPr>
        <w:ind w:left="4653" w:hanging="284"/>
      </w:pPr>
      <w:rPr>
        <w:rFonts w:hint="default"/>
      </w:rPr>
    </w:lvl>
    <w:lvl w:ilvl="5" w:tplc="6B064EF6">
      <w:numFmt w:val="bullet"/>
      <w:lvlText w:val="•"/>
      <w:lvlJc w:val="left"/>
      <w:pPr>
        <w:ind w:left="5504" w:hanging="284"/>
      </w:pPr>
      <w:rPr>
        <w:rFonts w:hint="default"/>
      </w:rPr>
    </w:lvl>
    <w:lvl w:ilvl="6" w:tplc="CB32FBB4">
      <w:numFmt w:val="bullet"/>
      <w:lvlText w:val="•"/>
      <w:lvlJc w:val="left"/>
      <w:pPr>
        <w:ind w:left="6355" w:hanging="284"/>
      </w:pPr>
      <w:rPr>
        <w:rFonts w:hint="default"/>
      </w:rPr>
    </w:lvl>
    <w:lvl w:ilvl="7" w:tplc="BA06FCA4">
      <w:numFmt w:val="bullet"/>
      <w:lvlText w:val="•"/>
      <w:lvlJc w:val="left"/>
      <w:pPr>
        <w:ind w:left="7206" w:hanging="284"/>
      </w:pPr>
      <w:rPr>
        <w:rFonts w:hint="default"/>
      </w:rPr>
    </w:lvl>
    <w:lvl w:ilvl="8" w:tplc="EC5647B4">
      <w:numFmt w:val="bullet"/>
      <w:lvlText w:val="•"/>
      <w:lvlJc w:val="left"/>
      <w:pPr>
        <w:ind w:left="8057" w:hanging="284"/>
      </w:pPr>
      <w:rPr>
        <w:rFonts w:hint="default"/>
      </w:rPr>
    </w:lvl>
  </w:abstractNum>
  <w:abstractNum w:abstractNumId="7" w15:restartNumberingAfterBreak="0">
    <w:nsid w:val="13FF503E"/>
    <w:multiLevelType w:val="hybridMultilevel"/>
    <w:tmpl w:val="43C65538"/>
    <w:lvl w:ilvl="0" w:tplc="6658C0AC">
      <w:start w:val="1"/>
      <w:numFmt w:val="bullet"/>
      <w:lvlText w:val="-"/>
      <w:lvlJc w:val="left"/>
      <w:pPr>
        <w:tabs>
          <w:tab w:val="num" w:pos="707"/>
        </w:tabs>
        <w:ind w:left="707" w:hanging="340"/>
      </w:pPr>
      <w:rPr>
        <w:rFonts w:ascii="Symbol" w:hAnsi="Symbol" w:hint="default"/>
      </w:rPr>
    </w:lvl>
    <w:lvl w:ilvl="1" w:tplc="4AB0A71C"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F6949"/>
    <w:multiLevelType w:val="hybridMultilevel"/>
    <w:tmpl w:val="A972285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BE20CA"/>
    <w:multiLevelType w:val="hybridMultilevel"/>
    <w:tmpl w:val="6414CBB0"/>
    <w:lvl w:ilvl="0" w:tplc="ECB22542">
      <w:start w:val="3"/>
      <w:numFmt w:val="bullet"/>
      <w:lvlText w:val="-"/>
      <w:lvlJc w:val="left"/>
      <w:pPr>
        <w:ind w:left="720" w:hanging="360"/>
      </w:pPr>
      <w:rPr>
        <w:rFonts w:ascii="Times New Roman" w:hAnsi="Times New Roman" w:cs="Times New Roman" w:hint="default"/>
      </w:rPr>
    </w:lvl>
    <w:lvl w:ilvl="1" w:tplc="B248E6F0">
      <w:start w:val="1"/>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9923936"/>
    <w:multiLevelType w:val="hybridMultilevel"/>
    <w:tmpl w:val="1C0EB0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CF7927"/>
    <w:multiLevelType w:val="hybridMultilevel"/>
    <w:tmpl w:val="5B8C6990"/>
    <w:lvl w:ilvl="0" w:tplc="44282494">
      <w:numFmt w:val="bullet"/>
      <w:lvlText w:val="-"/>
      <w:lvlJc w:val="left"/>
      <w:pPr>
        <w:ind w:left="2068" w:hanging="284"/>
      </w:pPr>
      <w:rPr>
        <w:rFonts w:ascii="Arial" w:eastAsia="Arial" w:hAnsi="Arial" w:cs="Arial" w:hint="default"/>
        <w:w w:val="100"/>
        <w:sz w:val="16"/>
        <w:szCs w:val="16"/>
      </w:rPr>
    </w:lvl>
    <w:lvl w:ilvl="1" w:tplc="C5F84146">
      <w:numFmt w:val="bullet"/>
      <w:lvlText w:val="•"/>
      <w:lvlJc w:val="left"/>
      <w:pPr>
        <w:ind w:left="2830" w:hanging="284"/>
      </w:pPr>
      <w:rPr>
        <w:rFonts w:hint="default"/>
      </w:rPr>
    </w:lvl>
    <w:lvl w:ilvl="2" w:tplc="70142E56">
      <w:numFmt w:val="bullet"/>
      <w:lvlText w:val="•"/>
      <w:lvlJc w:val="left"/>
      <w:pPr>
        <w:ind w:left="3600" w:hanging="284"/>
      </w:pPr>
      <w:rPr>
        <w:rFonts w:hint="default"/>
      </w:rPr>
    </w:lvl>
    <w:lvl w:ilvl="3" w:tplc="F7CA8F38">
      <w:numFmt w:val="bullet"/>
      <w:lvlText w:val="•"/>
      <w:lvlJc w:val="left"/>
      <w:pPr>
        <w:ind w:left="4370" w:hanging="284"/>
      </w:pPr>
      <w:rPr>
        <w:rFonts w:hint="default"/>
      </w:rPr>
    </w:lvl>
    <w:lvl w:ilvl="4" w:tplc="DB3AC38A">
      <w:numFmt w:val="bullet"/>
      <w:lvlText w:val="•"/>
      <w:lvlJc w:val="left"/>
      <w:pPr>
        <w:ind w:left="5140" w:hanging="284"/>
      </w:pPr>
      <w:rPr>
        <w:rFonts w:hint="default"/>
      </w:rPr>
    </w:lvl>
    <w:lvl w:ilvl="5" w:tplc="23CCC0C4">
      <w:numFmt w:val="bullet"/>
      <w:lvlText w:val="•"/>
      <w:lvlJc w:val="left"/>
      <w:pPr>
        <w:ind w:left="5910" w:hanging="284"/>
      </w:pPr>
      <w:rPr>
        <w:rFonts w:hint="default"/>
      </w:rPr>
    </w:lvl>
    <w:lvl w:ilvl="6" w:tplc="C1FEAD7C">
      <w:numFmt w:val="bullet"/>
      <w:lvlText w:val="•"/>
      <w:lvlJc w:val="left"/>
      <w:pPr>
        <w:ind w:left="6680" w:hanging="284"/>
      </w:pPr>
      <w:rPr>
        <w:rFonts w:hint="default"/>
      </w:rPr>
    </w:lvl>
    <w:lvl w:ilvl="7" w:tplc="22A43E96">
      <w:numFmt w:val="bullet"/>
      <w:lvlText w:val="•"/>
      <w:lvlJc w:val="left"/>
      <w:pPr>
        <w:ind w:left="7450" w:hanging="284"/>
      </w:pPr>
      <w:rPr>
        <w:rFonts w:hint="default"/>
      </w:rPr>
    </w:lvl>
    <w:lvl w:ilvl="8" w:tplc="7CF8AB9E">
      <w:numFmt w:val="bullet"/>
      <w:lvlText w:val="•"/>
      <w:lvlJc w:val="left"/>
      <w:pPr>
        <w:ind w:left="8220" w:hanging="284"/>
      </w:pPr>
      <w:rPr>
        <w:rFonts w:hint="default"/>
      </w:rPr>
    </w:lvl>
  </w:abstractNum>
  <w:abstractNum w:abstractNumId="12" w15:restartNumberingAfterBreak="0">
    <w:nsid w:val="1DD64E9E"/>
    <w:multiLevelType w:val="hybridMultilevel"/>
    <w:tmpl w:val="B852CBD0"/>
    <w:lvl w:ilvl="0" w:tplc="CCBA85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0E94B5F"/>
    <w:multiLevelType w:val="hybridMultilevel"/>
    <w:tmpl w:val="7780FC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286381C"/>
    <w:multiLevelType w:val="hybridMultilevel"/>
    <w:tmpl w:val="9FF2A26E"/>
    <w:lvl w:ilvl="0" w:tplc="021A1D74">
      <w:start w:val="1"/>
      <w:numFmt w:val="decimal"/>
      <w:lvlText w:val="%1."/>
      <w:lvlJc w:val="left"/>
      <w:pPr>
        <w:ind w:left="496" w:hanging="341"/>
      </w:pPr>
      <w:rPr>
        <w:rFonts w:ascii="Arial" w:eastAsia="Arial" w:hAnsi="Arial" w:cs="Arial" w:hint="default"/>
        <w:b/>
        <w:bCs/>
        <w:spacing w:val="-1"/>
        <w:w w:val="99"/>
        <w:sz w:val="20"/>
        <w:szCs w:val="20"/>
      </w:rPr>
    </w:lvl>
    <w:lvl w:ilvl="1" w:tplc="2F34695C">
      <w:numFmt w:val="bullet"/>
      <w:lvlText w:val=""/>
      <w:lvlJc w:val="left"/>
      <w:pPr>
        <w:ind w:left="1063" w:hanging="341"/>
      </w:pPr>
      <w:rPr>
        <w:rFonts w:ascii="Symbol" w:eastAsia="Symbol" w:hAnsi="Symbol" w:cs="Symbol" w:hint="default"/>
        <w:w w:val="99"/>
        <w:sz w:val="20"/>
        <w:szCs w:val="20"/>
      </w:rPr>
    </w:lvl>
    <w:lvl w:ilvl="2" w:tplc="8EACEF88">
      <w:numFmt w:val="bullet"/>
      <w:lvlText w:val="•"/>
      <w:lvlJc w:val="left"/>
      <w:pPr>
        <w:ind w:left="2026" w:hanging="341"/>
      </w:pPr>
      <w:rPr>
        <w:rFonts w:hint="default"/>
      </w:rPr>
    </w:lvl>
    <w:lvl w:ilvl="3" w:tplc="C95444C0">
      <w:numFmt w:val="bullet"/>
      <w:lvlText w:val="•"/>
      <w:lvlJc w:val="left"/>
      <w:pPr>
        <w:ind w:left="2993" w:hanging="341"/>
      </w:pPr>
      <w:rPr>
        <w:rFonts w:hint="default"/>
      </w:rPr>
    </w:lvl>
    <w:lvl w:ilvl="4" w:tplc="0F3AA4EA">
      <w:numFmt w:val="bullet"/>
      <w:lvlText w:val="•"/>
      <w:lvlJc w:val="left"/>
      <w:pPr>
        <w:ind w:left="3960" w:hanging="341"/>
      </w:pPr>
      <w:rPr>
        <w:rFonts w:hint="default"/>
      </w:rPr>
    </w:lvl>
    <w:lvl w:ilvl="5" w:tplc="2FEE0EFE">
      <w:numFmt w:val="bullet"/>
      <w:lvlText w:val="•"/>
      <w:lvlJc w:val="left"/>
      <w:pPr>
        <w:ind w:left="4926" w:hanging="341"/>
      </w:pPr>
      <w:rPr>
        <w:rFonts w:hint="default"/>
      </w:rPr>
    </w:lvl>
    <w:lvl w:ilvl="6" w:tplc="951CF222">
      <w:numFmt w:val="bullet"/>
      <w:lvlText w:val="•"/>
      <w:lvlJc w:val="left"/>
      <w:pPr>
        <w:ind w:left="5893" w:hanging="341"/>
      </w:pPr>
      <w:rPr>
        <w:rFonts w:hint="default"/>
      </w:rPr>
    </w:lvl>
    <w:lvl w:ilvl="7" w:tplc="BAF01516">
      <w:numFmt w:val="bullet"/>
      <w:lvlText w:val="•"/>
      <w:lvlJc w:val="left"/>
      <w:pPr>
        <w:ind w:left="6860" w:hanging="341"/>
      </w:pPr>
      <w:rPr>
        <w:rFonts w:hint="default"/>
      </w:rPr>
    </w:lvl>
    <w:lvl w:ilvl="8" w:tplc="483A2DA0">
      <w:numFmt w:val="bullet"/>
      <w:lvlText w:val="•"/>
      <w:lvlJc w:val="left"/>
      <w:pPr>
        <w:ind w:left="7826" w:hanging="341"/>
      </w:pPr>
      <w:rPr>
        <w:rFonts w:hint="default"/>
      </w:rPr>
    </w:lvl>
  </w:abstractNum>
  <w:abstractNum w:abstractNumId="15" w15:restartNumberingAfterBreak="0">
    <w:nsid w:val="22B35296"/>
    <w:multiLevelType w:val="hybridMultilevel"/>
    <w:tmpl w:val="2780BC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5A4311D"/>
    <w:multiLevelType w:val="hybridMultilevel"/>
    <w:tmpl w:val="B36E17C8"/>
    <w:lvl w:ilvl="0" w:tplc="F99461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03B5B"/>
    <w:multiLevelType w:val="hybridMultilevel"/>
    <w:tmpl w:val="8DC647A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1A13C51"/>
    <w:multiLevelType w:val="hybridMultilevel"/>
    <w:tmpl w:val="5C8AA184"/>
    <w:lvl w:ilvl="0" w:tplc="8138C9D2">
      <w:start w:val="26"/>
      <w:numFmt w:val="bullet"/>
      <w:lvlText w:val="-"/>
      <w:lvlJc w:val="left"/>
      <w:pPr>
        <w:ind w:left="720" w:hanging="360"/>
      </w:pPr>
      <w:rPr>
        <w:rFonts w:ascii="Times New Roman" w:hAnsi="Times New Roman" w:hint="default"/>
        <w:lang w:val="it-I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554282A"/>
    <w:multiLevelType w:val="hybridMultilevel"/>
    <w:tmpl w:val="35AEDEE4"/>
    <w:lvl w:ilvl="0" w:tplc="6F884B20">
      <w:start w:val="140"/>
      <w:numFmt w:val="decimal"/>
      <w:lvlText w:val=".%1"/>
      <w:lvlJc w:val="left"/>
      <w:pPr>
        <w:ind w:left="1797" w:hanging="793"/>
      </w:pPr>
      <w:rPr>
        <w:rFonts w:ascii="Arial" w:eastAsia="Arial" w:hAnsi="Arial" w:cs="Arial" w:hint="default"/>
        <w:spacing w:val="-1"/>
        <w:w w:val="99"/>
        <w:sz w:val="20"/>
        <w:szCs w:val="20"/>
      </w:rPr>
    </w:lvl>
    <w:lvl w:ilvl="1" w:tplc="810AE1E6">
      <w:numFmt w:val="bullet"/>
      <w:lvlText w:val="-"/>
      <w:lvlJc w:val="left"/>
      <w:pPr>
        <w:ind w:left="2080" w:hanging="284"/>
      </w:pPr>
      <w:rPr>
        <w:rFonts w:ascii="Courier New" w:eastAsia="Courier New" w:hAnsi="Courier New" w:cs="Courier New" w:hint="default"/>
        <w:w w:val="99"/>
        <w:sz w:val="20"/>
        <w:szCs w:val="20"/>
      </w:rPr>
    </w:lvl>
    <w:lvl w:ilvl="2" w:tplc="CF6CD86E">
      <w:numFmt w:val="bullet"/>
      <w:lvlText w:val="•"/>
      <w:lvlJc w:val="left"/>
      <w:pPr>
        <w:ind w:left="2933" w:hanging="284"/>
      </w:pPr>
      <w:rPr>
        <w:rFonts w:hint="default"/>
      </w:rPr>
    </w:lvl>
    <w:lvl w:ilvl="3" w:tplc="6FCC3FEC">
      <w:numFmt w:val="bullet"/>
      <w:lvlText w:val="•"/>
      <w:lvlJc w:val="left"/>
      <w:pPr>
        <w:ind w:left="3786" w:hanging="284"/>
      </w:pPr>
      <w:rPr>
        <w:rFonts w:hint="default"/>
      </w:rPr>
    </w:lvl>
    <w:lvl w:ilvl="4" w:tplc="AAE0D56E">
      <w:numFmt w:val="bullet"/>
      <w:lvlText w:val="•"/>
      <w:lvlJc w:val="left"/>
      <w:pPr>
        <w:ind w:left="4640" w:hanging="284"/>
      </w:pPr>
      <w:rPr>
        <w:rFonts w:hint="default"/>
      </w:rPr>
    </w:lvl>
    <w:lvl w:ilvl="5" w:tplc="93827FA8">
      <w:numFmt w:val="bullet"/>
      <w:lvlText w:val="•"/>
      <w:lvlJc w:val="left"/>
      <w:pPr>
        <w:ind w:left="5493" w:hanging="284"/>
      </w:pPr>
      <w:rPr>
        <w:rFonts w:hint="default"/>
      </w:rPr>
    </w:lvl>
    <w:lvl w:ilvl="6" w:tplc="B232B33A">
      <w:numFmt w:val="bullet"/>
      <w:lvlText w:val="•"/>
      <w:lvlJc w:val="left"/>
      <w:pPr>
        <w:ind w:left="6346" w:hanging="284"/>
      </w:pPr>
      <w:rPr>
        <w:rFonts w:hint="default"/>
      </w:rPr>
    </w:lvl>
    <w:lvl w:ilvl="7" w:tplc="4B3A51EE">
      <w:numFmt w:val="bullet"/>
      <w:lvlText w:val="•"/>
      <w:lvlJc w:val="left"/>
      <w:pPr>
        <w:ind w:left="7200" w:hanging="284"/>
      </w:pPr>
      <w:rPr>
        <w:rFonts w:hint="default"/>
      </w:rPr>
    </w:lvl>
    <w:lvl w:ilvl="8" w:tplc="A790D840">
      <w:numFmt w:val="bullet"/>
      <w:lvlText w:val="•"/>
      <w:lvlJc w:val="left"/>
      <w:pPr>
        <w:ind w:left="8053" w:hanging="284"/>
      </w:pPr>
      <w:rPr>
        <w:rFonts w:hint="default"/>
      </w:rPr>
    </w:lvl>
  </w:abstractNum>
  <w:abstractNum w:abstractNumId="20" w15:restartNumberingAfterBreak="0">
    <w:nsid w:val="36E05C95"/>
    <w:multiLevelType w:val="hybridMultilevel"/>
    <w:tmpl w:val="F91C72EA"/>
    <w:lvl w:ilvl="0" w:tplc="51300444">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56941"/>
    <w:multiLevelType w:val="singleLevel"/>
    <w:tmpl w:val="8138C9D2"/>
    <w:lvl w:ilvl="0">
      <w:start w:val="26"/>
      <w:numFmt w:val="bullet"/>
      <w:lvlText w:val="-"/>
      <w:lvlJc w:val="left"/>
      <w:pPr>
        <w:ind w:left="720" w:hanging="360"/>
      </w:pPr>
      <w:rPr>
        <w:rFonts w:ascii="Times New Roman" w:hAnsi="Times New Roman" w:hint="default"/>
        <w:lang w:val="it-IT"/>
      </w:rPr>
    </w:lvl>
  </w:abstractNum>
  <w:abstractNum w:abstractNumId="22" w15:restartNumberingAfterBreak="0">
    <w:nsid w:val="3AD65203"/>
    <w:multiLevelType w:val="hybridMultilevel"/>
    <w:tmpl w:val="E9BC87C6"/>
    <w:lvl w:ilvl="0" w:tplc="8138C9D2">
      <w:start w:val="26"/>
      <w:numFmt w:val="bullet"/>
      <w:lvlText w:val="-"/>
      <w:lvlJc w:val="left"/>
      <w:pPr>
        <w:ind w:left="720" w:hanging="360"/>
      </w:pPr>
      <w:rPr>
        <w:rFonts w:ascii="Times New Roman" w:hAnsi="Times New Roman" w:hint="default"/>
        <w:lang w:val="it-I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C6D7452"/>
    <w:multiLevelType w:val="hybridMultilevel"/>
    <w:tmpl w:val="9E1C037A"/>
    <w:lvl w:ilvl="0" w:tplc="DA7ED27E">
      <w:numFmt w:val="bullet"/>
      <w:lvlText w:val=""/>
      <w:lvlJc w:val="left"/>
      <w:pPr>
        <w:ind w:left="339" w:hanging="284"/>
      </w:pPr>
      <w:rPr>
        <w:rFonts w:ascii="Symbol" w:eastAsia="Symbol" w:hAnsi="Symbol" w:cs="Symbol" w:hint="default"/>
        <w:w w:val="99"/>
        <w:sz w:val="20"/>
        <w:szCs w:val="20"/>
      </w:rPr>
    </w:lvl>
    <w:lvl w:ilvl="1" w:tplc="CC80E62A">
      <w:numFmt w:val="bullet"/>
      <w:lvlText w:val="•"/>
      <w:lvlJc w:val="left"/>
      <w:pPr>
        <w:ind w:left="886" w:hanging="284"/>
      </w:pPr>
      <w:rPr>
        <w:rFonts w:hint="default"/>
      </w:rPr>
    </w:lvl>
    <w:lvl w:ilvl="2" w:tplc="9150367E">
      <w:numFmt w:val="bullet"/>
      <w:lvlText w:val="•"/>
      <w:lvlJc w:val="left"/>
      <w:pPr>
        <w:ind w:left="1433" w:hanging="284"/>
      </w:pPr>
      <w:rPr>
        <w:rFonts w:hint="default"/>
      </w:rPr>
    </w:lvl>
    <w:lvl w:ilvl="3" w:tplc="FFE6D304">
      <w:numFmt w:val="bullet"/>
      <w:lvlText w:val="•"/>
      <w:lvlJc w:val="left"/>
      <w:pPr>
        <w:ind w:left="1979" w:hanging="284"/>
      </w:pPr>
      <w:rPr>
        <w:rFonts w:hint="default"/>
      </w:rPr>
    </w:lvl>
    <w:lvl w:ilvl="4" w:tplc="E9982DBE">
      <w:numFmt w:val="bullet"/>
      <w:lvlText w:val="•"/>
      <w:lvlJc w:val="left"/>
      <w:pPr>
        <w:ind w:left="2526" w:hanging="284"/>
      </w:pPr>
      <w:rPr>
        <w:rFonts w:hint="default"/>
      </w:rPr>
    </w:lvl>
    <w:lvl w:ilvl="5" w:tplc="2A4C0A42">
      <w:numFmt w:val="bullet"/>
      <w:lvlText w:val="•"/>
      <w:lvlJc w:val="left"/>
      <w:pPr>
        <w:ind w:left="3072" w:hanging="284"/>
      </w:pPr>
      <w:rPr>
        <w:rFonts w:hint="default"/>
      </w:rPr>
    </w:lvl>
    <w:lvl w:ilvl="6" w:tplc="C0D8D32E">
      <w:numFmt w:val="bullet"/>
      <w:lvlText w:val="•"/>
      <w:lvlJc w:val="left"/>
      <w:pPr>
        <w:ind w:left="3619" w:hanging="284"/>
      </w:pPr>
      <w:rPr>
        <w:rFonts w:hint="default"/>
      </w:rPr>
    </w:lvl>
    <w:lvl w:ilvl="7" w:tplc="40F8D1D8">
      <w:numFmt w:val="bullet"/>
      <w:lvlText w:val="•"/>
      <w:lvlJc w:val="left"/>
      <w:pPr>
        <w:ind w:left="4165" w:hanging="284"/>
      </w:pPr>
      <w:rPr>
        <w:rFonts w:hint="default"/>
      </w:rPr>
    </w:lvl>
    <w:lvl w:ilvl="8" w:tplc="03B2023C">
      <w:numFmt w:val="bullet"/>
      <w:lvlText w:val="•"/>
      <w:lvlJc w:val="left"/>
      <w:pPr>
        <w:ind w:left="4712" w:hanging="284"/>
      </w:pPr>
      <w:rPr>
        <w:rFonts w:hint="default"/>
      </w:rPr>
    </w:lvl>
  </w:abstractNum>
  <w:abstractNum w:abstractNumId="24" w15:restartNumberingAfterBreak="0">
    <w:nsid w:val="40C17525"/>
    <w:multiLevelType w:val="hybridMultilevel"/>
    <w:tmpl w:val="9C2CD560"/>
    <w:lvl w:ilvl="0" w:tplc="3148E2B2">
      <w:start w:val="1"/>
      <w:numFmt w:val="bullet"/>
      <w:pStyle w:val="Standard-Aufz1"/>
      <w:lvlText w:val=""/>
      <w:lvlJc w:val="left"/>
      <w:pPr>
        <w:tabs>
          <w:tab w:val="num" w:pos="1040"/>
        </w:tabs>
        <w:ind w:left="1040" w:hanging="360"/>
      </w:pPr>
      <w:rPr>
        <w:rFonts w:ascii="Wingdings" w:hAnsi="Wingdings" w:hint="default"/>
        <w:color w:val="auto"/>
      </w:rPr>
    </w:lvl>
    <w:lvl w:ilvl="1" w:tplc="04070003">
      <w:start w:val="1"/>
      <w:numFmt w:val="bullet"/>
      <w:lvlText w:val="-"/>
      <w:lvlJc w:val="left"/>
      <w:pPr>
        <w:tabs>
          <w:tab w:val="num" w:pos="1647"/>
        </w:tabs>
        <w:ind w:left="1647" w:hanging="567"/>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B0C2D"/>
    <w:multiLevelType w:val="hybridMultilevel"/>
    <w:tmpl w:val="9FDC3556"/>
    <w:lvl w:ilvl="0" w:tplc="72A0C700">
      <w:start w:val="1"/>
      <w:numFmt w:val="bullet"/>
      <w:pStyle w:val="Aufzeinfach"/>
      <w:lvlText w:val=""/>
      <w:lvlJc w:val="left"/>
      <w:pPr>
        <w:tabs>
          <w:tab w:val="num" w:pos="170"/>
        </w:tabs>
        <w:ind w:left="170" w:hanging="17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05ABF"/>
    <w:multiLevelType w:val="hybridMultilevel"/>
    <w:tmpl w:val="9DA8D004"/>
    <w:lvl w:ilvl="0" w:tplc="1F0EE236">
      <w:start w:val="1"/>
      <w:numFmt w:val="bullet"/>
      <w:lvlText w:val=""/>
      <w:lvlJc w:val="left"/>
      <w:pPr>
        <w:tabs>
          <w:tab w:val="num" w:pos="284"/>
        </w:tabs>
        <w:ind w:left="284" w:hanging="284"/>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458E0C4F"/>
    <w:multiLevelType w:val="hybridMultilevel"/>
    <w:tmpl w:val="A992C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6B974BE"/>
    <w:multiLevelType w:val="hybridMultilevel"/>
    <w:tmpl w:val="EB10614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A4C15F0"/>
    <w:multiLevelType w:val="hybridMultilevel"/>
    <w:tmpl w:val="806056BC"/>
    <w:lvl w:ilvl="0" w:tplc="08070001">
      <w:start w:val="1"/>
      <w:numFmt w:val="bullet"/>
      <w:lvlText w:val=""/>
      <w:lvlJc w:val="left"/>
      <w:pPr>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0" w15:restartNumberingAfterBreak="0">
    <w:nsid w:val="4D5925FF"/>
    <w:multiLevelType w:val="hybridMultilevel"/>
    <w:tmpl w:val="BB36A538"/>
    <w:lvl w:ilvl="0" w:tplc="100C0001">
      <w:start w:val="1"/>
      <w:numFmt w:val="bullet"/>
      <w:lvlText w:val=""/>
      <w:lvlJc w:val="left"/>
      <w:pPr>
        <w:tabs>
          <w:tab w:val="num" w:pos="360"/>
        </w:tabs>
        <w:ind w:left="360" w:hanging="360"/>
      </w:pPr>
      <w:rPr>
        <w:rFonts w:ascii="Symbol" w:hAnsi="Symbol" w:cs="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cs="Wingdings" w:hint="default"/>
      </w:rPr>
    </w:lvl>
    <w:lvl w:ilvl="3" w:tplc="100C0001" w:tentative="1">
      <w:start w:val="1"/>
      <w:numFmt w:val="bullet"/>
      <w:lvlText w:val=""/>
      <w:lvlJc w:val="left"/>
      <w:pPr>
        <w:tabs>
          <w:tab w:val="num" w:pos="2520"/>
        </w:tabs>
        <w:ind w:left="2520" w:hanging="360"/>
      </w:pPr>
      <w:rPr>
        <w:rFonts w:ascii="Symbol" w:hAnsi="Symbol" w:cs="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cs="Wingdings" w:hint="default"/>
      </w:rPr>
    </w:lvl>
    <w:lvl w:ilvl="6" w:tplc="100C0001" w:tentative="1">
      <w:start w:val="1"/>
      <w:numFmt w:val="bullet"/>
      <w:lvlText w:val=""/>
      <w:lvlJc w:val="left"/>
      <w:pPr>
        <w:tabs>
          <w:tab w:val="num" w:pos="4680"/>
        </w:tabs>
        <w:ind w:left="4680" w:hanging="360"/>
      </w:pPr>
      <w:rPr>
        <w:rFonts w:ascii="Symbol" w:hAnsi="Symbol" w:cs="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4EF55A6F"/>
    <w:multiLevelType w:val="hybridMultilevel"/>
    <w:tmpl w:val="5546BD9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4F6A60DA"/>
    <w:multiLevelType w:val="hybridMultilevel"/>
    <w:tmpl w:val="8702E8A2"/>
    <w:lvl w:ilvl="0" w:tplc="04070005">
      <w:start w:val="1"/>
      <w:numFmt w:val="bullet"/>
      <w:lvlText w:val=""/>
      <w:lvlJc w:val="left"/>
      <w:pPr>
        <w:tabs>
          <w:tab w:val="num" w:pos="846"/>
        </w:tabs>
        <w:ind w:left="846" w:hanging="705"/>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0D3678C"/>
    <w:multiLevelType w:val="hybridMultilevel"/>
    <w:tmpl w:val="45AE9278"/>
    <w:lvl w:ilvl="0" w:tplc="08070001">
      <w:start w:val="1"/>
      <w:numFmt w:val="bullet"/>
      <w:lvlText w:val=""/>
      <w:lvlJc w:val="left"/>
      <w:pPr>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4" w15:restartNumberingAfterBreak="0">
    <w:nsid w:val="55BE173A"/>
    <w:multiLevelType w:val="hybridMultilevel"/>
    <w:tmpl w:val="8BCEFB90"/>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5" w15:restartNumberingAfterBreak="0">
    <w:nsid w:val="5780206D"/>
    <w:multiLevelType w:val="singleLevel"/>
    <w:tmpl w:val="040C000F"/>
    <w:lvl w:ilvl="0">
      <w:start w:val="1"/>
      <w:numFmt w:val="decimal"/>
      <w:lvlText w:val="%1."/>
      <w:lvlJc w:val="left"/>
      <w:pPr>
        <w:tabs>
          <w:tab w:val="num" w:pos="360"/>
        </w:tabs>
        <w:ind w:left="360" w:hanging="360"/>
      </w:pPr>
    </w:lvl>
  </w:abstractNum>
  <w:abstractNum w:abstractNumId="36" w15:restartNumberingAfterBreak="0">
    <w:nsid w:val="5CD2201A"/>
    <w:multiLevelType w:val="hybridMultilevel"/>
    <w:tmpl w:val="902EBA1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5E2613DC"/>
    <w:multiLevelType w:val="hybridMultilevel"/>
    <w:tmpl w:val="1562D7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43754F5"/>
    <w:multiLevelType w:val="hybridMultilevel"/>
    <w:tmpl w:val="04D259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93617CD"/>
    <w:multiLevelType w:val="hybridMultilevel"/>
    <w:tmpl w:val="6BA4ED36"/>
    <w:lvl w:ilvl="0" w:tplc="04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6B892F2B"/>
    <w:multiLevelType w:val="hybridMultilevel"/>
    <w:tmpl w:val="773217B4"/>
    <w:lvl w:ilvl="0" w:tplc="ECB22542">
      <w:start w:val="3"/>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DB932BA"/>
    <w:multiLevelType w:val="hybridMultilevel"/>
    <w:tmpl w:val="7A1E350E"/>
    <w:lvl w:ilvl="0" w:tplc="08070005">
      <w:start w:val="1"/>
      <w:numFmt w:val="bullet"/>
      <w:lvlText w:val=""/>
      <w:lvlJc w:val="left"/>
      <w:pPr>
        <w:ind w:left="302" w:hanging="360"/>
      </w:pPr>
      <w:rPr>
        <w:rFonts w:ascii="Wingdings" w:hAnsi="Wingdings" w:hint="default"/>
      </w:rPr>
    </w:lvl>
    <w:lvl w:ilvl="1" w:tplc="08070003" w:tentative="1">
      <w:start w:val="1"/>
      <w:numFmt w:val="bullet"/>
      <w:lvlText w:val="o"/>
      <w:lvlJc w:val="left"/>
      <w:pPr>
        <w:ind w:left="1022" w:hanging="360"/>
      </w:pPr>
      <w:rPr>
        <w:rFonts w:ascii="Courier New" w:hAnsi="Courier New" w:cs="Courier New" w:hint="default"/>
      </w:rPr>
    </w:lvl>
    <w:lvl w:ilvl="2" w:tplc="08070005" w:tentative="1">
      <w:start w:val="1"/>
      <w:numFmt w:val="bullet"/>
      <w:lvlText w:val=""/>
      <w:lvlJc w:val="left"/>
      <w:pPr>
        <w:ind w:left="1742" w:hanging="360"/>
      </w:pPr>
      <w:rPr>
        <w:rFonts w:ascii="Wingdings" w:hAnsi="Wingdings" w:hint="default"/>
      </w:rPr>
    </w:lvl>
    <w:lvl w:ilvl="3" w:tplc="08070001" w:tentative="1">
      <w:start w:val="1"/>
      <w:numFmt w:val="bullet"/>
      <w:lvlText w:val=""/>
      <w:lvlJc w:val="left"/>
      <w:pPr>
        <w:ind w:left="2462" w:hanging="360"/>
      </w:pPr>
      <w:rPr>
        <w:rFonts w:ascii="Symbol" w:hAnsi="Symbol" w:hint="default"/>
      </w:rPr>
    </w:lvl>
    <w:lvl w:ilvl="4" w:tplc="08070003" w:tentative="1">
      <w:start w:val="1"/>
      <w:numFmt w:val="bullet"/>
      <w:lvlText w:val="o"/>
      <w:lvlJc w:val="left"/>
      <w:pPr>
        <w:ind w:left="3182" w:hanging="360"/>
      </w:pPr>
      <w:rPr>
        <w:rFonts w:ascii="Courier New" w:hAnsi="Courier New" w:cs="Courier New" w:hint="default"/>
      </w:rPr>
    </w:lvl>
    <w:lvl w:ilvl="5" w:tplc="08070005" w:tentative="1">
      <w:start w:val="1"/>
      <w:numFmt w:val="bullet"/>
      <w:lvlText w:val=""/>
      <w:lvlJc w:val="left"/>
      <w:pPr>
        <w:ind w:left="3902" w:hanging="360"/>
      </w:pPr>
      <w:rPr>
        <w:rFonts w:ascii="Wingdings" w:hAnsi="Wingdings" w:hint="default"/>
      </w:rPr>
    </w:lvl>
    <w:lvl w:ilvl="6" w:tplc="08070001" w:tentative="1">
      <w:start w:val="1"/>
      <w:numFmt w:val="bullet"/>
      <w:lvlText w:val=""/>
      <w:lvlJc w:val="left"/>
      <w:pPr>
        <w:ind w:left="4622" w:hanging="360"/>
      </w:pPr>
      <w:rPr>
        <w:rFonts w:ascii="Symbol" w:hAnsi="Symbol" w:hint="default"/>
      </w:rPr>
    </w:lvl>
    <w:lvl w:ilvl="7" w:tplc="08070003" w:tentative="1">
      <w:start w:val="1"/>
      <w:numFmt w:val="bullet"/>
      <w:lvlText w:val="o"/>
      <w:lvlJc w:val="left"/>
      <w:pPr>
        <w:ind w:left="5342" w:hanging="360"/>
      </w:pPr>
      <w:rPr>
        <w:rFonts w:ascii="Courier New" w:hAnsi="Courier New" w:cs="Courier New" w:hint="default"/>
      </w:rPr>
    </w:lvl>
    <w:lvl w:ilvl="8" w:tplc="08070005" w:tentative="1">
      <w:start w:val="1"/>
      <w:numFmt w:val="bullet"/>
      <w:lvlText w:val=""/>
      <w:lvlJc w:val="left"/>
      <w:pPr>
        <w:ind w:left="6062" w:hanging="360"/>
      </w:pPr>
      <w:rPr>
        <w:rFonts w:ascii="Wingdings" w:hAnsi="Wingdings" w:hint="default"/>
      </w:rPr>
    </w:lvl>
  </w:abstractNum>
  <w:abstractNum w:abstractNumId="42" w15:restartNumberingAfterBreak="0">
    <w:nsid w:val="6F584B59"/>
    <w:multiLevelType w:val="multilevel"/>
    <w:tmpl w:val="994A1CCC"/>
    <w:lvl w:ilvl="0">
      <w:start w:val="1"/>
      <w:numFmt w:val="bullet"/>
      <w:lvlText w:val=""/>
      <w:lvlJc w:val="left"/>
      <w:pPr>
        <w:ind w:left="432" w:hanging="432"/>
      </w:pPr>
      <w:rPr>
        <w:rFonts w:ascii="Wingdings" w:hAnsi="Wingdings" w:hint="default"/>
      </w:rPr>
    </w:lvl>
    <w:lvl w:ilvl="1">
      <w:start w:val="1"/>
      <w:numFmt w:val="bullet"/>
      <w:lvlText w:val=""/>
      <w:lvlJc w:val="left"/>
      <w:pPr>
        <w:ind w:left="718" w:hanging="576"/>
      </w:pPr>
      <w:rPr>
        <w:rFonts w:ascii="Wingdings" w:hAnsi="Wingdings" w:hint="default"/>
      </w:rPr>
    </w:lvl>
    <w:lvl w:ilvl="2">
      <w:start w:val="1"/>
      <w:numFmt w:val="decimal"/>
      <w:lvlText w:val="%1.%2.%3"/>
      <w:lvlJc w:val="left"/>
      <w:pPr>
        <w:ind w:left="1004" w:hanging="720"/>
      </w:pPr>
      <w:rPr>
        <w:color w:val="FF0000"/>
      </w:rPr>
    </w:lvl>
    <w:lvl w:ilvl="3">
      <w:start w:val="1"/>
      <w:numFmt w:val="decimal"/>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2502D7E"/>
    <w:multiLevelType w:val="hybridMultilevel"/>
    <w:tmpl w:val="781A1F92"/>
    <w:lvl w:ilvl="0" w:tplc="04090017">
      <w:start w:val="1"/>
      <w:numFmt w:val="lowerLetter"/>
      <w:lvlText w:val="%1)"/>
      <w:lvlJc w:val="left"/>
      <w:pPr>
        <w:ind w:left="835" w:hanging="339"/>
      </w:pPr>
      <w:rPr>
        <w:rFonts w:hint="default"/>
        <w:b/>
        <w:bCs/>
        <w:spacing w:val="-1"/>
        <w:w w:val="99"/>
        <w:sz w:val="20"/>
        <w:szCs w:val="20"/>
      </w:rPr>
    </w:lvl>
    <w:lvl w:ilvl="1" w:tplc="ACC0B82E">
      <w:numFmt w:val="bullet"/>
      <w:lvlText w:val=""/>
      <w:lvlJc w:val="left"/>
      <w:pPr>
        <w:ind w:left="1404" w:hanging="341"/>
      </w:pPr>
      <w:rPr>
        <w:rFonts w:ascii="Symbol" w:eastAsia="Symbol" w:hAnsi="Symbol" w:cs="Symbol" w:hint="default"/>
        <w:w w:val="99"/>
        <w:sz w:val="20"/>
        <w:szCs w:val="20"/>
      </w:rPr>
    </w:lvl>
    <w:lvl w:ilvl="2" w:tplc="594AC56E">
      <w:numFmt w:val="bullet"/>
      <w:lvlText w:val="•"/>
      <w:lvlJc w:val="left"/>
      <w:pPr>
        <w:ind w:left="2328" w:hanging="341"/>
      </w:pPr>
      <w:rPr>
        <w:rFonts w:hint="default"/>
      </w:rPr>
    </w:lvl>
    <w:lvl w:ilvl="3" w:tplc="BABAE75A">
      <w:numFmt w:val="bullet"/>
      <w:lvlText w:val="•"/>
      <w:lvlJc w:val="left"/>
      <w:pPr>
        <w:ind w:left="3257" w:hanging="341"/>
      </w:pPr>
      <w:rPr>
        <w:rFonts w:hint="default"/>
      </w:rPr>
    </w:lvl>
    <w:lvl w:ilvl="4" w:tplc="0FB885C4">
      <w:numFmt w:val="bullet"/>
      <w:lvlText w:val="•"/>
      <w:lvlJc w:val="left"/>
      <w:pPr>
        <w:ind w:left="4186" w:hanging="341"/>
      </w:pPr>
      <w:rPr>
        <w:rFonts w:hint="default"/>
      </w:rPr>
    </w:lvl>
    <w:lvl w:ilvl="5" w:tplc="156AE96C">
      <w:numFmt w:val="bullet"/>
      <w:lvlText w:val="•"/>
      <w:lvlJc w:val="left"/>
      <w:pPr>
        <w:ind w:left="5115" w:hanging="341"/>
      </w:pPr>
      <w:rPr>
        <w:rFonts w:hint="default"/>
      </w:rPr>
    </w:lvl>
    <w:lvl w:ilvl="6" w:tplc="768A027A">
      <w:numFmt w:val="bullet"/>
      <w:lvlText w:val="•"/>
      <w:lvlJc w:val="left"/>
      <w:pPr>
        <w:ind w:left="6044" w:hanging="341"/>
      </w:pPr>
      <w:rPr>
        <w:rFonts w:hint="default"/>
      </w:rPr>
    </w:lvl>
    <w:lvl w:ilvl="7" w:tplc="5F5C9F7A">
      <w:numFmt w:val="bullet"/>
      <w:lvlText w:val="•"/>
      <w:lvlJc w:val="left"/>
      <w:pPr>
        <w:ind w:left="6973" w:hanging="341"/>
      </w:pPr>
      <w:rPr>
        <w:rFonts w:hint="default"/>
      </w:rPr>
    </w:lvl>
    <w:lvl w:ilvl="8" w:tplc="791A6634">
      <w:numFmt w:val="bullet"/>
      <w:lvlText w:val="•"/>
      <w:lvlJc w:val="left"/>
      <w:pPr>
        <w:ind w:left="7902" w:hanging="341"/>
      </w:pPr>
      <w:rPr>
        <w:rFonts w:hint="default"/>
      </w:rPr>
    </w:lvl>
  </w:abstractNum>
  <w:abstractNum w:abstractNumId="44" w15:restartNumberingAfterBreak="0">
    <w:nsid w:val="74D43729"/>
    <w:multiLevelType w:val="hybridMultilevel"/>
    <w:tmpl w:val="DE109844"/>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5" w15:restartNumberingAfterBreak="0">
    <w:nsid w:val="7BC62EE6"/>
    <w:multiLevelType w:val="hybridMultilevel"/>
    <w:tmpl w:val="E8F0F83C"/>
    <w:lvl w:ilvl="0" w:tplc="08070001">
      <w:start w:val="1"/>
      <w:numFmt w:val="bullet"/>
      <w:lvlText w:val=""/>
      <w:lvlJc w:val="left"/>
      <w:pPr>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6" w15:restartNumberingAfterBreak="0">
    <w:nsid w:val="7C576819"/>
    <w:multiLevelType w:val="hybridMultilevel"/>
    <w:tmpl w:val="98ECFE40"/>
    <w:lvl w:ilvl="0" w:tplc="08070005">
      <w:start w:val="1"/>
      <w:numFmt w:val="bullet"/>
      <w:lvlText w:val=""/>
      <w:lvlJc w:val="left"/>
      <w:pPr>
        <w:tabs>
          <w:tab w:val="num" w:pos="340"/>
        </w:tabs>
        <w:ind w:left="340" w:hanging="340"/>
      </w:pPr>
      <w:rPr>
        <w:rFonts w:ascii="Wingdings" w:hAnsi="Wingdings" w:hint="default"/>
      </w:rPr>
    </w:lvl>
    <w:lvl w:ilvl="1" w:tplc="4AB0A71C" w:tentative="1">
      <w:start w:val="1"/>
      <w:numFmt w:val="bullet"/>
      <w:lvlText w:val="o"/>
      <w:lvlJc w:val="left"/>
      <w:pPr>
        <w:tabs>
          <w:tab w:val="num" w:pos="760"/>
        </w:tabs>
        <w:ind w:left="760" w:hanging="360"/>
      </w:pPr>
      <w:rPr>
        <w:rFonts w:ascii="Courier New" w:hAnsi="Courier New" w:cs="Courier New" w:hint="default"/>
      </w:rPr>
    </w:lvl>
    <w:lvl w:ilvl="2" w:tplc="04070005" w:tentative="1">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cs="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cs="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47" w15:restartNumberingAfterBreak="0">
    <w:nsid w:val="7E3E592F"/>
    <w:multiLevelType w:val="hybridMultilevel"/>
    <w:tmpl w:val="77D22AB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25"/>
  </w:num>
  <w:num w:numId="4">
    <w:abstractNumId w:val="7"/>
  </w:num>
  <w:num w:numId="5">
    <w:abstractNumId w:val="3"/>
  </w:num>
  <w:num w:numId="6">
    <w:abstractNumId w:val="38"/>
  </w:num>
  <w:num w:numId="7">
    <w:abstractNumId w:val="28"/>
  </w:num>
  <w:num w:numId="8">
    <w:abstractNumId w:val="27"/>
  </w:num>
  <w:num w:numId="9">
    <w:abstractNumId w:val="39"/>
  </w:num>
  <w:num w:numId="10">
    <w:abstractNumId w:val="17"/>
  </w:num>
  <w:num w:numId="11">
    <w:abstractNumId w:val="46"/>
  </w:num>
  <w:num w:numId="12">
    <w:abstractNumId w:val="31"/>
  </w:num>
  <w:num w:numId="13">
    <w:abstractNumId w:val="47"/>
  </w:num>
  <w:num w:numId="14">
    <w:abstractNumId w:val="41"/>
  </w:num>
  <w:num w:numId="15">
    <w:abstractNumId w:val="30"/>
  </w:num>
  <w:num w:numId="16">
    <w:abstractNumId w:val="35"/>
  </w:num>
  <w:num w:numId="17">
    <w:abstractNumId w:val="40"/>
  </w:num>
  <w:num w:numId="18">
    <w:abstractNumId w:val="8"/>
  </w:num>
  <w:num w:numId="19">
    <w:abstractNumId w:val="42"/>
  </w:num>
  <w:num w:numId="20">
    <w:abstractNumId w:val="4"/>
  </w:num>
  <w:num w:numId="21">
    <w:abstractNumId w:val="15"/>
  </w:num>
  <w:num w:numId="22">
    <w:abstractNumId w:val="37"/>
  </w:num>
  <w:num w:numId="23">
    <w:abstractNumId w:val="10"/>
  </w:num>
  <w:num w:numId="24">
    <w:abstractNumId w:val="13"/>
  </w:num>
  <w:num w:numId="25">
    <w:abstractNumId w:val="32"/>
  </w:num>
  <w:num w:numId="26">
    <w:abstractNumId w:val="1"/>
  </w:num>
  <w:num w:numId="27">
    <w:abstractNumId w:val="9"/>
  </w:num>
  <w:num w:numId="28">
    <w:abstractNumId w:val="26"/>
  </w:num>
  <w:num w:numId="29">
    <w:abstractNumId w:val="21"/>
  </w:num>
  <w:num w:numId="30">
    <w:abstractNumId w:val="18"/>
  </w:num>
  <w:num w:numId="31">
    <w:abstractNumId w:val="22"/>
  </w:num>
  <w:num w:numId="32">
    <w:abstractNumId w:val="12"/>
  </w:num>
  <w:num w:numId="33">
    <w:abstractNumId w:val="36"/>
  </w:num>
  <w:num w:numId="34">
    <w:abstractNumId w:val="19"/>
  </w:num>
  <w:num w:numId="35">
    <w:abstractNumId w:val="6"/>
  </w:num>
  <w:num w:numId="36">
    <w:abstractNumId w:val="11"/>
  </w:num>
  <w:num w:numId="37">
    <w:abstractNumId w:val="23"/>
  </w:num>
  <w:num w:numId="38">
    <w:abstractNumId w:val="2"/>
  </w:num>
  <w:num w:numId="39">
    <w:abstractNumId w:val="43"/>
  </w:num>
  <w:num w:numId="40">
    <w:abstractNumId w:val="14"/>
  </w:num>
  <w:num w:numId="41">
    <w:abstractNumId w:val="16"/>
  </w:num>
  <w:num w:numId="42">
    <w:abstractNumId w:val="5"/>
  </w:num>
  <w:num w:numId="43">
    <w:abstractNumId w:val="20"/>
  </w:num>
  <w:num w:numId="44">
    <w:abstractNumId w:val="0"/>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33"/>
    <w:rsid w:val="0000026C"/>
    <w:rsid w:val="00001A74"/>
    <w:rsid w:val="00002896"/>
    <w:rsid w:val="00003266"/>
    <w:rsid w:val="00006902"/>
    <w:rsid w:val="000105EC"/>
    <w:rsid w:val="00010835"/>
    <w:rsid w:val="00012932"/>
    <w:rsid w:val="000140A3"/>
    <w:rsid w:val="00014A8E"/>
    <w:rsid w:val="000154F4"/>
    <w:rsid w:val="000164FB"/>
    <w:rsid w:val="00017ED2"/>
    <w:rsid w:val="00017EDF"/>
    <w:rsid w:val="00021D96"/>
    <w:rsid w:val="00022394"/>
    <w:rsid w:val="00023636"/>
    <w:rsid w:val="000304B6"/>
    <w:rsid w:val="00031CC6"/>
    <w:rsid w:val="00033657"/>
    <w:rsid w:val="00036080"/>
    <w:rsid w:val="00036410"/>
    <w:rsid w:val="00041523"/>
    <w:rsid w:val="000416B3"/>
    <w:rsid w:val="00044B36"/>
    <w:rsid w:val="00045092"/>
    <w:rsid w:val="00047DB9"/>
    <w:rsid w:val="000525E6"/>
    <w:rsid w:val="00054196"/>
    <w:rsid w:val="00054727"/>
    <w:rsid w:val="00063D18"/>
    <w:rsid w:val="00070E65"/>
    <w:rsid w:val="000712F4"/>
    <w:rsid w:val="000736B2"/>
    <w:rsid w:val="000760CB"/>
    <w:rsid w:val="000770A1"/>
    <w:rsid w:val="000821AA"/>
    <w:rsid w:val="00085A0D"/>
    <w:rsid w:val="00086314"/>
    <w:rsid w:val="0008716C"/>
    <w:rsid w:val="00087419"/>
    <w:rsid w:val="00087B56"/>
    <w:rsid w:val="00091443"/>
    <w:rsid w:val="0009183A"/>
    <w:rsid w:val="00095321"/>
    <w:rsid w:val="000A38CE"/>
    <w:rsid w:val="000A3C34"/>
    <w:rsid w:val="000A4CAB"/>
    <w:rsid w:val="000B0AA5"/>
    <w:rsid w:val="000B1EE6"/>
    <w:rsid w:val="000B259D"/>
    <w:rsid w:val="000B40E4"/>
    <w:rsid w:val="000B5503"/>
    <w:rsid w:val="000B5A2B"/>
    <w:rsid w:val="000B654D"/>
    <w:rsid w:val="000B6F4E"/>
    <w:rsid w:val="000C22EF"/>
    <w:rsid w:val="000C3020"/>
    <w:rsid w:val="000C3DD0"/>
    <w:rsid w:val="000D388A"/>
    <w:rsid w:val="000D3D16"/>
    <w:rsid w:val="000D52C3"/>
    <w:rsid w:val="000E3BA1"/>
    <w:rsid w:val="000E4E73"/>
    <w:rsid w:val="000E6CFB"/>
    <w:rsid w:val="000E7FCD"/>
    <w:rsid w:val="000F1705"/>
    <w:rsid w:val="000F245E"/>
    <w:rsid w:val="000F2B4C"/>
    <w:rsid w:val="000F3B53"/>
    <w:rsid w:val="000F6771"/>
    <w:rsid w:val="000F6C4F"/>
    <w:rsid w:val="000F7E25"/>
    <w:rsid w:val="00101B48"/>
    <w:rsid w:val="0010487B"/>
    <w:rsid w:val="00105619"/>
    <w:rsid w:val="0011098D"/>
    <w:rsid w:val="00116A63"/>
    <w:rsid w:val="001213A7"/>
    <w:rsid w:val="00126313"/>
    <w:rsid w:val="00126CC4"/>
    <w:rsid w:val="0012798B"/>
    <w:rsid w:val="00131E4B"/>
    <w:rsid w:val="00134641"/>
    <w:rsid w:val="0013547D"/>
    <w:rsid w:val="00136825"/>
    <w:rsid w:val="00137329"/>
    <w:rsid w:val="001379B6"/>
    <w:rsid w:val="00137CFF"/>
    <w:rsid w:val="00140327"/>
    <w:rsid w:val="00143166"/>
    <w:rsid w:val="0014502A"/>
    <w:rsid w:val="001501DC"/>
    <w:rsid w:val="00150328"/>
    <w:rsid w:val="0015520E"/>
    <w:rsid w:val="00157D34"/>
    <w:rsid w:val="001673A9"/>
    <w:rsid w:val="0017060D"/>
    <w:rsid w:val="0017286D"/>
    <w:rsid w:val="00175532"/>
    <w:rsid w:val="001761A2"/>
    <w:rsid w:val="00177E7B"/>
    <w:rsid w:val="00181B15"/>
    <w:rsid w:val="00182337"/>
    <w:rsid w:val="00183997"/>
    <w:rsid w:val="00184765"/>
    <w:rsid w:val="00186B09"/>
    <w:rsid w:val="0019365F"/>
    <w:rsid w:val="001959DC"/>
    <w:rsid w:val="00197288"/>
    <w:rsid w:val="001A01F0"/>
    <w:rsid w:val="001A0D32"/>
    <w:rsid w:val="001A2888"/>
    <w:rsid w:val="001A3421"/>
    <w:rsid w:val="001A4F6C"/>
    <w:rsid w:val="001A5E7B"/>
    <w:rsid w:val="001A63C4"/>
    <w:rsid w:val="001A68E6"/>
    <w:rsid w:val="001B0BEE"/>
    <w:rsid w:val="001B13A5"/>
    <w:rsid w:val="001B1D2C"/>
    <w:rsid w:val="001B1F3C"/>
    <w:rsid w:val="001B55FB"/>
    <w:rsid w:val="001B5E0B"/>
    <w:rsid w:val="001B63A2"/>
    <w:rsid w:val="001B7A95"/>
    <w:rsid w:val="001C3DAE"/>
    <w:rsid w:val="001C6239"/>
    <w:rsid w:val="001C699B"/>
    <w:rsid w:val="001D1C8B"/>
    <w:rsid w:val="001D24FA"/>
    <w:rsid w:val="001D28BF"/>
    <w:rsid w:val="001D4AE1"/>
    <w:rsid w:val="001D4EE5"/>
    <w:rsid w:val="001D60CC"/>
    <w:rsid w:val="001D6655"/>
    <w:rsid w:val="001E0C98"/>
    <w:rsid w:val="001E0FDC"/>
    <w:rsid w:val="001E415E"/>
    <w:rsid w:val="001E4762"/>
    <w:rsid w:val="001E6588"/>
    <w:rsid w:val="001E70BC"/>
    <w:rsid w:val="001E7776"/>
    <w:rsid w:val="001F098D"/>
    <w:rsid w:val="001F2F82"/>
    <w:rsid w:val="001F3E3D"/>
    <w:rsid w:val="001F430A"/>
    <w:rsid w:val="001F4E63"/>
    <w:rsid w:val="001F5ACF"/>
    <w:rsid w:val="001F6D1F"/>
    <w:rsid w:val="00202DC0"/>
    <w:rsid w:val="0020315A"/>
    <w:rsid w:val="00204C2E"/>
    <w:rsid w:val="002052EC"/>
    <w:rsid w:val="002075EC"/>
    <w:rsid w:val="0021099F"/>
    <w:rsid w:val="00210C80"/>
    <w:rsid w:val="002136DE"/>
    <w:rsid w:val="002150D6"/>
    <w:rsid w:val="00216520"/>
    <w:rsid w:val="00216C5C"/>
    <w:rsid w:val="002172B3"/>
    <w:rsid w:val="002176CC"/>
    <w:rsid w:val="00217F27"/>
    <w:rsid w:val="00220000"/>
    <w:rsid w:val="00220F1A"/>
    <w:rsid w:val="00223740"/>
    <w:rsid w:val="00224DCA"/>
    <w:rsid w:val="00233523"/>
    <w:rsid w:val="00233D37"/>
    <w:rsid w:val="0023527F"/>
    <w:rsid w:val="002363BC"/>
    <w:rsid w:val="0024120F"/>
    <w:rsid w:val="00242F2F"/>
    <w:rsid w:val="00243870"/>
    <w:rsid w:val="002452BD"/>
    <w:rsid w:val="002454AB"/>
    <w:rsid w:val="002525B7"/>
    <w:rsid w:val="00253D76"/>
    <w:rsid w:val="00260AC8"/>
    <w:rsid w:val="002644FA"/>
    <w:rsid w:val="002667A0"/>
    <w:rsid w:val="00266D39"/>
    <w:rsid w:val="00266E40"/>
    <w:rsid w:val="00266F9A"/>
    <w:rsid w:val="00270C25"/>
    <w:rsid w:val="00270EA3"/>
    <w:rsid w:val="00271D51"/>
    <w:rsid w:val="00272B7A"/>
    <w:rsid w:val="00274931"/>
    <w:rsid w:val="00274CB7"/>
    <w:rsid w:val="002753B8"/>
    <w:rsid w:val="00275E04"/>
    <w:rsid w:val="00280611"/>
    <w:rsid w:val="00281331"/>
    <w:rsid w:val="00281CCC"/>
    <w:rsid w:val="00283B9F"/>
    <w:rsid w:val="00285A23"/>
    <w:rsid w:val="002865E9"/>
    <w:rsid w:val="00287B15"/>
    <w:rsid w:val="00290942"/>
    <w:rsid w:val="00291343"/>
    <w:rsid w:val="00291871"/>
    <w:rsid w:val="00291AD2"/>
    <w:rsid w:val="00292C44"/>
    <w:rsid w:val="00294041"/>
    <w:rsid w:val="0029703F"/>
    <w:rsid w:val="002A0746"/>
    <w:rsid w:val="002A2F1B"/>
    <w:rsid w:val="002A387A"/>
    <w:rsid w:val="002A3E21"/>
    <w:rsid w:val="002A5030"/>
    <w:rsid w:val="002A555C"/>
    <w:rsid w:val="002A567E"/>
    <w:rsid w:val="002A7668"/>
    <w:rsid w:val="002B02FC"/>
    <w:rsid w:val="002B30E9"/>
    <w:rsid w:val="002B355F"/>
    <w:rsid w:val="002B4E90"/>
    <w:rsid w:val="002B5152"/>
    <w:rsid w:val="002B545A"/>
    <w:rsid w:val="002B6693"/>
    <w:rsid w:val="002B6C90"/>
    <w:rsid w:val="002B7DC4"/>
    <w:rsid w:val="002B7DF3"/>
    <w:rsid w:val="002C1245"/>
    <w:rsid w:val="002C1848"/>
    <w:rsid w:val="002D01FC"/>
    <w:rsid w:val="002D1B09"/>
    <w:rsid w:val="002D20BA"/>
    <w:rsid w:val="002D2CBB"/>
    <w:rsid w:val="002D6F8F"/>
    <w:rsid w:val="002E1295"/>
    <w:rsid w:val="002E6B61"/>
    <w:rsid w:val="002E73FB"/>
    <w:rsid w:val="002F0BCB"/>
    <w:rsid w:val="002F149E"/>
    <w:rsid w:val="002F2C1D"/>
    <w:rsid w:val="003001CD"/>
    <w:rsid w:val="003039FD"/>
    <w:rsid w:val="00304353"/>
    <w:rsid w:val="00310D31"/>
    <w:rsid w:val="00313310"/>
    <w:rsid w:val="003155B8"/>
    <w:rsid w:val="00315B72"/>
    <w:rsid w:val="00316232"/>
    <w:rsid w:val="00317EEC"/>
    <w:rsid w:val="00321E65"/>
    <w:rsid w:val="0032229E"/>
    <w:rsid w:val="00323B41"/>
    <w:rsid w:val="00332E67"/>
    <w:rsid w:val="0033330E"/>
    <w:rsid w:val="00333CF3"/>
    <w:rsid w:val="00334A90"/>
    <w:rsid w:val="00335794"/>
    <w:rsid w:val="003376D9"/>
    <w:rsid w:val="00337F68"/>
    <w:rsid w:val="00340F8D"/>
    <w:rsid w:val="00346C2F"/>
    <w:rsid w:val="00351322"/>
    <w:rsid w:val="00354546"/>
    <w:rsid w:val="003562C9"/>
    <w:rsid w:val="00360890"/>
    <w:rsid w:val="00363EBF"/>
    <w:rsid w:val="00364092"/>
    <w:rsid w:val="00365853"/>
    <w:rsid w:val="00366D6B"/>
    <w:rsid w:val="00366F89"/>
    <w:rsid w:val="00367835"/>
    <w:rsid w:val="00367A14"/>
    <w:rsid w:val="00370053"/>
    <w:rsid w:val="00371ECE"/>
    <w:rsid w:val="00373322"/>
    <w:rsid w:val="0037523F"/>
    <w:rsid w:val="003762C5"/>
    <w:rsid w:val="003773EF"/>
    <w:rsid w:val="003775AD"/>
    <w:rsid w:val="00380108"/>
    <w:rsid w:val="00381619"/>
    <w:rsid w:val="00384C2F"/>
    <w:rsid w:val="0038632B"/>
    <w:rsid w:val="003870DA"/>
    <w:rsid w:val="00390542"/>
    <w:rsid w:val="00391246"/>
    <w:rsid w:val="0039165D"/>
    <w:rsid w:val="00396BC5"/>
    <w:rsid w:val="00396EE6"/>
    <w:rsid w:val="003A34E7"/>
    <w:rsid w:val="003A4A15"/>
    <w:rsid w:val="003A5609"/>
    <w:rsid w:val="003A606E"/>
    <w:rsid w:val="003B1ADF"/>
    <w:rsid w:val="003B2B47"/>
    <w:rsid w:val="003B42BF"/>
    <w:rsid w:val="003B6081"/>
    <w:rsid w:val="003B755C"/>
    <w:rsid w:val="003B7903"/>
    <w:rsid w:val="003B799B"/>
    <w:rsid w:val="003C0178"/>
    <w:rsid w:val="003C0F6F"/>
    <w:rsid w:val="003C1C86"/>
    <w:rsid w:val="003C2868"/>
    <w:rsid w:val="003C2E9F"/>
    <w:rsid w:val="003C3F6E"/>
    <w:rsid w:val="003D0B0B"/>
    <w:rsid w:val="003D0B9A"/>
    <w:rsid w:val="003D2E72"/>
    <w:rsid w:val="003D30AB"/>
    <w:rsid w:val="003D5BBA"/>
    <w:rsid w:val="003D7C16"/>
    <w:rsid w:val="003E0259"/>
    <w:rsid w:val="003E4581"/>
    <w:rsid w:val="003E6755"/>
    <w:rsid w:val="003E7FFB"/>
    <w:rsid w:val="003F14CE"/>
    <w:rsid w:val="003F301C"/>
    <w:rsid w:val="003F36B5"/>
    <w:rsid w:val="003F7AFC"/>
    <w:rsid w:val="00401F98"/>
    <w:rsid w:val="00406BEB"/>
    <w:rsid w:val="00406C9C"/>
    <w:rsid w:val="004106BD"/>
    <w:rsid w:val="00410C5A"/>
    <w:rsid w:val="00410FB9"/>
    <w:rsid w:val="00412048"/>
    <w:rsid w:val="00413878"/>
    <w:rsid w:val="004138DA"/>
    <w:rsid w:val="00421F45"/>
    <w:rsid w:val="00422C0F"/>
    <w:rsid w:val="00423234"/>
    <w:rsid w:val="00423E91"/>
    <w:rsid w:val="0042435A"/>
    <w:rsid w:val="00424FFD"/>
    <w:rsid w:val="0042714B"/>
    <w:rsid w:val="004325DB"/>
    <w:rsid w:val="00433657"/>
    <w:rsid w:val="00434A9F"/>
    <w:rsid w:val="00435CF2"/>
    <w:rsid w:val="00436253"/>
    <w:rsid w:val="00437915"/>
    <w:rsid w:val="00440CD9"/>
    <w:rsid w:val="00442B5C"/>
    <w:rsid w:val="00444CD1"/>
    <w:rsid w:val="00445456"/>
    <w:rsid w:val="00445ACB"/>
    <w:rsid w:val="00447752"/>
    <w:rsid w:val="004505A6"/>
    <w:rsid w:val="004527C2"/>
    <w:rsid w:val="00453B30"/>
    <w:rsid w:val="00454D14"/>
    <w:rsid w:val="00454FF2"/>
    <w:rsid w:val="00455DE8"/>
    <w:rsid w:val="00462F9F"/>
    <w:rsid w:val="00465678"/>
    <w:rsid w:val="00466530"/>
    <w:rsid w:val="00472A2F"/>
    <w:rsid w:val="00474B26"/>
    <w:rsid w:val="00474B4B"/>
    <w:rsid w:val="00475581"/>
    <w:rsid w:val="00475B27"/>
    <w:rsid w:val="00476C60"/>
    <w:rsid w:val="004776AC"/>
    <w:rsid w:val="004803A8"/>
    <w:rsid w:val="004827E2"/>
    <w:rsid w:val="00482A1B"/>
    <w:rsid w:val="004838DB"/>
    <w:rsid w:val="00484B0D"/>
    <w:rsid w:val="00485136"/>
    <w:rsid w:val="00485C9B"/>
    <w:rsid w:val="00490AF4"/>
    <w:rsid w:val="00492EA5"/>
    <w:rsid w:val="004955E4"/>
    <w:rsid w:val="00497184"/>
    <w:rsid w:val="00497385"/>
    <w:rsid w:val="004A53D1"/>
    <w:rsid w:val="004A75AF"/>
    <w:rsid w:val="004B049E"/>
    <w:rsid w:val="004B0705"/>
    <w:rsid w:val="004B57A1"/>
    <w:rsid w:val="004B6C17"/>
    <w:rsid w:val="004B6CB1"/>
    <w:rsid w:val="004C0DA5"/>
    <w:rsid w:val="004C1BB7"/>
    <w:rsid w:val="004C1FCF"/>
    <w:rsid w:val="004C3635"/>
    <w:rsid w:val="004C4F9B"/>
    <w:rsid w:val="004C7874"/>
    <w:rsid w:val="004D1506"/>
    <w:rsid w:val="004D1AB8"/>
    <w:rsid w:val="004E3D3A"/>
    <w:rsid w:val="004E477D"/>
    <w:rsid w:val="004E4973"/>
    <w:rsid w:val="004F03EC"/>
    <w:rsid w:val="004F1566"/>
    <w:rsid w:val="004F39DD"/>
    <w:rsid w:val="004F3DA7"/>
    <w:rsid w:val="004F4315"/>
    <w:rsid w:val="004F5709"/>
    <w:rsid w:val="004F64BF"/>
    <w:rsid w:val="004F65E5"/>
    <w:rsid w:val="004F7D9E"/>
    <w:rsid w:val="00501553"/>
    <w:rsid w:val="005020F1"/>
    <w:rsid w:val="00502B65"/>
    <w:rsid w:val="005070CC"/>
    <w:rsid w:val="00507A9E"/>
    <w:rsid w:val="0051653A"/>
    <w:rsid w:val="005226E5"/>
    <w:rsid w:val="00522B63"/>
    <w:rsid w:val="00523D61"/>
    <w:rsid w:val="00524146"/>
    <w:rsid w:val="00527862"/>
    <w:rsid w:val="00532233"/>
    <w:rsid w:val="0053300F"/>
    <w:rsid w:val="005343D3"/>
    <w:rsid w:val="00535038"/>
    <w:rsid w:val="00540B0C"/>
    <w:rsid w:val="00543B3D"/>
    <w:rsid w:val="00543DE1"/>
    <w:rsid w:val="0054439A"/>
    <w:rsid w:val="005443AC"/>
    <w:rsid w:val="00544ADE"/>
    <w:rsid w:val="0054774C"/>
    <w:rsid w:val="00550820"/>
    <w:rsid w:val="00551ADB"/>
    <w:rsid w:val="00552BFD"/>
    <w:rsid w:val="00554929"/>
    <w:rsid w:val="00556703"/>
    <w:rsid w:val="00556C6A"/>
    <w:rsid w:val="00560421"/>
    <w:rsid w:val="005622A2"/>
    <w:rsid w:val="00563B16"/>
    <w:rsid w:val="00563EEC"/>
    <w:rsid w:val="00566212"/>
    <w:rsid w:val="005705CE"/>
    <w:rsid w:val="00570F28"/>
    <w:rsid w:val="00573032"/>
    <w:rsid w:val="00575685"/>
    <w:rsid w:val="0058130E"/>
    <w:rsid w:val="00590E82"/>
    <w:rsid w:val="0059248C"/>
    <w:rsid w:val="00594351"/>
    <w:rsid w:val="005977B3"/>
    <w:rsid w:val="005A271B"/>
    <w:rsid w:val="005A3240"/>
    <w:rsid w:val="005A3627"/>
    <w:rsid w:val="005A3D06"/>
    <w:rsid w:val="005A43F1"/>
    <w:rsid w:val="005A5483"/>
    <w:rsid w:val="005A5A9E"/>
    <w:rsid w:val="005A7D4D"/>
    <w:rsid w:val="005B2D82"/>
    <w:rsid w:val="005B4779"/>
    <w:rsid w:val="005B73CE"/>
    <w:rsid w:val="005C033A"/>
    <w:rsid w:val="005C0C18"/>
    <w:rsid w:val="005D0A97"/>
    <w:rsid w:val="005D3E9C"/>
    <w:rsid w:val="005D47F5"/>
    <w:rsid w:val="005D49B6"/>
    <w:rsid w:val="005E5932"/>
    <w:rsid w:val="005E5CAA"/>
    <w:rsid w:val="005F25BC"/>
    <w:rsid w:val="005F4CFC"/>
    <w:rsid w:val="005F4F66"/>
    <w:rsid w:val="006002C0"/>
    <w:rsid w:val="00600819"/>
    <w:rsid w:val="00601E54"/>
    <w:rsid w:val="00602C53"/>
    <w:rsid w:val="006031A1"/>
    <w:rsid w:val="006051A0"/>
    <w:rsid w:val="00605710"/>
    <w:rsid w:val="00610D9C"/>
    <w:rsid w:val="00612417"/>
    <w:rsid w:val="006143EC"/>
    <w:rsid w:val="00614FE2"/>
    <w:rsid w:val="00615F24"/>
    <w:rsid w:val="00617A06"/>
    <w:rsid w:val="006203A0"/>
    <w:rsid w:val="0062045D"/>
    <w:rsid w:val="006219C1"/>
    <w:rsid w:val="00623BA2"/>
    <w:rsid w:val="00624091"/>
    <w:rsid w:val="00624E6C"/>
    <w:rsid w:val="00626659"/>
    <w:rsid w:val="0062699B"/>
    <w:rsid w:val="00626DCA"/>
    <w:rsid w:val="00630C74"/>
    <w:rsid w:val="0063384C"/>
    <w:rsid w:val="00634ABE"/>
    <w:rsid w:val="00634BE0"/>
    <w:rsid w:val="006371BF"/>
    <w:rsid w:val="006409AB"/>
    <w:rsid w:val="006412D0"/>
    <w:rsid w:val="00643308"/>
    <w:rsid w:val="00645EF5"/>
    <w:rsid w:val="00652FF9"/>
    <w:rsid w:val="00655C9F"/>
    <w:rsid w:val="006570D0"/>
    <w:rsid w:val="00663591"/>
    <w:rsid w:val="006653F2"/>
    <w:rsid w:val="00670144"/>
    <w:rsid w:val="0067067E"/>
    <w:rsid w:val="006717D8"/>
    <w:rsid w:val="0067196A"/>
    <w:rsid w:val="006721E1"/>
    <w:rsid w:val="00672A96"/>
    <w:rsid w:val="006755DE"/>
    <w:rsid w:val="00675A93"/>
    <w:rsid w:val="00681249"/>
    <w:rsid w:val="00682A36"/>
    <w:rsid w:val="00682D3F"/>
    <w:rsid w:val="0068652E"/>
    <w:rsid w:val="00686D17"/>
    <w:rsid w:val="00687C16"/>
    <w:rsid w:val="00693D0A"/>
    <w:rsid w:val="006967EF"/>
    <w:rsid w:val="006A0A39"/>
    <w:rsid w:val="006A3A8B"/>
    <w:rsid w:val="006A3C22"/>
    <w:rsid w:val="006A6244"/>
    <w:rsid w:val="006A7027"/>
    <w:rsid w:val="006B2545"/>
    <w:rsid w:val="006B48A9"/>
    <w:rsid w:val="006B4A3E"/>
    <w:rsid w:val="006B4A74"/>
    <w:rsid w:val="006C0D6D"/>
    <w:rsid w:val="006C23ED"/>
    <w:rsid w:val="006C2511"/>
    <w:rsid w:val="006C41A8"/>
    <w:rsid w:val="006C5C28"/>
    <w:rsid w:val="006C6143"/>
    <w:rsid w:val="006C6F15"/>
    <w:rsid w:val="006D10C3"/>
    <w:rsid w:val="006D2F0C"/>
    <w:rsid w:val="006E1C93"/>
    <w:rsid w:val="006E1E6C"/>
    <w:rsid w:val="006F124A"/>
    <w:rsid w:val="006F3560"/>
    <w:rsid w:val="006F5B45"/>
    <w:rsid w:val="006F6150"/>
    <w:rsid w:val="006F7E9A"/>
    <w:rsid w:val="00711DCE"/>
    <w:rsid w:val="00711EF8"/>
    <w:rsid w:val="00712FE7"/>
    <w:rsid w:val="00713579"/>
    <w:rsid w:val="007136C3"/>
    <w:rsid w:val="00714EF0"/>
    <w:rsid w:val="00721EA7"/>
    <w:rsid w:val="007243EA"/>
    <w:rsid w:val="007269A6"/>
    <w:rsid w:val="00727242"/>
    <w:rsid w:val="00727403"/>
    <w:rsid w:val="00730F92"/>
    <w:rsid w:val="00732195"/>
    <w:rsid w:val="00734E8C"/>
    <w:rsid w:val="007351B6"/>
    <w:rsid w:val="00735BE2"/>
    <w:rsid w:val="00735E0D"/>
    <w:rsid w:val="00735F17"/>
    <w:rsid w:val="00740322"/>
    <w:rsid w:val="00741C23"/>
    <w:rsid w:val="00742178"/>
    <w:rsid w:val="00745E67"/>
    <w:rsid w:val="00750120"/>
    <w:rsid w:val="00750BD2"/>
    <w:rsid w:val="00750D2D"/>
    <w:rsid w:val="00751255"/>
    <w:rsid w:val="00752075"/>
    <w:rsid w:val="00752444"/>
    <w:rsid w:val="00752505"/>
    <w:rsid w:val="00753126"/>
    <w:rsid w:val="00754856"/>
    <w:rsid w:val="007555BE"/>
    <w:rsid w:val="00756301"/>
    <w:rsid w:val="007608EE"/>
    <w:rsid w:val="00761CD0"/>
    <w:rsid w:val="00765F4B"/>
    <w:rsid w:val="007677B8"/>
    <w:rsid w:val="00770FB6"/>
    <w:rsid w:val="00771E0D"/>
    <w:rsid w:val="00772C4F"/>
    <w:rsid w:val="00773A1A"/>
    <w:rsid w:val="00774E3A"/>
    <w:rsid w:val="007772E8"/>
    <w:rsid w:val="00783971"/>
    <w:rsid w:val="00784353"/>
    <w:rsid w:val="00787DF7"/>
    <w:rsid w:val="00790B25"/>
    <w:rsid w:val="00792207"/>
    <w:rsid w:val="00792AA7"/>
    <w:rsid w:val="00792F88"/>
    <w:rsid w:val="00793135"/>
    <w:rsid w:val="00793AC1"/>
    <w:rsid w:val="00794320"/>
    <w:rsid w:val="007952AA"/>
    <w:rsid w:val="007959C2"/>
    <w:rsid w:val="007963A3"/>
    <w:rsid w:val="007A0452"/>
    <w:rsid w:val="007A0988"/>
    <w:rsid w:val="007A18B1"/>
    <w:rsid w:val="007A1A5F"/>
    <w:rsid w:val="007A31C4"/>
    <w:rsid w:val="007A5DB5"/>
    <w:rsid w:val="007A6581"/>
    <w:rsid w:val="007A7963"/>
    <w:rsid w:val="007B174C"/>
    <w:rsid w:val="007B19C6"/>
    <w:rsid w:val="007B3E71"/>
    <w:rsid w:val="007B553D"/>
    <w:rsid w:val="007B7C6F"/>
    <w:rsid w:val="007B7F3C"/>
    <w:rsid w:val="007C1C4B"/>
    <w:rsid w:val="007C2F9A"/>
    <w:rsid w:val="007C367E"/>
    <w:rsid w:val="007C5C5E"/>
    <w:rsid w:val="007C6383"/>
    <w:rsid w:val="007C6ED7"/>
    <w:rsid w:val="007C7860"/>
    <w:rsid w:val="007D01FA"/>
    <w:rsid w:val="007D066B"/>
    <w:rsid w:val="007D08E6"/>
    <w:rsid w:val="007D0938"/>
    <w:rsid w:val="007D0D4A"/>
    <w:rsid w:val="007D1161"/>
    <w:rsid w:val="007D1B9C"/>
    <w:rsid w:val="007D32DE"/>
    <w:rsid w:val="007D3620"/>
    <w:rsid w:val="007D4910"/>
    <w:rsid w:val="007D4A4A"/>
    <w:rsid w:val="007D5164"/>
    <w:rsid w:val="007D5ACF"/>
    <w:rsid w:val="007D61DF"/>
    <w:rsid w:val="007D6F4F"/>
    <w:rsid w:val="007E12B2"/>
    <w:rsid w:val="007E182F"/>
    <w:rsid w:val="007E188F"/>
    <w:rsid w:val="007E3332"/>
    <w:rsid w:val="007E35FF"/>
    <w:rsid w:val="007E39C8"/>
    <w:rsid w:val="007E79FA"/>
    <w:rsid w:val="007F0216"/>
    <w:rsid w:val="007F038A"/>
    <w:rsid w:val="007F2632"/>
    <w:rsid w:val="007F2CA8"/>
    <w:rsid w:val="007F3497"/>
    <w:rsid w:val="007F3BE4"/>
    <w:rsid w:val="007F49CC"/>
    <w:rsid w:val="007F57C3"/>
    <w:rsid w:val="007F7359"/>
    <w:rsid w:val="00801FEA"/>
    <w:rsid w:val="00803F1C"/>
    <w:rsid w:val="008041B1"/>
    <w:rsid w:val="00804661"/>
    <w:rsid w:val="00814554"/>
    <w:rsid w:val="008167F2"/>
    <w:rsid w:val="0082616B"/>
    <w:rsid w:val="00830D9F"/>
    <w:rsid w:val="00833501"/>
    <w:rsid w:val="008341EB"/>
    <w:rsid w:val="00836421"/>
    <w:rsid w:val="00837EE2"/>
    <w:rsid w:val="00840E92"/>
    <w:rsid w:val="008443E7"/>
    <w:rsid w:val="0084445B"/>
    <w:rsid w:val="008446B4"/>
    <w:rsid w:val="0084478C"/>
    <w:rsid w:val="00845EEE"/>
    <w:rsid w:val="008520BB"/>
    <w:rsid w:val="0085258A"/>
    <w:rsid w:val="00856C78"/>
    <w:rsid w:val="00857B90"/>
    <w:rsid w:val="008601D1"/>
    <w:rsid w:val="00866C6D"/>
    <w:rsid w:val="008714DB"/>
    <w:rsid w:val="00872D5A"/>
    <w:rsid w:val="0087348A"/>
    <w:rsid w:val="00880EC7"/>
    <w:rsid w:val="008812A9"/>
    <w:rsid w:val="008813E6"/>
    <w:rsid w:val="00881491"/>
    <w:rsid w:val="0088427F"/>
    <w:rsid w:val="0088449B"/>
    <w:rsid w:val="00884D10"/>
    <w:rsid w:val="00891DA4"/>
    <w:rsid w:val="00892BC9"/>
    <w:rsid w:val="008938A4"/>
    <w:rsid w:val="00893D76"/>
    <w:rsid w:val="00894F22"/>
    <w:rsid w:val="00895224"/>
    <w:rsid w:val="0089595D"/>
    <w:rsid w:val="00896D9C"/>
    <w:rsid w:val="008A3626"/>
    <w:rsid w:val="008A4380"/>
    <w:rsid w:val="008A4444"/>
    <w:rsid w:val="008A4543"/>
    <w:rsid w:val="008A568D"/>
    <w:rsid w:val="008A7069"/>
    <w:rsid w:val="008A7E0E"/>
    <w:rsid w:val="008B2718"/>
    <w:rsid w:val="008B33AC"/>
    <w:rsid w:val="008B3FFA"/>
    <w:rsid w:val="008B74EB"/>
    <w:rsid w:val="008C17E8"/>
    <w:rsid w:val="008C1A88"/>
    <w:rsid w:val="008C2045"/>
    <w:rsid w:val="008C2509"/>
    <w:rsid w:val="008C45D2"/>
    <w:rsid w:val="008C5B46"/>
    <w:rsid w:val="008C5BE3"/>
    <w:rsid w:val="008C6617"/>
    <w:rsid w:val="008D0307"/>
    <w:rsid w:val="008D1E19"/>
    <w:rsid w:val="008D50FF"/>
    <w:rsid w:val="008D6B02"/>
    <w:rsid w:val="008D7184"/>
    <w:rsid w:val="008E580A"/>
    <w:rsid w:val="008F164E"/>
    <w:rsid w:val="008F3CEB"/>
    <w:rsid w:val="008F3E55"/>
    <w:rsid w:val="008F40E8"/>
    <w:rsid w:val="008F51B2"/>
    <w:rsid w:val="008F645A"/>
    <w:rsid w:val="00900F5D"/>
    <w:rsid w:val="009010F5"/>
    <w:rsid w:val="0090166F"/>
    <w:rsid w:val="00903475"/>
    <w:rsid w:val="009060B1"/>
    <w:rsid w:val="00912463"/>
    <w:rsid w:val="00913028"/>
    <w:rsid w:val="00913069"/>
    <w:rsid w:val="009136D5"/>
    <w:rsid w:val="0091612E"/>
    <w:rsid w:val="009167F2"/>
    <w:rsid w:val="009173E6"/>
    <w:rsid w:val="00921890"/>
    <w:rsid w:val="00923E90"/>
    <w:rsid w:val="00930275"/>
    <w:rsid w:val="00930FBD"/>
    <w:rsid w:val="009337F0"/>
    <w:rsid w:val="00933D65"/>
    <w:rsid w:val="00935E34"/>
    <w:rsid w:val="00937D85"/>
    <w:rsid w:val="00941E36"/>
    <w:rsid w:val="00943234"/>
    <w:rsid w:val="00945DF9"/>
    <w:rsid w:val="00950B2C"/>
    <w:rsid w:val="009511DF"/>
    <w:rsid w:val="009515CD"/>
    <w:rsid w:val="00951CE1"/>
    <w:rsid w:val="009524C1"/>
    <w:rsid w:val="00953038"/>
    <w:rsid w:val="00955128"/>
    <w:rsid w:val="00960B9B"/>
    <w:rsid w:val="00966997"/>
    <w:rsid w:val="00967082"/>
    <w:rsid w:val="0097007B"/>
    <w:rsid w:val="0097011E"/>
    <w:rsid w:val="00970E98"/>
    <w:rsid w:val="00972CBD"/>
    <w:rsid w:val="00972D14"/>
    <w:rsid w:val="0097647C"/>
    <w:rsid w:val="00977B2B"/>
    <w:rsid w:val="00980AD5"/>
    <w:rsid w:val="00981279"/>
    <w:rsid w:val="00982CE3"/>
    <w:rsid w:val="00982F3C"/>
    <w:rsid w:val="009850A6"/>
    <w:rsid w:val="009875F5"/>
    <w:rsid w:val="00993E71"/>
    <w:rsid w:val="00994599"/>
    <w:rsid w:val="00994AFD"/>
    <w:rsid w:val="00994E3E"/>
    <w:rsid w:val="00996E86"/>
    <w:rsid w:val="009A01C2"/>
    <w:rsid w:val="009A0D73"/>
    <w:rsid w:val="009A1C5B"/>
    <w:rsid w:val="009A26F2"/>
    <w:rsid w:val="009A3918"/>
    <w:rsid w:val="009B203C"/>
    <w:rsid w:val="009B5B38"/>
    <w:rsid w:val="009B68C8"/>
    <w:rsid w:val="009C1948"/>
    <w:rsid w:val="009C2312"/>
    <w:rsid w:val="009C2E6E"/>
    <w:rsid w:val="009D1DF7"/>
    <w:rsid w:val="009D5FF9"/>
    <w:rsid w:val="009E0055"/>
    <w:rsid w:val="009E0B18"/>
    <w:rsid w:val="009E444C"/>
    <w:rsid w:val="009E4A82"/>
    <w:rsid w:val="009E4BF9"/>
    <w:rsid w:val="009E53C7"/>
    <w:rsid w:val="009E5CF3"/>
    <w:rsid w:val="009E77F7"/>
    <w:rsid w:val="009F034A"/>
    <w:rsid w:val="009F2E87"/>
    <w:rsid w:val="009F4131"/>
    <w:rsid w:val="009F4182"/>
    <w:rsid w:val="009F5C24"/>
    <w:rsid w:val="009F6FCD"/>
    <w:rsid w:val="00A015E4"/>
    <w:rsid w:val="00A01B75"/>
    <w:rsid w:val="00A01FB7"/>
    <w:rsid w:val="00A0208E"/>
    <w:rsid w:val="00A022B9"/>
    <w:rsid w:val="00A03BC2"/>
    <w:rsid w:val="00A06848"/>
    <w:rsid w:val="00A079DB"/>
    <w:rsid w:val="00A1030D"/>
    <w:rsid w:val="00A1048D"/>
    <w:rsid w:val="00A10BB9"/>
    <w:rsid w:val="00A10BCE"/>
    <w:rsid w:val="00A12BAD"/>
    <w:rsid w:val="00A156F4"/>
    <w:rsid w:val="00A17A01"/>
    <w:rsid w:val="00A17C06"/>
    <w:rsid w:val="00A17C0D"/>
    <w:rsid w:val="00A203AB"/>
    <w:rsid w:val="00A2154A"/>
    <w:rsid w:val="00A25989"/>
    <w:rsid w:val="00A2684A"/>
    <w:rsid w:val="00A3118C"/>
    <w:rsid w:val="00A32332"/>
    <w:rsid w:val="00A32829"/>
    <w:rsid w:val="00A36DE1"/>
    <w:rsid w:val="00A37C33"/>
    <w:rsid w:val="00A40952"/>
    <w:rsid w:val="00A42F94"/>
    <w:rsid w:val="00A43CD3"/>
    <w:rsid w:val="00A4412F"/>
    <w:rsid w:val="00A44E7C"/>
    <w:rsid w:val="00A44F43"/>
    <w:rsid w:val="00A5025C"/>
    <w:rsid w:val="00A557AB"/>
    <w:rsid w:val="00A56061"/>
    <w:rsid w:val="00A56DE2"/>
    <w:rsid w:val="00A57A6B"/>
    <w:rsid w:val="00A57A99"/>
    <w:rsid w:val="00A6047C"/>
    <w:rsid w:val="00A6069F"/>
    <w:rsid w:val="00A61612"/>
    <w:rsid w:val="00A6182D"/>
    <w:rsid w:val="00A61FB5"/>
    <w:rsid w:val="00A62277"/>
    <w:rsid w:val="00A63332"/>
    <w:rsid w:val="00A65209"/>
    <w:rsid w:val="00A6630B"/>
    <w:rsid w:val="00A67C05"/>
    <w:rsid w:val="00A7178E"/>
    <w:rsid w:val="00A72F4C"/>
    <w:rsid w:val="00A768CC"/>
    <w:rsid w:val="00A76E42"/>
    <w:rsid w:val="00A811FE"/>
    <w:rsid w:val="00A83DBD"/>
    <w:rsid w:val="00A843FC"/>
    <w:rsid w:val="00A85B65"/>
    <w:rsid w:val="00A85CDF"/>
    <w:rsid w:val="00A86EDA"/>
    <w:rsid w:val="00A87679"/>
    <w:rsid w:val="00A87AB0"/>
    <w:rsid w:val="00A91EDE"/>
    <w:rsid w:val="00A93186"/>
    <w:rsid w:val="00A938AF"/>
    <w:rsid w:val="00A966BD"/>
    <w:rsid w:val="00AA2FDC"/>
    <w:rsid w:val="00AA5B4E"/>
    <w:rsid w:val="00AA7B98"/>
    <w:rsid w:val="00AB110D"/>
    <w:rsid w:val="00AB1493"/>
    <w:rsid w:val="00AB1A73"/>
    <w:rsid w:val="00AB3B16"/>
    <w:rsid w:val="00AB41E1"/>
    <w:rsid w:val="00AB5AFD"/>
    <w:rsid w:val="00AB62D7"/>
    <w:rsid w:val="00AB7A74"/>
    <w:rsid w:val="00AC1E13"/>
    <w:rsid w:val="00AC2BB4"/>
    <w:rsid w:val="00AC2D40"/>
    <w:rsid w:val="00AC5EEA"/>
    <w:rsid w:val="00AC6427"/>
    <w:rsid w:val="00AC73FC"/>
    <w:rsid w:val="00AD02CC"/>
    <w:rsid w:val="00AD256B"/>
    <w:rsid w:val="00AD36EA"/>
    <w:rsid w:val="00AD3804"/>
    <w:rsid w:val="00AD39D2"/>
    <w:rsid w:val="00AD4FB2"/>
    <w:rsid w:val="00AD6C6E"/>
    <w:rsid w:val="00AE6070"/>
    <w:rsid w:val="00AE7900"/>
    <w:rsid w:val="00AF36D9"/>
    <w:rsid w:val="00AF7D8E"/>
    <w:rsid w:val="00B00BCA"/>
    <w:rsid w:val="00B012E9"/>
    <w:rsid w:val="00B01733"/>
    <w:rsid w:val="00B01B51"/>
    <w:rsid w:val="00B01BD6"/>
    <w:rsid w:val="00B02050"/>
    <w:rsid w:val="00B02D93"/>
    <w:rsid w:val="00B04240"/>
    <w:rsid w:val="00B05A4C"/>
    <w:rsid w:val="00B06B6A"/>
    <w:rsid w:val="00B06D27"/>
    <w:rsid w:val="00B07032"/>
    <w:rsid w:val="00B07CB7"/>
    <w:rsid w:val="00B10514"/>
    <w:rsid w:val="00B11C3D"/>
    <w:rsid w:val="00B13A09"/>
    <w:rsid w:val="00B161BB"/>
    <w:rsid w:val="00B16FC2"/>
    <w:rsid w:val="00B21129"/>
    <w:rsid w:val="00B21909"/>
    <w:rsid w:val="00B21A24"/>
    <w:rsid w:val="00B2204C"/>
    <w:rsid w:val="00B22134"/>
    <w:rsid w:val="00B30C06"/>
    <w:rsid w:val="00B322DA"/>
    <w:rsid w:val="00B333AB"/>
    <w:rsid w:val="00B40CC7"/>
    <w:rsid w:val="00B41C8C"/>
    <w:rsid w:val="00B4263C"/>
    <w:rsid w:val="00B428C2"/>
    <w:rsid w:val="00B42FC3"/>
    <w:rsid w:val="00B43054"/>
    <w:rsid w:val="00B45B84"/>
    <w:rsid w:val="00B4687D"/>
    <w:rsid w:val="00B47280"/>
    <w:rsid w:val="00B50C0D"/>
    <w:rsid w:val="00B53749"/>
    <w:rsid w:val="00B54A58"/>
    <w:rsid w:val="00B61FF6"/>
    <w:rsid w:val="00B63D8C"/>
    <w:rsid w:val="00B65833"/>
    <w:rsid w:val="00B66969"/>
    <w:rsid w:val="00B676E6"/>
    <w:rsid w:val="00B72FD5"/>
    <w:rsid w:val="00B74011"/>
    <w:rsid w:val="00B7468F"/>
    <w:rsid w:val="00B7564F"/>
    <w:rsid w:val="00B775CA"/>
    <w:rsid w:val="00B813F0"/>
    <w:rsid w:val="00B82100"/>
    <w:rsid w:val="00B830DC"/>
    <w:rsid w:val="00B84026"/>
    <w:rsid w:val="00B86514"/>
    <w:rsid w:val="00B86E3B"/>
    <w:rsid w:val="00B87D44"/>
    <w:rsid w:val="00B90224"/>
    <w:rsid w:val="00B91749"/>
    <w:rsid w:val="00B92516"/>
    <w:rsid w:val="00B92E31"/>
    <w:rsid w:val="00B94318"/>
    <w:rsid w:val="00B95773"/>
    <w:rsid w:val="00B95FD7"/>
    <w:rsid w:val="00B9660E"/>
    <w:rsid w:val="00B97FDA"/>
    <w:rsid w:val="00BA0188"/>
    <w:rsid w:val="00BA03F2"/>
    <w:rsid w:val="00BA0828"/>
    <w:rsid w:val="00BA0951"/>
    <w:rsid w:val="00BA497F"/>
    <w:rsid w:val="00BA5C9C"/>
    <w:rsid w:val="00BA69CB"/>
    <w:rsid w:val="00BA78EE"/>
    <w:rsid w:val="00BB124B"/>
    <w:rsid w:val="00BB1E95"/>
    <w:rsid w:val="00BB3268"/>
    <w:rsid w:val="00BB5FEF"/>
    <w:rsid w:val="00BB7E4E"/>
    <w:rsid w:val="00BC245D"/>
    <w:rsid w:val="00BC4A4F"/>
    <w:rsid w:val="00BC5B82"/>
    <w:rsid w:val="00BC67EE"/>
    <w:rsid w:val="00BD05C6"/>
    <w:rsid w:val="00BD0B60"/>
    <w:rsid w:val="00BD0FA4"/>
    <w:rsid w:val="00BD13C9"/>
    <w:rsid w:val="00BD2052"/>
    <w:rsid w:val="00BD576B"/>
    <w:rsid w:val="00BD610F"/>
    <w:rsid w:val="00BD7B74"/>
    <w:rsid w:val="00BE2566"/>
    <w:rsid w:val="00BE25ED"/>
    <w:rsid w:val="00BE299B"/>
    <w:rsid w:val="00BE2DB1"/>
    <w:rsid w:val="00BE3B72"/>
    <w:rsid w:val="00BE5A87"/>
    <w:rsid w:val="00BE639E"/>
    <w:rsid w:val="00BE744D"/>
    <w:rsid w:val="00BF2252"/>
    <w:rsid w:val="00BF2FBF"/>
    <w:rsid w:val="00BF4280"/>
    <w:rsid w:val="00BF5F96"/>
    <w:rsid w:val="00BF6347"/>
    <w:rsid w:val="00BF6CE8"/>
    <w:rsid w:val="00C00793"/>
    <w:rsid w:val="00C00891"/>
    <w:rsid w:val="00C01DDE"/>
    <w:rsid w:val="00C03AA3"/>
    <w:rsid w:val="00C0418A"/>
    <w:rsid w:val="00C10604"/>
    <w:rsid w:val="00C11D61"/>
    <w:rsid w:val="00C17BD7"/>
    <w:rsid w:val="00C206A2"/>
    <w:rsid w:val="00C2748F"/>
    <w:rsid w:val="00C30909"/>
    <w:rsid w:val="00C310C8"/>
    <w:rsid w:val="00C325A1"/>
    <w:rsid w:val="00C32651"/>
    <w:rsid w:val="00C3534C"/>
    <w:rsid w:val="00C412A6"/>
    <w:rsid w:val="00C41657"/>
    <w:rsid w:val="00C42D37"/>
    <w:rsid w:val="00C433C6"/>
    <w:rsid w:val="00C45109"/>
    <w:rsid w:val="00C4578F"/>
    <w:rsid w:val="00C4654D"/>
    <w:rsid w:val="00C46873"/>
    <w:rsid w:val="00C47272"/>
    <w:rsid w:val="00C47CF6"/>
    <w:rsid w:val="00C5344E"/>
    <w:rsid w:val="00C53FDD"/>
    <w:rsid w:val="00C57F2B"/>
    <w:rsid w:val="00C6058D"/>
    <w:rsid w:val="00C607CF"/>
    <w:rsid w:val="00C60831"/>
    <w:rsid w:val="00C60E87"/>
    <w:rsid w:val="00C620E9"/>
    <w:rsid w:val="00C66253"/>
    <w:rsid w:val="00C71E35"/>
    <w:rsid w:val="00C73B15"/>
    <w:rsid w:val="00C74EFC"/>
    <w:rsid w:val="00C77869"/>
    <w:rsid w:val="00C8007C"/>
    <w:rsid w:val="00C80760"/>
    <w:rsid w:val="00C81FAA"/>
    <w:rsid w:val="00C84467"/>
    <w:rsid w:val="00C8658C"/>
    <w:rsid w:val="00C91F51"/>
    <w:rsid w:val="00C924FA"/>
    <w:rsid w:val="00CA187C"/>
    <w:rsid w:val="00CA2ED8"/>
    <w:rsid w:val="00CA3737"/>
    <w:rsid w:val="00CA51D2"/>
    <w:rsid w:val="00CA5234"/>
    <w:rsid w:val="00CA780D"/>
    <w:rsid w:val="00CB057C"/>
    <w:rsid w:val="00CB06E0"/>
    <w:rsid w:val="00CB38DA"/>
    <w:rsid w:val="00CB690A"/>
    <w:rsid w:val="00CB713C"/>
    <w:rsid w:val="00CC0D3C"/>
    <w:rsid w:val="00CC0EC1"/>
    <w:rsid w:val="00CC1B6C"/>
    <w:rsid w:val="00CC4860"/>
    <w:rsid w:val="00CC50CA"/>
    <w:rsid w:val="00CC6895"/>
    <w:rsid w:val="00CD1DEB"/>
    <w:rsid w:val="00CD1F23"/>
    <w:rsid w:val="00CD20BE"/>
    <w:rsid w:val="00CD2B26"/>
    <w:rsid w:val="00CD3942"/>
    <w:rsid w:val="00CE13B5"/>
    <w:rsid w:val="00CE1F49"/>
    <w:rsid w:val="00CE30A6"/>
    <w:rsid w:val="00CE4AAD"/>
    <w:rsid w:val="00CE502C"/>
    <w:rsid w:val="00CE66D2"/>
    <w:rsid w:val="00CF3AF1"/>
    <w:rsid w:val="00CF4A81"/>
    <w:rsid w:val="00CF644F"/>
    <w:rsid w:val="00CF75CE"/>
    <w:rsid w:val="00D012DD"/>
    <w:rsid w:val="00D03218"/>
    <w:rsid w:val="00D10E8A"/>
    <w:rsid w:val="00D12567"/>
    <w:rsid w:val="00D14A34"/>
    <w:rsid w:val="00D15872"/>
    <w:rsid w:val="00D2339A"/>
    <w:rsid w:val="00D2406A"/>
    <w:rsid w:val="00D25143"/>
    <w:rsid w:val="00D2621F"/>
    <w:rsid w:val="00D30463"/>
    <w:rsid w:val="00D3127C"/>
    <w:rsid w:val="00D319FA"/>
    <w:rsid w:val="00D327CD"/>
    <w:rsid w:val="00D407F2"/>
    <w:rsid w:val="00D410BE"/>
    <w:rsid w:val="00D41C83"/>
    <w:rsid w:val="00D43BED"/>
    <w:rsid w:val="00D44171"/>
    <w:rsid w:val="00D455F8"/>
    <w:rsid w:val="00D509F8"/>
    <w:rsid w:val="00D5157D"/>
    <w:rsid w:val="00D5259B"/>
    <w:rsid w:val="00D52F8C"/>
    <w:rsid w:val="00D56E5B"/>
    <w:rsid w:val="00D5735D"/>
    <w:rsid w:val="00D63A4C"/>
    <w:rsid w:val="00D654D4"/>
    <w:rsid w:val="00D67276"/>
    <w:rsid w:val="00D74B15"/>
    <w:rsid w:val="00D766B2"/>
    <w:rsid w:val="00D80418"/>
    <w:rsid w:val="00D80F95"/>
    <w:rsid w:val="00D818D6"/>
    <w:rsid w:val="00D83496"/>
    <w:rsid w:val="00D84698"/>
    <w:rsid w:val="00D84BA2"/>
    <w:rsid w:val="00D85CE9"/>
    <w:rsid w:val="00D87067"/>
    <w:rsid w:val="00D91C6D"/>
    <w:rsid w:val="00D91DEC"/>
    <w:rsid w:val="00D925FE"/>
    <w:rsid w:val="00D94D57"/>
    <w:rsid w:val="00DA155E"/>
    <w:rsid w:val="00DA4507"/>
    <w:rsid w:val="00DA5F38"/>
    <w:rsid w:val="00DA6A15"/>
    <w:rsid w:val="00DA79C4"/>
    <w:rsid w:val="00DB428F"/>
    <w:rsid w:val="00DB48C1"/>
    <w:rsid w:val="00DC019D"/>
    <w:rsid w:val="00DC03F2"/>
    <w:rsid w:val="00DC5DA0"/>
    <w:rsid w:val="00DD0025"/>
    <w:rsid w:val="00DD0B0D"/>
    <w:rsid w:val="00DD101A"/>
    <w:rsid w:val="00DD2F13"/>
    <w:rsid w:val="00DD3A01"/>
    <w:rsid w:val="00DD60E0"/>
    <w:rsid w:val="00DD6429"/>
    <w:rsid w:val="00DD6906"/>
    <w:rsid w:val="00DD7BA9"/>
    <w:rsid w:val="00DE101B"/>
    <w:rsid w:val="00DE1C05"/>
    <w:rsid w:val="00DE2AEF"/>
    <w:rsid w:val="00DE49E1"/>
    <w:rsid w:val="00DE67EC"/>
    <w:rsid w:val="00DF180E"/>
    <w:rsid w:val="00DF1B8F"/>
    <w:rsid w:val="00DF25F8"/>
    <w:rsid w:val="00DF2DC7"/>
    <w:rsid w:val="00DF419A"/>
    <w:rsid w:val="00E013D9"/>
    <w:rsid w:val="00E040B7"/>
    <w:rsid w:val="00E1006E"/>
    <w:rsid w:val="00E17E46"/>
    <w:rsid w:val="00E20DD0"/>
    <w:rsid w:val="00E2476E"/>
    <w:rsid w:val="00E25C01"/>
    <w:rsid w:val="00E26506"/>
    <w:rsid w:val="00E26D8E"/>
    <w:rsid w:val="00E26EA4"/>
    <w:rsid w:val="00E3464A"/>
    <w:rsid w:val="00E36DA3"/>
    <w:rsid w:val="00E37A0D"/>
    <w:rsid w:val="00E401B8"/>
    <w:rsid w:val="00E41F71"/>
    <w:rsid w:val="00E42552"/>
    <w:rsid w:val="00E42A40"/>
    <w:rsid w:val="00E44C03"/>
    <w:rsid w:val="00E454FF"/>
    <w:rsid w:val="00E4602C"/>
    <w:rsid w:val="00E5045D"/>
    <w:rsid w:val="00E51802"/>
    <w:rsid w:val="00E541F0"/>
    <w:rsid w:val="00E545F6"/>
    <w:rsid w:val="00E55848"/>
    <w:rsid w:val="00E56458"/>
    <w:rsid w:val="00E5672C"/>
    <w:rsid w:val="00E57159"/>
    <w:rsid w:val="00E6260E"/>
    <w:rsid w:val="00E627DF"/>
    <w:rsid w:val="00E64C7F"/>
    <w:rsid w:val="00E64F34"/>
    <w:rsid w:val="00E650AF"/>
    <w:rsid w:val="00E665E6"/>
    <w:rsid w:val="00E67004"/>
    <w:rsid w:val="00E70767"/>
    <w:rsid w:val="00E723BF"/>
    <w:rsid w:val="00E726E3"/>
    <w:rsid w:val="00E72C3D"/>
    <w:rsid w:val="00E73914"/>
    <w:rsid w:val="00E82034"/>
    <w:rsid w:val="00E851C9"/>
    <w:rsid w:val="00E8623E"/>
    <w:rsid w:val="00E91446"/>
    <w:rsid w:val="00E91858"/>
    <w:rsid w:val="00E91ED0"/>
    <w:rsid w:val="00E91F3E"/>
    <w:rsid w:val="00E97473"/>
    <w:rsid w:val="00EA0295"/>
    <w:rsid w:val="00EA3A54"/>
    <w:rsid w:val="00EA5054"/>
    <w:rsid w:val="00EA590B"/>
    <w:rsid w:val="00EA6727"/>
    <w:rsid w:val="00EA7629"/>
    <w:rsid w:val="00EB0C9D"/>
    <w:rsid w:val="00EB29B6"/>
    <w:rsid w:val="00EB2D12"/>
    <w:rsid w:val="00EB2DFA"/>
    <w:rsid w:val="00EB3510"/>
    <w:rsid w:val="00EB3851"/>
    <w:rsid w:val="00EC099D"/>
    <w:rsid w:val="00EC266B"/>
    <w:rsid w:val="00EC5E97"/>
    <w:rsid w:val="00EC7146"/>
    <w:rsid w:val="00ED5C7C"/>
    <w:rsid w:val="00ED65D2"/>
    <w:rsid w:val="00EE107C"/>
    <w:rsid w:val="00EE1290"/>
    <w:rsid w:val="00EE21A1"/>
    <w:rsid w:val="00EE663E"/>
    <w:rsid w:val="00EF179A"/>
    <w:rsid w:val="00EF28E9"/>
    <w:rsid w:val="00EF3548"/>
    <w:rsid w:val="00EF3C4B"/>
    <w:rsid w:val="00EF4BC0"/>
    <w:rsid w:val="00EF6D6D"/>
    <w:rsid w:val="00F02FD3"/>
    <w:rsid w:val="00F03620"/>
    <w:rsid w:val="00F036D6"/>
    <w:rsid w:val="00F03994"/>
    <w:rsid w:val="00F057C5"/>
    <w:rsid w:val="00F0604E"/>
    <w:rsid w:val="00F121A1"/>
    <w:rsid w:val="00F17B55"/>
    <w:rsid w:val="00F21252"/>
    <w:rsid w:val="00F21E96"/>
    <w:rsid w:val="00F224FD"/>
    <w:rsid w:val="00F23031"/>
    <w:rsid w:val="00F2436A"/>
    <w:rsid w:val="00F24EF7"/>
    <w:rsid w:val="00F2790B"/>
    <w:rsid w:val="00F30A0A"/>
    <w:rsid w:val="00F32D13"/>
    <w:rsid w:val="00F34649"/>
    <w:rsid w:val="00F361E6"/>
    <w:rsid w:val="00F367A8"/>
    <w:rsid w:val="00F409F8"/>
    <w:rsid w:val="00F41F55"/>
    <w:rsid w:val="00F4265C"/>
    <w:rsid w:val="00F4309C"/>
    <w:rsid w:val="00F4354A"/>
    <w:rsid w:val="00F43DA7"/>
    <w:rsid w:val="00F50FCA"/>
    <w:rsid w:val="00F54FF9"/>
    <w:rsid w:val="00F550E1"/>
    <w:rsid w:val="00F55AFF"/>
    <w:rsid w:val="00F55D77"/>
    <w:rsid w:val="00F569D2"/>
    <w:rsid w:val="00F571A0"/>
    <w:rsid w:val="00F574C1"/>
    <w:rsid w:val="00F664BF"/>
    <w:rsid w:val="00F669F8"/>
    <w:rsid w:val="00F66BD5"/>
    <w:rsid w:val="00F676DF"/>
    <w:rsid w:val="00F7361F"/>
    <w:rsid w:val="00F76CED"/>
    <w:rsid w:val="00F8062B"/>
    <w:rsid w:val="00F81C56"/>
    <w:rsid w:val="00F834B6"/>
    <w:rsid w:val="00F91E85"/>
    <w:rsid w:val="00F94193"/>
    <w:rsid w:val="00F95BBF"/>
    <w:rsid w:val="00F9666D"/>
    <w:rsid w:val="00FA1EF2"/>
    <w:rsid w:val="00FA2186"/>
    <w:rsid w:val="00FA5A12"/>
    <w:rsid w:val="00FA6F5E"/>
    <w:rsid w:val="00FA6FEA"/>
    <w:rsid w:val="00FB016A"/>
    <w:rsid w:val="00FB0804"/>
    <w:rsid w:val="00FB1460"/>
    <w:rsid w:val="00FB1AAD"/>
    <w:rsid w:val="00FB4661"/>
    <w:rsid w:val="00FB5143"/>
    <w:rsid w:val="00FB5CB6"/>
    <w:rsid w:val="00FB5FE7"/>
    <w:rsid w:val="00FC0831"/>
    <w:rsid w:val="00FC16E4"/>
    <w:rsid w:val="00FC22F3"/>
    <w:rsid w:val="00FC2D9B"/>
    <w:rsid w:val="00FC2E4E"/>
    <w:rsid w:val="00FC581F"/>
    <w:rsid w:val="00FD40BE"/>
    <w:rsid w:val="00FD494A"/>
    <w:rsid w:val="00FD62E2"/>
    <w:rsid w:val="00FD7621"/>
    <w:rsid w:val="00FE2AA8"/>
    <w:rsid w:val="00FE33E2"/>
    <w:rsid w:val="00FE41D7"/>
    <w:rsid w:val="00FF24C7"/>
    <w:rsid w:val="00FF7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4C56D"/>
  <w15:docId w15:val="{C08D7384-35FC-439D-AB1B-65AE7DE3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1733"/>
    <w:pPr>
      <w:tabs>
        <w:tab w:val="right" w:pos="7460"/>
      </w:tabs>
      <w:spacing w:before="240" w:after="0" w:line="240" w:lineRule="auto"/>
    </w:pPr>
    <w:rPr>
      <w:rFonts w:ascii="Arial" w:eastAsia="Times New Roman" w:hAnsi="Arial" w:cs="Times New Roman"/>
      <w:iCs/>
      <w:spacing w:val="-2"/>
    </w:rPr>
  </w:style>
  <w:style w:type="paragraph" w:styleId="berschrift1">
    <w:name w:val="heading 1"/>
    <w:basedOn w:val="Standard"/>
    <w:next w:val="Standard"/>
    <w:link w:val="berschrift1Zchn"/>
    <w:qFormat/>
    <w:rsid w:val="00216520"/>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216520"/>
    <w:pPr>
      <w:keepNext/>
      <w:keepLines/>
      <w:numPr>
        <w:ilvl w:val="1"/>
        <w:numId w:val="1"/>
      </w:numPr>
      <w:spacing w:before="580" w:after="120"/>
      <w:contextualSpacing/>
      <w:outlineLvl w:val="1"/>
    </w:pPr>
    <w:rPr>
      <w:rFonts w:eastAsiaTheme="majorEastAsia" w:cstheme="majorBidi"/>
      <w:b/>
      <w:bCs/>
      <w:sz w:val="30"/>
      <w:szCs w:val="26"/>
    </w:rPr>
  </w:style>
  <w:style w:type="paragraph" w:styleId="berschrift3">
    <w:name w:val="heading 3"/>
    <w:aliases w:val="ü3,Überschrift 3 Char"/>
    <w:basedOn w:val="Standard"/>
    <w:next w:val="Standard"/>
    <w:link w:val="berschrift3Zchn"/>
    <w:unhideWhenUsed/>
    <w:qFormat/>
    <w:rsid w:val="00216520"/>
    <w:pPr>
      <w:keepNext/>
      <w:keepLines/>
      <w:numPr>
        <w:ilvl w:val="2"/>
        <w:numId w:val="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216520"/>
    <w:pPr>
      <w:keepNext/>
      <w:keepLines/>
      <w:numPr>
        <w:ilvl w:val="3"/>
        <w:numId w:val="1"/>
      </w:numPr>
      <w:tabs>
        <w:tab w:val="left" w:pos="1276"/>
      </w:tabs>
      <w:spacing w:before="460" w:after="60"/>
      <w:contextualSpacing/>
      <w:outlineLvl w:val="3"/>
    </w:pPr>
    <w:rPr>
      <w:b/>
      <w:bCs/>
      <w:szCs w:val="28"/>
      <w:lang w:eastAsia="de-DE"/>
    </w:rPr>
  </w:style>
  <w:style w:type="paragraph" w:styleId="berschrift5">
    <w:name w:val="heading 5"/>
    <w:basedOn w:val="Standard"/>
    <w:next w:val="Standard"/>
    <w:link w:val="berschrift5Zchn"/>
    <w:qFormat/>
    <w:rsid w:val="00216520"/>
    <w:pPr>
      <w:keepNext/>
      <w:keepLines/>
      <w:numPr>
        <w:ilvl w:val="4"/>
        <w:numId w:val="1"/>
      </w:numPr>
      <w:tabs>
        <w:tab w:val="left" w:pos="1418"/>
        <w:tab w:val="left" w:pos="1559"/>
      </w:tabs>
      <w:spacing w:before="460" w:after="60"/>
      <w:contextualSpacing/>
      <w:outlineLvl w:val="4"/>
    </w:pPr>
    <w:rPr>
      <w:b/>
      <w:bCs/>
      <w:i/>
      <w:szCs w:val="26"/>
      <w:lang w:eastAsia="de-DE"/>
    </w:rPr>
  </w:style>
  <w:style w:type="paragraph" w:styleId="berschrift6">
    <w:name w:val="heading 6"/>
    <w:basedOn w:val="Standard"/>
    <w:next w:val="Standard"/>
    <w:link w:val="berschrift6Zchn"/>
    <w:qFormat/>
    <w:rsid w:val="00216520"/>
    <w:pPr>
      <w:keepNext/>
      <w:keepLines/>
      <w:numPr>
        <w:ilvl w:val="5"/>
        <w:numId w:val="1"/>
      </w:numPr>
      <w:tabs>
        <w:tab w:val="left" w:pos="1559"/>
        <w:tab w:val="left" w:pos="1701"/>
        <w:tab w:val="left" w:pos="1843"/>
      </w:tabs>
      <w:spacing w:before="460" w:after="60"/>
      <w:contextualSpacing/>
      <w:outlineLvl w:val="5"/>
    </w:pPr>
    <w:rPr>
      <w:bCs/>
      <w:szCs w:val="20"/>
      <w:lang w:eastAsia="de-DE"/>
    </w:rPr>
  </w:style>
  <w:style w:type="paragraph" w:styleId="berschrift7">
    <w:name w:val="heading 7"/>
    <w:basedOn w:val="Standard"/>
    <w:next w:val="Standard"/>
    <w:link w:val="berschrift7Zchn"/>
    <w:qFormat/>
    <w:rsid w:val="00216520"/>
    <w:pPr>
      <w:keepNext/>
      <w:keepLines/>
      <w:numPr>
        <w:ilvl w:val="6"/>
        <w:numId w:val="1"/>
      </w:numPr>
      <w:tabs>
        <w:tab w:val="left" w:pos="1701"/>
        <w:tab w:val="left" w:pos="1843"/>
        <w:tab w:val="left" w:pos="1985"/>
        <w:tab w:val="left" w:pos="2126"/>
      </w:tabs>
      <w:spacing w:before="460" w:after="60"/>
      <w:contextualSpacing/>
      <w:outlineLvl w:val="6"/>
    </w:pPr>
    <w:rPr>
      <w:i/>
      <w:szCs w:val="24"/>
      <w:lang w:eastAsia="de-DE"/>
    </w:rPr>
  </w:style>
  <w:style w:type="paragraph" w:styleId="berschrift8">
    <w:name w:val="heading 8"/>
    <w:basedOn w:val="Standard"/>
    <w:next w:val="Standard"/>
    <w:link w:val="berschrift8Zchn"/>
    <w:qFormat/>
    <w:rsid w:val="00216520"/>
    <w:pPr>
      <w:keepNext/>
      <w:keepLines/>
      <w:numPr>
        <w:ilvl w:val="7"/>
        <w:numId w:val="1"/>
      </w:numPr>
      <w:tabs>
        <w:tab w:val="left" w:pos="1843"/>
        <w:tab w:val="left" w:pos="1985"/>
        <w:tab w:val="left" w:pos="2126"/>
        <w:tab w:val="left" w:pos="2268"/>
      </w:tabs>
      <w:spacing w:before="460" w:after="60"/>
      <w:outlineLvl w:val="7"/>
    </w:pPr>
    <w:rPr>
      <w:szCs w:val="24"/>
      <w:lang w:eastAsia="de-DE"/>
    </w:rPr>
  </w:style>
  <w:style w:type="paragraph" w:styleId="berschrift9">
    <w:name w:val="heading 9"/>
    <w:basedOn w:val="Standard"/>
    <w:next w:val="Standard"/>
    <w:link w:val="berschrift9Zchn"/>
    <w:qFormat/>
    <w:rsid w:val="00216520"/>
    <w:pPr>
      <w:keepNext/>
      <w:keepLines/>
      <w:numPr>
        <w:ilvl w:val="8"/>
        <w:numId w:val="1"/>
      </w:numPr>
      <w:tabs>
        <w:tab w:val="left" w:pos="1985"/>
        <w:tab w:val="left" w:pos="2126"/>
        <w:tab w:val="left" w:pos="2268"/>
        <w:tab w:val="left" w:pos="2410"/>
        <w:tab w:val="left" w:pos="2552"/>
      </w:tabs>
      <w:spacing w:before="460" w:after="60"/>
      <w:contextualSpacing/>
      <w:outlineLvl w:val="8"/>
    </w:pPr>
    <w:rPr>
      <w:rFonts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ssifizierung">
    <w:name w:val="Klassifizierung"/>
    <w:basedOn w:val="Standard"/>
    <w:rsid w:val="00216520"/>
    <w:pPr>
      <w:jc w:val="right"/>
    </w:pPr>
    <w:rPr>
      <w:b/>
    </w:rPr>
  </w:style>
  <w:style w:type="paragraph" w:styleId="Kopfzeile">
    <w:name w:val="header"/>
    <w:basedOn w:val="Standard"/>
    <w:link w:val="KopfzeileZchn"/>
    <w:unhideWhenUsed/>
    <w:rsid w:val="00216520"/>
    <w:pPr>
      <w:suppressAutoHyphens/>
      <w:spacing w:line="200" w:lineRule="atLeast"/>
    </w:pPr>
    <w:rPr>
      <w:sz w:val="15"/>
    </w:rPr>
  </w:style>
  <w:style w:type="character" w:customStyle="1" w:styleId="KopfzeileZchn">
    <w:name w:val="Kopfzeile Zchn"/>
    <w:basedOn w:val="Absatz-Standardschriftart"/>
    <w:link w:val="Kopfzeile"/>
    <w:rsid w:val="00216520"/>
    <w:rPr>
      <w:rFonts w:ascii="Arial" w:eastAsiaTheme="minorHAnsi" w:hAnsi="Arial"/>
      <w:noProof/>
      <w:sz w:val="15"/>
      <w:lang w:val="it-IT" w:eastAsia="en-US"/>
    </w:rPr>
  </w:style>
  <w:style w:type="paragraph" w:customStyle="1" w:styleId="KopfzeileDepartement">
    <w:name w:val="KopfzeileDepartement"/>
    <w:basedOn w:val="Kopfzeile"/>
    <w:next w:val="KopfzeileFett"/>
    <w:rsid w:val="00216520"/>
    <w:pPr>
      <w:spacing w:after="100"/>
      <w:contextualSpacing/>
    </w:pPr>
  </w:style>
  <w:style w:type="paragraph" w:customStyle="1" w:styleId="KopfzeileFett">
    <w:name w:val="KopfzeileFett"/>
    <w:basedOn w:val="Kopfzeile"/>
    <w:next w:val="Kopfzeile"/>
    <w:rsid w:val="00216520"/>
    <w:rPr>
      <w:b/>
    </w:rPr>
  </w:style>
  <w:style w:type="paragraph" w:customStyle="1" w:styleId="Platzhalter">
    <w:name w:val="Platzhalter"/>
    <w:basedOn w:val="Standard"/>
    <w:next w:val="Standard"/>
    <w:rsid w:val="00216520"/>
    <w:rPr>
      <w:sz w:val="2"/>
    </w:rPr>
  </w:style>
  <w:style w:type="paragraph" w:customStyle="1" w:styleId="Referenz">
    <w:name w:val="Referenz"/>
    <w:basedOn w:val="Standard"/>
    <w:rsid w:val="00216520"/>
    <w:pPr>
      <w:suppressAutoHyphens/>
      <w:spacing w:line="200" w:lineRule="atLeast"/>
    </w:pPr>
    <w:rPr>
      <w:sz w:val="15"/>
    </w:rPr>
  </w:style>
  <w:style w:type="paragraph" w:customStyle="1" w:styleId="ReferenzFormular">
    <w:name w:val="ReferenzFormular"/>
    <w:basedOn w:val="Standard"/>
    <w:rsid w:val="00216520"/>
    <w:pPr>
      <w:suppressAutoHyphens/>
      <w:contextualSpacing/>
    </w:pPr>
    <w:rPr>
      <w:sz w:val="15"/>
    </w:rPr>
  </w:style>
  <w:style w:type="table" w:styleId="Tabellenraster">
    <w:name w:val="Table Grid"/>
    <w:basedOn w:val="NormaleTabelle"/>
    <w:rsid w:val="00216520"/>
    <w:pPr>
      <w:widowControl w:val="0"/>
      <w:spacing w:after="0" w:line="260" w:lineRule="atLeast"/>
    </w:pPr>
    <w:rPr>
      <w:rFonts w:ascii="Arial" w:hAnsi="Arial"/>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10"/>
    <w:qFormat/>
    <w:rsid w:val="00216520"/>
    <w:rPr>
      <w:rFonts w:eastAsiaTheme="majorEastAsia" w:cstheme="majorBidi"/>
      <w:b/>
      <w:sz w:val="42"/>
      <w:szCs w:val="52"/>
    </w:rPr>
  </w:style>
  <w:style w:type="character" w:customStyle="1" w:styleId="TitelZchn">
    <w:name w:val="Titel Zchn"/>
    <w:basedOn w:val="Absatz-Standardschriftart"/>
    <w:link w:val="Titel"/>
    <w:uiPriority w:val="10"/>
    <w:rsid w:val="00216520"/>
    <w:rPr>
      <w:rFonts w:ascii="Arial" w:eastAsiaTheme="majorEastAsia" w:hAnsi="Arial" w:cstheme="majorBidi"/>
      <w:b/>
      <w:noProof/>
      <w:sz w:val="42"/>
      <w:szCs w:val="52"/>
      <w:lang w:val="it-IT" w:eastAsia="en-US"/>
    </w:rPr>
  </w:style>
  <w:style w:type="character" w:customStyle="1" w:styleId="berschrift1Zchn">
    <w:name w:val="Überschrift 1 Zchn"/>
    <w:basedOn w:val="Absatz-Standardschriftart"/>
    <w:link w:val="berschrift1"/>
    <w:rsid w:val="00216520"/>
    <w:rPr>
      <w:rFonts w:ascii="Arial" w:eastAsiaTheme="majorEastAsia" w:hAnsi="Arial" w:cstheme="majorBidi"/>
      <w:b/>
      <w:bCs/>
      <w:iCs/>
      <w:spacing w:val="-2"/>
      <w:sz w:val="36"/>
      <w:szCs w:val="28"/>
    </w:rPr>
  </w:style>
  <w:style w:type="character" w:customStyle="1" w:styleId="berschrift2Zchn">
    <w:name w:val="Überschrift 2 Zchn"/>
    <w:basedOn w:val="Absatz-Standardschriftart"/>
    <w:link w:val="berschrift2"/>
    <w:rsid w:val="00216520"/>
    <w:rPr>
      <w:rFonts w:ascii="Arial" w:eastAsiaTheme="majorEastAsia" w:hAnsi="Arial" w:cstheme="majorBidi"/>
      <w:b/>
      <w:bCs/>
      <w:iCs/>
      <w:spacing w:val="-2"/>
      <w:sz w:val="30"/>
      <w:szCs w:val="26"/>
    </w:rPr>
  </w:style>
  <w:style w:type="character" w:customStyle="1" w:styleId="berschrift3Zchn">
    <w:name w:val="Überschrift 3 Zchn"/>
    <w:aliases w:val="ü3 Zchn,Überschrift 3 Char Zchn"/>
    <w:basedOn w:val="Absatz-Standardschriftart"/>
    <w:link w:val="berschrift3"/>
    <w:rsid w:val="00216520"/>
    <w:rPr>
      <w:rFonts w:ascii="Arial" w:eastAsiaTheme="majorEastAsia" w:hAnsi="Arial" w:cstheme="majorBidi"/>
      <w:b/>
      <w:bCs/>
      <w:iCs/>
      <w:spacing w:val="-2"/>
      <w:sz w:val="24"/>
      <w:szCs w:val="20"/>
    </w:rPr>
  </w:style>
  <w:style w:type="character" w:customStyle="1" w:styleId="berschrift4Zchn">
    <w:name w:val="Überschrift 4 Zchn"/>
    <w:basedOn w:val="Absatz-Standardschriftart"/>
    <w:link w:val="berschrift4"/>
    <w:rsid w:val="00216520"/>
    <w:rPr>
      <w:rFonts w:ascii="Arial" w:eastAsia="Times New Roman" w:hAnsi="Arial" w:cs="Times New Roman"/>
      <w:b/>
      <w:bCs/>
      <w:iCs/>
      <w:spacing w:val="-2"/>
      <w:szCs w:val="28"/>
      <w:lang w:eastAsia="de-DE"/>
    </w:rPr>
  </w:style>
  <w:style w:type="character" w:customStyle="1" w:styleId="berschrift5Zchn">
    <w:name w:val="Überschrift 5 Zchn"/>
    <w:basedOn w:val="Absatz-Standardschriftart"/>
    <w:link w:val="berschrift5"/>
    <w:rsid w:val="00216520"/>
    <w:rPr>
      <w:rFonts w:ascii="Arial" w:eastAsia="Times New Roman" w:hAnsi="Arial" w:cs="Times New Roman"/>
      <w:b/>
      <w:bCs/>
      <w:i/>
      <w:iCs/>
      <w:spacing w:val="-2"/>
      <w:szCs w:val="26"/>
      <w:lang w:eastAsia="de-DE"/>
    </w:rPr>
  </w:style>
  <w:style w:type="character" w:customStyle="1" w:styleId="berschrift6Zchn">
    <w:name w:val="Überschrift 6 Zchn"/>
    <w:basedOn w:val="Absatz-Standardschriftart"/>
    <w:link w:val="berschrift6"/>
    <w:rsid w:val="00216520"/>
    <w:rPr>
      <w:rFonts w:ascii="Arial" w:eastAsia="Times New Roman" w:hAnsi="Arial" w:cs="Times New Roman"/>
      <w:bCs/>
      <w:iCs/>
      <w:spacing w:val="-2"/>
      <w:szCs w:val="20"/>
      <w:lang w:eastAsia="de-DE"/>
    </w:rPr>
  </w:style>
  <w:style w:type="character" w:customStyle="1" w:styleId="berschrift7Zchn">
    <w:name w:val="Überschrift 7 Zchn"/>
    <w:basedOn w:val="Absatz-Standardschriftart"/>
    <w:link w:val="berschrift7"/>
    <w:rsid w:val="00216520"/>
    <w:rPr>
      <w:rFonts w:ascii="Arial" w:eastAsia="Times New Roman" w:hAnsi="Arial" w:cs="Times New Roman"/>
      <w:i/>
      <w:iCs/>
      <w:spacing w:val="-2"/>
      <w:szCs w:val="24"/>
      <w:lang w:eastAsia="de-DE"/>
    </w:rPr>
  </w:style>
  <w:style w:type="character" w:customStyle="1" w:styleId="berschrift8Zchn">
    <w:name w:val="Überschrift 8 Zchn"/>
    <w:basedOn w:val="Absatz-Standardschriftart"/>
    <w:link w:val="berschrift8"/>
    <w:rsid w:val="00216520"/>
    <w:rPr>
      <w:rFonts w:ascii="Arial" w:eastAsia="Times New Roman" w:hAnsi="Arial" w:cs="Times New Roman"/>
      <w:iCs/>
      <w:spacing w:val="-2"/>
      <w:szCs w:val="24"/>
      <w:lang w:eastAsia="de-DE"/>
    </w:rPr>
  </w:style>
  <w:style w:type="character" w:customStyle="1" w:styleId="berschrift9Zchn">
    <w:name w:val="Überschrift 9 Zchn"/>
    <w:basedOn w:val="Absatz-Standardschriftart"/>
    <w:link w:val="berschrift9"/>
    <w:rsid w:val="00216520"/>
    <w:rPr>
      <w:rFonts w:ascii="Arial" w:eastAsia="Times New Roman" w:hAnsi="Arial" w:cs="Arial"/>
      <w:i/>
      <w:iCs/>
      <w:spacing w:val="-2"/>
      <w:szCs w:val="20"/>
      <w:lang w:eastAsia="de-DE"/>
    </w:rPr>
  </w:style>
  <w:style w:type="paragraph" w:styleId="Untertitel">
    <w:name w:val="Subtitle"/>
    <w:basedOn w:val="Standard"/>
    <w:next w:val="Standard"/>
    <w:link w:val="UntertitelZchn"/>
    <w:uiPriority w:val="11"/>
    <w:qFormat/>
    <w:rsid w:val="00216520"/>
    <w:pPr>
      <w:numPr>
        <w:ilvl w:val="1"/>
      </w:numPr>
    </w:pPr>
    <w:rPr>
      <w:rFonts w:eastAsiaTheme="majorEastAsia" w:cstheme="majorBidi"/>
      <w:sz w:val="42"/>
      <w:szCs w:val="24"/>
    </w:rPr>
  </w:style>
  <w:style w:type="character" w:customStyle="1" w:styleId="UntertitelZchn">
    <w:name w:val="Untertitel Zchn"/>
    <w:basedOn w:val="Absatz-Standardschriftart"/>
    <w:link w:val="Untertitel"/>
    <w:uiPriority w:val="11"/>
    <w:rsid w:val="00216520"/>
    <w:rPr>
      <w:rFonts w:ascii="Arial" w:eastAsiaTheme="majorEastAsia" w:hAnsi="Arial" w:cstheme="majorBidi"/>
      <w:iCs/>
      <w:noProof/>
      <w:sz w:val="42"/>
      <w:szCs w:val="24"/>
      <w:lang w:val="it-IT" w:eastAsia="en-US"/>
    </w:rPr>
  </w:style>
  <w:style w:type="paragraph" w:styleId="Verzeichnis1">
    <w:name w:val="toc 1"/>
    <w:basedOn w:val="Standard"/>
    <w:next w:val="Standard"/>
    <w:uiPriority w:val="39"/>
    <w:unhideWhenUsed/>
    <w:rsid w:val="00655C9F"/>
    <w:pPr>
      <w:tabs>
        <w:tab w:val="clear" w:pos="7460"/>
        <w:tab w:val="right" w:leader="dot" w:pos="9072"/>
      </w:tabs>
      <w:spacing w:after="120" w:line="240" w:lineRule="atLeast"/>
      <w:ind w:left="1134" w:hanging="1134"/>
    </w:pPr>
    <w:rPr>
      <w:b/>
      <w:sz w:val="24"/>
      <w:szCs w:val="20"/>
    </w:rPr>
  </w:style>
  <w:style w:type="paragraph" w:styleId="Verzeichnis2">
    <w:name w:val="toc 2"/>
    <w:basedOn w:val="Standard"/>
    <w:next w:val="Standard"/>
    <w:uiPriority w:val="39"/>
    <w:unhideWhenUsed/>
    <w:rsid w:val="00655C9F"/>
    <w:pPr>
      <w:tabs>
        <w:tab w:val="clear" w:pos="7460"/>
        <w:tab w:val="right" w:leader="dot" w:pos="9072"/>
      </w:tabs>
      <w:spacing w:before="60" w:after="60"/>
      <w:ind w:left="1134" w:hanging="1134"/>
      <w:contextualSpacing/>
    </w:pPr>
    <w:rPr>
      <w:sz w:val="24"/>
      <w:szCs w:val="20"/>
    </w:rPr>
  </w:style>
  <w:style w:type="paragraph" w:styleId="Verzeichnis3">
    <w:name w:val="toc 3"/>
    <w:basedOn w:val="Standard"/>
    <w:next w:val="Standard"/>
    <w:uiPriority w:val="39"/>
    <w:unhideWhenUsed/>
    <w:rsid w:val="00532233"/>
    <w:pPr>
      <w:tabs>
        <w:tab w:val="clear" w:pos="7460"/>
        <w:tab w:val="right" w:leader="dot" w:pos="9072"/>
      </w:tabs>
      <w:spacing w:before="60" w:after="60"/>
      <w:ind w:left="1134" w:hanging="737"/>
    </w:pPr>
    <w:rPr>
      <w:smallCaps/>
      <w:sz w:val="24"/>
      <w:szCs w:val="20"/>
    </w:rPr>
  </w:style>
  <w:style w:type="paragraph" w:styleId="Verzeichnis4">
    <w:name w:val="toc 4"/>
    <w:basedOn w:val="Standard"/>
    <w:next w:val="Standard"/>
    <w:uiPriority w:val="39"/>
    <w:unhideWhenUsed/>
    <w:rsid w:val="00216520"/>
    <w:pPr>
      <w:tabs>
        <w:tab w:val="right" w:leader="dot" w:pos="9072"/>
      </w:tabs>
      <w:ind w:left="992" w:hanging="992"/>
    </w:pPr>
    <w:rPr>
      <w:szCs w:val="20"/>
    </w:rPr>
  </w:style>
  <w:style w:type="paragraph" w:styleId="Verzeichnis5">
    <w:name w:val="toc 5"/>
    <w:basedOn w:val="Standard"/>
    <w:next w:val="Standard"/>
    <w:uiPriority w:val="39"/>
    <w:unhideWhenUsed/>
    <w:rsid w:val="00216520"/>
    <w:pPr>
      <w:tabs>
        <w:tab w:val="right" w:leader="dot" w:pos="9072"/>
      </w:tabs>
      <w:ind w:left="1134" w:hanging="1134"/>
    </w:pPr>
    <w:rPr>
      <w:szCs w:val="20"/>
    </w:rPr>
  </w:style>
  <w:style w:type="paragraph" w:styleId="Verzeichnis6">
    <w:name w:val="toc 6"/>
    <w:basedOn w:val="Standard"/>
    <w:next w:val="Standard"/>
    <w:uiPriority w:val="39"/>
    <w:unhideWhenUsed/>
    <w:rsid w:val="00216520"/>
    <w:pPr>
      <w:tabs>
        <w:tab w:val="right" w:leader="dot" w:pos="9072"/>
      </w:tabs>
      <w:ind w:left="1418" w:hanging="1418"/>
    </w:pPr>
    <w:rPr>
      <w:szCs w:val="20"/>
    </w:rPr>
  </w:style>
  <w:style w:type="paragraph" w:styleId="Verzeichnis7">
    <w:name w:val="toc 7"/>
    <w:basedOn w:val="Standard"/>
    <w:next w:val="Standard"/>
    <w:uiPriority w:val="39"/>
    <w:unhideWhenUsed/>
    <w:rsid w:val="00216520"/>
    <w:pPr>
      <w:tabs>
        <w:tab w:val="right" w:leader="dot" w:pos="9072"/>
      </w:tabs>
      <w:ind w:left="1559" w:hanging="1559"/>
    </w:pPr>
    <w:rPr>
      <w:szCs w:val="20"/>
    </w:rPr>
  </w:style>
  <w:style w:type="paragraph" w:styleId="Verzeichnis8">
    <w:name w:val="toc 8"/>
    <w:basedOn w:val="Standard"/>
    <w:next w:val="Standard"/>
    <w:uiPriority w:val="39"/>
    <w:unhideWhenUsed/>
    <w:rsid w:val="00216520"/>
    <w:pPr>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216520"/>
    <w:pPr>
      <w:tabs>
        <w:tab w:val="right" w:leader="dot" w:pos="9072"/>
      </w:tabs>
      <w:ind w:left="1843" w:hanging="1843"/>
    </w:pPr>
    <w:rPr>
      <w:rFonts w:eastAsiaTheme="minorEastAsia"/>
    </w:rPr>
  </w:style>
  <w:style w:type="paragraph" w:customStyle="1" w:styleId="Verzeichnistitel">
    <w:name w:val="Verzeichnistitel"/>
    <w:basedOn w:val="Standard"/>
    <w:next w:val="Standard"/>
    <w:qFormat/>
    <w:rsid w:val="00216520"/>
    <w:pPr>
      <w:spacing w:before="260" w:after="180"/>
    </w:pPr>
    <w:rPr>
      <w:b/>
      <w:sz w:val="30"/>
    </w:rPr>
  </w:style>
  <w:style w:type="paragraph" w:styleId="Fuzeile">
    <w:name w:val="footer"/>
    <w:basedOn w:val="Standard"/>
    <w:link w:val="FuzeileZchn"/>
    <w:rsid w:val="00B01733"/>
    <w:pPr>
      <w:pBdr>
        <w:top w:val="single" w:sz="6" w:space="1" w:color="auto"/>
      </w:pBdr>
      <w:tabs>
        <w:tab w:val="center" w:pos="4536"/>
        <w:tab w:val="right" w:pos="9072"/>
      </w:tabs>
      <w:spacing w:before="60" w:after="60"/>
    </w:pPr>
    <w:rPr>
      <w:sz w:val="20"/>
    </w:rPr>
  </w:style>
  <w:style w:type="character" w:customStyle="1" w:styleId="FuzeileZchn">
    <w:name w:val="Fußzeile Zchn"/>
    <w:basedOn w:val="Absatz-Standardschriftart"/>
    <w:link w:val="Fuzeile"/>
    <w:rsid w:val="00B01733"/>
    <w:rPr>
      <w:rFonts w:ascii="Arial" w:eastAsia="Times New Roman" w:hAnsi="Arial" w:cs="Times New Roman"/>
      <w:iCs/>
      <w:spacing w:val="-2"/>
      <w:sz w:val="20"/>
    </w:rPr>
  </w:style>
  <w:style w:type="paragraph" w:customStyle="1" w:styleId="KopfFett">
    <w:name w:val="KopfFett"/>
    <w:basedOn w:val="Kopfzeile"/>
    <w:rsid w:val="00B01733"/>
    <w:pPr>
      <w:pBdr>
        <w:between w:val="single" w:sz="6" w:space="1" w:color="auto"/>
      </w:pBdr>
      <w:tabs>
        <w:tab w:val="center" w:pos="4536"/>
        <w:tab w:val="right" w:pos="9071"/>
      </w:tabs>
      <w:suppressAutoHyphens w:val="0"/>
      <w:spacing w:before="60" w:after="60" w:line="240" w:lineRule="auto"/>
    </w:pPr>
    <w:rPr>
      <w:b/>
      <w:iCs w:val="0"/>
      <w:noProof/>
      <w:spacing w:val="4"/>
      <w:sz w:val="20"/>
    </w:rPr>
  </w:style>
  <w:style w:type="paragraph" w:customStyle="1" w:styleId="Standard-Aufz1">
    <w:name w:val="Standard-Aufz 1"/>
    <w:basedOn w:val="Standard"/>
    <w:rsid w:val="00B01733"/>
    <w:pPr>
      <w:numPr>
        <w:numId w:val="2"/>
      </w:numPr>
      <w:tabs>
        <w:tab w:val="left" w:pos="5660"/>
        <w:tab w:val="right" w:pos="6920"/>
        <w:tab w:val="left" w:pos="7100"/>
      </w:tabs>
      <w:spacing w:before="60"/>
    </w:pPr>
    <w:rPr>
      <w:iCs w:val="0"/>
    </w:rPr>
  </w:style>
  <w:style w:type="paragraph" w:customStyle="1" w:styleId="berschrift4Kursiv">
    <w:name w:val="Überschrift 4 + Kursiv"/>
    <w:basedOn w:val="berschrift4"/>
    <w:rsid w:val="00B01733"/>
    <w:pPr>
      <w:keepLines w:val="0"/>
      <w:numPr>
        <w:ilvl w:val="0"/>
        <w:numId w:val="0"/>
      </w:numPr>
      <w:tabs>
        <w:tab w:val="clear" w:pos="1276"/>
      </w:tabs>
      <w:spacing w:before="360" w:after="0"/>
      <w:contextualSpacing w:val="0"/>
      <w:outlineLvl w:val="9"/>
    </w:pPr>
    <w:rPr>
      <w:b w:val="0"/>
      <w:bCs w:val="0"/>
      <w:i/>
      <w:iCs w:val="0"/>
      <w:sz w:val="24"/>
      <w:szCs w:val="22"/>
      <w:lang w:eastAsia="de-CH"/>
    </w:rPr>
  </w:style>
  <w:style w:type="paragraph" w:customStyle="1" w:styleId="berschrift3Kursiv1">
    <w:name w:val="Überschrift 3 + Kursiv1"/>
    <w:basedOn w:val="berschrift3"/>
    <w:rsid w:val="00B01733"/>
    <w:pPr>
      <w:keepLines w:val="0"/>
      <w:numPr>
        <w:ilvl w:val="0"/>
        <w:numId w:val="0"/>
      </w:numPr>
      <w:tabs>
        <w:tab w:val="left" w:pos="1440"/>
      </w:tabs>
      <w:spacing w:before="480" w:after="0"/>
      <w:ind w:left="1440" w:hanging="1440"/>
      <w:contextualSpacing w:val="0"/>
      <w:outlineLvl w:val="9"/>
    </w:pPr>
    <w:rPr>
      <w:rFonts w:eastAsia="Times New Roman" w:cs="Arial"/>
      <w:b w:val="0"/>
      <w:i/>
      <w:caps/>
      <w:szCs w:val="24"/>
    </w:rPr>
  </w:style>
  <w:style w:type="paragraph" w:customStyle="1" w:styleId="Erluterung1">
    <w:name w:val="Erläuterung 1"/>
    <w:basedOn w:val="Standard"/>
    <w:rsid w:val="00B01733"/>
    <w:rPr>
      <w:i/>
      <w:color w:val="0000FF"/>
    </w:rPr>
  </w:style>
  <w:style w:type="paragraph" w:customStyle="1" w:styleId="AnweisungenanAusschreibenden">
    <w:name w:val="Anweisungen an Ausschreibenden"/>
    <w:basedOn w:val="Erluterung1"/>
    <w:rsid w:val="00B01733"/>
    <w:rPr>
      <w:color w:val="FF0000"/>
    </w:rPr>
  </w:style>
  <w:style w:type="paragraph" w:customStyle="1" w:styleId="Standardkursiv">
    <w:name w:val="Standard + kursiv"/>
    <w:basedOn w:val="Standard"/>
    <w:rsid w:val="00B01733"/>
    <w:rPr>
      <w:i/>
    </w:rPr>
  </w:style>
  <w:style w:type="paragraph" w:styleId="Kommentartext">
    <w:name w:val="annotation text"/>
    <w:link w:val="KommentartextZchn"/>
    <w:uiPriority w:val="99"/>
    <w:unhideWhenUsed/>
    <w:rsid w:val="002B6693"/>
    <w:pPr>
      <w:spacing w:line="240" w:lineRule="auto"/>
    </w:pPr>
    <w:rPr>
      <w:sz w:val="20"/>
      <w:szCs w:val="20"/>
    </w:rPr>
  </w:style>
  <w:style w:type="character" w:customStyle="1" w:styleId="KommentartextZchn">
    <w:name w:val="Kommentartext Zchn"/>
    <w:basedOn w:val="Absatz-Standardschriftart"/>
    <w:link w:val="Kommentartext"/>
    <w:rsid w:val="00B01733"/>
    <w:rPr>
      <w:rFonts w:ascii="Arial" w:eastAsia="Times New Roman" w:hAnsi="Arial" w:cs="Times New Roman"/>
      <w:iCs/>
      <w:spacing w:val="-2"/>
      <w:sz w:val="20"/>
    </w:rPr>
  </w:style>
  <w:style w:type="paragraph" w:styleId="Kommentarthema">
    <w:name w:val="annotation subject"/>
    <w:basedOn w:val="Kommentartext"/>
    <w:next w:val="Kommentartext"/>
    <w:link w:val="KommentarthemaZchn"/>
    <w:semiHidden/>
    <w:rsid w:val="00B01733"/>
    <w:rPr>
      <w:b/>
      <w:bCs/>
    </w:rPr>
  </w:style>
  <w:style w:type="character" w:customStyle="1" w:styleId="KommentarthemaZchn">
    <w:name w:val="Kommentarthema Zchn"/>
    <w:basedOn w:val="KommentartextZchn"/>
    <w:link w:val="Kommentarthema"/>
    <w:semiHidden/>
    <w:rsid w:val="00B01733"/>
    <w:rPr>
      <w:rFonts w:ascii="Arial" w:eastAsia="Times New Roman" w:hAnsi="Arial" w:cs="Times New Roman"/>
      <w:b/>
      <w:bCs/>
      <w:iCs/>
      <w:spacing w:val="-2"/>
      <w:sz w:val="20"/>
    </w:rPr>
  </w:style>
  <w:style w:type="paragraph" w:customStyle="1" w:styleId="Standard-Aufz1kursiv">
    <w:name w:val="Standard-Aufz 1_kursiv"/>
    <w:basedOn w:val="Standard-Aufz1"/>
    <w:rsid w:val="00B01733"/>
    <w:rPr>
      <w:i/>
    </w:rPr>
  </w:style>
  <w:style w:type="paragraph" w:customStyle="1" w:styleId="Standard-Aufz2">
    <w:name w:val="Standard-Aufz 2"/>
    <w:basedOn w:val="Standard-Aufz1"/>
    <w:rsid w:val="00B01733"/>
    <w:pPr>
      <w:numPr>
        <w:numId w:val="0"/>
      </w:numPr>
      <w:tabs>
        <w:tab w:val="num" w:pos="620"/>
      </w:tabs>
      <w:ind w:left="620" w:hanging="180"/>
    </w:pPr>
  </w:style>
  <w:style w:type="character" w:styleId="Hyperlink">
    <w:name w:val="Hyperlink"/>
    <w:basedOn w:val="Absatz-Standardschriftart"/>
    <w:uiPriority w:val="99"/>
    <w:rsid w:val="00B01733"/>
    <w:rPr>
      <w:color w:val="0000FF"/>
      <w:u w:val="single"/>
    </w:rPr>
  </w:style>
  <w:style w:type="paragraph" w:customStyle="1" w:styleId="Aufzeinfach">
    <w:name w:val="Aufz. einfach"/>
    <w:basedOn w:val="Standard"/>
    <w:link w:val="AufzeinfachChar"/>
    <w:rsid w:val="00B01733"/>
    <w:pPr>
      <w:numPr>
        <w:numId w:val="3"/>
      </w:numPr>
      <w:tabs>
        <w:tab w:val="clear" w:pos="7460"/>
      </w:tabs>
      <w:spacing w:before="0"/>
    </w:pPr>
    <w:rPr>
      <w:iCs w:val="0"/>
      <w:spacing w:val="0"/>
      <w:szCs w:val="20"/>
      <w:lang w:eastAsia="de-DE"/>
    </w:rPr>
  </w:style>
  <w:style w:type="paragraph" w:customStyle="1" w:styleId="KopfNormal">
    <w:name w:val="KopfNormal"/>
    <w:rsid w:val="00B01733"/>
    <w:pPr>
      <w:pBdr>
        <w:top w:val="single" w:sz="6" w:space="1" w:color="auto"/>
        <w:bottom w:val="single" w:sz="6" w:space="1" w:color="auto"/>
        <w:between w:val="single" w:sz="6" w:space="1" w:color="auto"/>
      </w:pBdr>
      <w:spacing w:after="0" w:line="227" w:lineRule="exact"/>
    </w:pPr>
    <w:rPr>
      <w:rFonts w:ascii="Arial" w:eastAsia="Times New Roman" w:hAnsi="Arial" w:cs="Times New Roman"/>
      <w:noProof/>
      <w:sz w:val="20"/>
      <w:szCs w:val="20"/>
    </w:rPr>
  </w:style>
  <w:style w:type="character" w:styleId="Seitenzahl">
    <w:name w:val="page number"/>
    <w:basedOn w:val="Absatz-Standardschriftart"/>
    <w:rsid w:val="00B01733"/>
  </w:style>
  <w:style w:type="character" w:customStyle="1" w:styleId="AufzeinfachChar">
    <w:name w:val="Aufz. einfach Char"/>
    <w:basedOn w:val="Absatz-Standardschriftart"/>
    <w:link w:val="Aufzeinfach"/>
    <w:rsid w:val="00B01733"/>
    <w:rPr>
      <w:rFonts w:ascii="Arial" w:eastAsia="Times New Roman" w:hAnsi="Arial" w:cs="Times New Roman"/>
      <w:szCs w:val="20"/>
      <w:lang w:val="it-IT" w:eastAsia="de-DE"/>
    </w:rPr>
  </w:style>
  <w:style w:type="paragraph" w:styleId="Sprechblasentext">
    <w:name w:val="Balloon Text"/>
    <w:basedOn w:val="Standard"/>
    <w:link w:val="SprechblasentextZchn"/>
    <w:semiHidden/>
    <w:rsid w:val="00B01733"/>
    <w:rPr>
      <w:rFonts w:ascii="Tahoma" w:hAnsi="Tahoma" w:cs="Tahoma"/>
      <w:sz w:val="16"/>
      <w:szCs w:val="16"/>
    </w:rPr>
  </w:style>
  <w:style w:type="character" w:customStyle="1" w:styleId="SprechblasentextZchn">
    <w:name w:val="Sprechblasentext Zchn"/>
    <w:basedOn w:val="Absatz-Standardschriftart"/>
    <w:link w:val="Sprechblasentext"/>
    <w:semiHidden/>
    <w:rsid w:val="00B01733"/>
    <w:rPr>
      <w:rFonts w:ascii="Tahoma" w:eastAsia="Times New Roman" w:hAnsi="Tahoma" w:cs="Tahoma"/>
      <w:iCs/>
      <w:spacing w:val="-2"/>
      <w:sz w:val="16"/>
      <w:szCs w:val="16"/>
    </w:rPr>
  </w:style>
  <w:style w:type="paragraph" w:styleId="Textkrper-Zeileneinzug">
    <w:name w:val="Body Text Indent"/>
    <w:basedOn w:val="Standard"/>
    <w:link w:val="Textkrper-ZeileneinzugZchn"/>
    <w:rsid w:val="00B01733"/>
    <w:pPr>
      <w:tabs>
        <w:tab w:val="clear" w:pos="7460"/>
        <w:tab w:val="left" w:pos="851"/>
        <w:tab w:val="left" w:pos="1560"/>
        <w:tab w:val="left" w:pos="1843"/>
        <w:tab w:val="left" w:pos="2127"/>
      </w:tabs>
      <w:spacing w:before="0" w:after="120"/>
      <w:ind w:left="283"/>
      <w:jc w:val="both"/>
    </w:pPr>
    <w:rPr>
      <w:rFonts w:cs="Arial"/>
      <w:iCs w:val="0"/>
      <w:sz w:val="23"/>
      <w:szCs w:val="23"/>
      <w:lang w:eastAsia="de-DE"/>
    </w:rPr>
  </w:style>
  <w:style w:type="character" w:customStyle="1" w:styleId="Textkrper-ZeileneinzugZchn">
    <w:name w:val="Textkörper-Zeileneinzug Zchn"/>
    <w:basedOn w:val="Absatz-Standardschriftart"/>
    <w:link w:val="Textkrper-Zeileneinzug"/>
    <w:rsid w:val="00B01733"/>
    <w:rPr>
      <w:rFonts w:ascii="Arial" w:eastAsia="Times New Roman" w:hAnsi="Arial" w:cs="Arial"/>
      <w:spacing w:val="-2"/>
      <w:sz w:val="23"/>
      <w:szCs w:val="23"/>
      <w:lang w:eastAsia="de-DE"/>
    </w:rPr>
  </w:style>
  <w:style w:type="character" w:styleId="BesuchterLink">
    <w:name w:val="FollowedHyperlink"/>
    <w:basedOn w:val="Absatz-Standardschriftart"/>
    <w:rsid w:val="00B01733"/>
    <w:rPr>
      <w:color w:val="800080"/>
      <w:u w:val="single"/>
    </w:rPr>
  </w:style>
  <w:style w:type="character" w:styleId="Kommentarzeichen">
    <w:name w:val="annotation reference"/>
    <w:uiPriority w:val="99"/>
    <w:semiHidden/>
    <w:unhideWhenUsed/>
    <w:rsid w:val="002B6693"/>
    <w:rPr>
      <w:sz w:val="16"/>
      <w:szCs w:val="16"/>
    </w:rPr>
  </w:style>
  <w:style w:type="paragraph" w:customStyle="1" w:styleId="Ref">
    <w:name w:val="Ref"/>
    <w:basedOn w:val="Standard"/>
    <w:next w:val="Standard"/>
    <w:rsid w:val="00B01733"/>
    <w:pPr>
      <w:tabs>
        <w:tab w:val="clear" w:pos="7460"/>
      </w:tabs>
      <w:spacing w:before="0" w:line="200" w:lineRule="exact"/>
    </w:pPr>
    <w:rPr>
      <w:iCs w:val="0"/>
      <w:spacing w:val="0"/>
      <w:sz w:val="15"/>
      <w:szCs w:val="20"/>
    </w:rPr>
  </w:style>
  <w:style w:type="paragraph" w:customStyle="1" w:styleId="KopfDept">
    <w:name w:val="KopfDept"/>
    <w:basedOn w:val="Kopfzeile"/>
    <w:next w:val="KopfFett"/>
    <w:rsid w:val="00B01733"/>
    <w:pPr>
      <w:spacing w:after="100" w:line="200" w:lineRule="exact"/>
      <w:contextualSpacing/>
    </w:pPr>
    <w:rPr>
      <w:noProof/>
      <w:szCs w:val="20"/>
    </w:rPr>
  </w:style>
  <w:style w:type="paragraph" w:customStyle="1" w:styleId="Logo">
    <w:name w:val="Logo"/>
    <w:rsid w:val="00B01733"/>
    <w:pPr>
      <w:spacing w:after="0" w:line="240" w:lineRule="auto"/>
    </w:pPr>
    <w:rPr>
      <w:rFonts w:ascii="Arial" w:eastAsia="Times New Roman" w:hAnsi="Arial" w:cs="Times New Roman"/>
      <w:noProof/>
      <w:sz w:val="15"/>
      <w:szCs w:val="20"/>
    </w:rPr>
  </w:style>
  <w:style w:type="paragraph" w:styleId="StandardWeb">
    <w:name w:val="Normal (Web)"/>
    <w:basedOn w:val="Standard"/>
    <w:uiPriority w:val="99"/>
    <w:semiHidden/>
    <w:unhideWhenUsed/>
    <w:rsid w:val="00951CE1"/>
    <w:pPr>
      <w:tabs>
        <w:tab w:val="clear" w:pos="7460"/>
      </w:tabs>
      <w:spacing w:before="100" w:beforeAutospacing="1" w:after="100" w:afterAutospacing="1"/>
    </w:pPr>
    <w:rPr>
      <w:rFonts w:ascii="Times New Roman" w:eastAsiaTheme="minorHAnsi" w:hAnsi="Times New Roman"/>
      <w:iCs w:val="0"/>
      <w:spacing w:val="0"/>
      <w:sz w:val="24"/>
      <w:szCs w:val="24"/>
      <w:lang w:eastAsia="de-DE"/>
    </w:rPr>
  </w:style>
  <w:style w:type="paragraph" w:styleId="Listenabsatz">
    <w:name w:val="List Paragraph"/>
    <w:basedOn w:val="Standard"/>
    <w:uiPriority w:val="34"/>
    <w:qFormat/>
    <w:rsid w:val="005B4779"/>
    <w:pPr>
      <w:ind w:left="720"/>
      <w:contextualSpacing/>
    </w:pPr>
  </w:style>
  <w:style w:type="paragraph" w:customStyle="1" w:styleId="Fliesstext">
    <w:name w:val="Fliesstext"/>
    <w:basedOn w:val="Standard"/>
    <w:link w:val="FliesstextZchnZchn"/>
    <w:rsid w:val="00EB2D12"/>
    <w:pPr>
      <w:tabs>
        <w:tab w:val="clear" w:pos="7460"/>
      </w:tabs>
      <w:spacing w:before="0" w:after="120"/>
    </w:pPr>
    <w:rPr>
      <w:rFonts w:cs="Arial"/>
      <w:iCs w:val="0"/>
      <w:spacing w:val="0"/>
      <w:lang w:eastAsia="de-DE"/>
    </w:rPr>
  </w:style>
  <w:style w:type="character" w:customStyle="1" w:styleId="FliesstextZchnZchn">
    <w:name w:val="Fliesstext Zchn Zchn"/>
    <w:basedOn w:val="Absatz-Standardschriftart"/>
    <w:link w:val="Fliesstext"/>
    <w:rsid w:val="00EB2D12"/>
    <w:rPr>
      <w:rFonts w:ascii="Arial" w:eastAsia="Times New Roman" w:hAnsi="Arial" w:cs="Arial"/>
      <w:lang w:eastAsia="de-DE"/>
    </w:rPr>
  </w:style>
  <w:style w:type="paragraph" w:styleId="Textkrper">
    <w:name w:val="Body Text"/>
    <w:basedOn w:val="Standard"/>
    <w:link w:val="TextkrperZchn"/>
    <w:uiPriority w:val="99"/>
    <w:unhideWhenUsed/>
    <w:rsid w:val="00475581"/>
    <w:pPr>
      <w:spacing w:after="120"/>
    </w:pPr>
  </w:style>
  <w:style w:type="character" w:customStyle="1" w:styleId="TextkrperZchn">
    <w:name w:val="Textkörper Zchn"/>
    <w:basedOn w:val="Absatz-Standardschriftart"/>
    <w:link w:val="Textkrper"/>
    <w:uiPriority w:val="99"/>
    <w:rsid w:val="00475581"/>
    <w:rPr>
      <w:rFonts w:ascii="Arial" w:eastAsia="Times New Roman" w:hAnsi="Arial" w:cs="Times New Roman"/>
      <w:iCs/>
      <w:spacing w:val="-2"/>
    </w:rPr>
  </w:style>
  <w:style w:type="table" w:customStyle="1" w:styleId="TableNormal">
    <w:name w:val="Table Normal"/>
    <w:uiPriority w:val="2"/>
    <w:semiHidden/>
    <w:unhideWhenUsed/>
    <w:qFormat/>
    <w:rsid w:val="00F8062B"/>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8062B"/>
    <w:pPr>
      <w:widowControl w:val="0"/>
      <w:tabs>
        <w:tab w:val="clear" w:pos="7460"/>
      </w:tabs>
      <w:autoSpaceDE w:val="0"/>
      <w:autoSpaceDN w:val="0"/>
      <w:spacing w:before="0"/>
    </w:pPr>
    <w:rPr>
      <w:rFonts w:eastAsia="Arial" w:cs="Arial"/>
      <w:iCs w:val="0"/>
      <w:spacing w:val="0"/>
      <w:lang w:eastAsia="en-US"/>
    </w:rPr>
  </w:style>
  <w:style w:type="table" w:customStyle="1" w:styleId="TableNormal1">
    <w:name w:val="Table Normal1"/>
    <w:uiPriority w:val="2"/>
    <w:semiHidden/>
    <w:unhideWhenUsed/>
    <w:qFormat/>
    <w:rsid w:val="002B5152"/>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styleId="berarbeitung">
    <w:name w:val="Revision"/>
    <w:hidden/>
    <w:uiPriority w:val="99"/>
    <w:semiHidden/>
    <w:rsid w:val="008F40E8"/>
    <w:pPr>
      <w:spacing w:after="0" w:line="240" w:lineRule="auto"/>
    </w:pPr>
    <w:rPr>
      <w:rFonts w:ascii="Arial" w:eastAsia="Times New Roman" w:hAnsi="Arial" w:cs="Times New Roman"/>
      <w:iCs/>
      <w:spacing w:val="-2"/>
    </w:rPr>
  </w:style>
  <w:style w:type="character" w:styleId="NichtaufgelsteErwhnung">
    <w:name w:val="Unresolved Mention"/>
    <w:basedOn w:val="Absatz-Standardschriftart"/>
    <w:uiPriority w:val="99"/>
    <w:semiHidden/>
    <w:unhideWhenUsed/>
    <w:rsid w:val="00AE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005">
      <w:bodyDiv w:val="1"/>
      <w:marLeft w:val="0"/>
      <w:marRight w:val="0"/>
      <w:marTop w:val="0"/>
      <w:marBottom w:val="0"/>
      <w:divBdr>
        <w:top w:val="none" w:sz="0" w:space="0" w:color="auto"/>
        <w:left w:val="none" w:sz="0" w:space="0" w:color="auto"/>
        <w:bottom w:val="none" w:sz="0" w:space="0" w:color="auto"/>
        <w:right w:val="none" w:sz="0" w:space="0" w:color="auto"/>
      </w:divBdr>
    </w:div>
    <w:div w:id="164827944">
      <w:bodyDiv w:val="1"/>
      <w:marLeft w:val="0"/>
      <w:marRight w:val="0"/>
      <w:marTop w:val="0"/>
      <w:marBottom w:val="0"/>
      <w:divBdr>
        <w:top w:val="none" w:sz="0" w:space="0" w:color="auto"/>
        <w:left w:val="none" w:sz="0" w:space="0" w:color="auto"/>
        <w:bottom w:val="none" w:sz="0" w:space="0" w:color="auto"/>
        <w:right w:val="none" w:sz="0" w:space="0" w:color="auto"/>
      </w:divBdr>
    </w:div>
    <w:div w:id="167450930">
      <w:bodyDiv w:val="1"/>
      <w:marLeft w:val="0"/>
      <w:marRight w:val="0"/>
      <w:marTop w:val="0"/>
      <w:marBottom w:val="0"/>
      <w:divBdr>
        <w:top w:val="none" w:sz="0" w:space="0" w:color="auto"/>
        <w:left w:val="none" w:sz="0" w:space="0" w:color="auto"/>
        <w:bottom w:val="none" w:sz="0" w:space="0" w:color="auto"/>
        <w:right w:val="none" w:sz="0" w:space="0" w:color="auto"/>
      </w:divBdr>
    </w:div>
    <w:div w:id="218055350">
      <w:bodyDiv w:val="1"/>
      <w:marLeft w:val="0"/>
      <w:marRight w:val="0"/>
      <w:marTop w:val="0"/>
      <w:marBottom w:val="0"/>
      <w:divBdr>
        <w:top w:val="none" w:sz="0" w:space="0" w:color="auto"/>
        <w:left w:val="none" w:sz="0" w:space="0" w:color="auto"/>
        <w:bottom w:val="none" w:sz="0" w:space="0" w:color="auto"/>
        <w:right w:val="none" w:sz="0" w:space="0" w:color="auto"/>
      </w:divBdr>
    </w:div>
    <w:div w:id="249848773">
      <w:bodyDiv w:val="1"/>
      <w:marLeft w:val="0"/>
      <w:marRight w:val="0"/>
      <w:marTop w:val="0"/>
      <w:marBottom w:val="0"/>
      <w:divBdr>
        <w:top w:val="none" w:sz="0" w:space="0" w:color="auto"/>
        <w:left w:val="none" w:sz="0" w:space="0" w:color="auto"/>
        <w:bottom w:val="none" w:sz="0" w:space="0" w:color="auto"/>
        <w:right w:val="none" w:sz="0" w:space="0" w:color="auto"/>
      </w:divBdr>
    </w:div>
    <w:div w:id="341014837">
      <w:bodyDiv w:val="1"/>
      <w:marLeft w:val="0"/>
      <w:marRight w:val="0"/>
      <w:marTop w:val="0"/>
      <w:marBottom w:val="0"/>
      <w:divBdr>
        <w:top w:val="none" w:sz="0" w:space="0" w:color="auto"/>
        <w:left w:val="none" w:sz="0" w:space="0" w:color="auto"/>
        <w:bottom w:val="none" w:sz="0" w:space="0" w:color="auto"/>
        <w:right w:val="none" w:sz="0" w:space="0" w:color="auto"/>
      </w:divBdr>
    </w:div>
    <w:div w:id="507527216">
      <w:bodyDiv w:val="1"/>
      <w:marLeft w:val="0"/>
      <w:marRight w:val="0"/>
      <w:marTop w:val="0"/>
      <w:marBottom w:val="0"/>
      <w:divBdr>
        <w:top w:val="none" w:sz="0" w:space="0" w:color="auto"/>
        <w:left w:val="none" w:sz="0" w:space="0" w:color="auto"/>
        <w:bottom w:val="none" w:sz="0" w:space="0" w:color="auto"/>
        <w:right w:val="none" w:sz="0" w:space="0" w:color="auto"/>
      </w:divBdr>
    </w:div>
    <w:div w:id="513417184">
      <w:bodyDiv w:val="1"/>
      <w:marLeft w:val="0"/>
      <w:marRight w:val="0"/>
      <w:marTop w:val="0"/>
      <w:marBottom w:val="0"/>
      <w:divBdr>
        <w:top w:val="none" w:sz="0" w:space="0" w:color="auto"/>
        <w:left w:val="none" w:sz="0" w:space="0" w:color="auto"/>
        <w:bottom w:val="none" w:sz="0" w:space="0" w:color="auto"/>
        <w:right w:val="none" w:sz="0" w:space="0" w:color="auto"/>
      </w:divBdr>
    </w:div>
    <w:div w:id="537816948">
      <w:bodyDiv w:val="1"/>
      <w:marLeft w:val="0"/>
      <w:marRight w:val="0"/>
      <w:marTop w:val="0"/>
      <w:marBottom w:val="0"/>
      <w:divBdr>
        <w:top w:val="none" w:sz="0" w:space="0" w:color="auto"/>
        <w:left w:val="none" w:sz="0" w:space="0" w:color="auto"/>
        <w:bottom w:val="none" w:sz="0" w:space="0" w:color="auto"/>
        <w:right w:val="none" w:sz="0" w:space="0" w:color="auto"/>
      </w:divBdr>
    </w:div>
    <w:div w:id="854459339">
      <w:bodyDiv w:val="1"/>
      <w:marLeft w:val="0"/>
      <w:marRight w:val="0"/>
      <w:marTop w:val="0"/>
      <w:marBottom w:val="0"/>
      <w:divBdr>
        <w:top w:val="none" w:sz="0" w:space="0" w:color="auto"/>
        <w:left w:val="none" w:sz="0" w:space="0" w:color="auto"/>
        <w:bottom w:val="none" w:sz="0" w:space="0" w:color="auto"/>
        <w:right w:val="none" w:sz="0" w:space="0" w:color="auto"/>
      </w:divBdr>
    </w:div>
    <w:div w:id="986862465">
      <w:bodyDiv w:val="1"/>
      <w:marLeft w:val="0"/>
      <w:marRight w:val="0"/>
      <w:marTop w:val="0"/>
      <w:marBottom w:val="0"/>
      <w:divBdr>
        <w:top w:val="none" w:sz="0" w:space="0" w:color="auto"/>
        <w:left w:val="none" w:sz="0" w:space="0" w:color="auto"/>
        <w:bottom w:val="none" w:sz="0" w:space="0" w:color="auto"/>
        <w:right w:val="none" w:sz="0" w:space="0" w:color="auto"/>
      </w:divBdr>
    </w:div>
    <w:div w:id="993878339">
      <w:bodyDiv w:val="1"/>
      <w:marLeft w:val="0"/>
      <w:marRight w:val="0"/>
      <w:marTop w:val="0"/>
      <w:marBottom w:val="0"/>
      <w:divBdr>
        <w:top w:val="none" w:sz="0" w:space="0" w:color="auto"/>
        <w:left w:val="none" w:sz="0" w:space="0" w:color="auto"/>
        <w:bottom w:val="none" w:sz="0" w:space="0" w:color="auto"/>
        <w:right w:val="none" w:sz="0" w:space="0" w:color="auto"/>
      </w:divBdr>
    </w:div>
    <w:div w:id="1035736074">
      <w:bodyDiv w:val="1"/>
      <w:marLeft w:val="0"/>
      <w:marRight w:val="0"/>
      <w:marTop w:val="0"/>
      <w:marBottom w:val="0"/>
      <w:divBdr>
        <w:top w:val="none" w:sz="0" w:space="0" w:color="auto"/>
        <w:left w:val="none" w:sz="0" w:space="0" w:color="auto"/>
        <w:bottom w:val="none" w:sz="0" w:space="0" w:color="auto"/>
        <w:right w:val="none" w:sz="0" w:space="0" w:color="auto"/>
      </w:divBdr>
    </w:div>
    <w:div w:id="1139803237">
      <w:bodyDiv w:val="1"/>
      <w:marLeft w:val="0"/>
      <w:marRight w:val="0"/>
      <w:marTop w:val="0"/>
      <w:marBottom w:val="0"/>
      <w:divBdr>
        <w:top w:val="none" w:sz="0" w:space="0" w:color="auto"/>
        <w:left w:val="none" w:sz="0" w:space="0" w:color="auto"/>
        <w:bottom w:val="none" w:sz="0" w:space="0" w:color="auto"/>
        <w:right w:val="none" w:sz="0" w:space="0" w:color="auto"/>
      </w:divBdr>
    </w:div>
    <w:div w:id="1145707754">
      <w:bodyDiv w:val="1"/>
      <w:marLeft w:val="0"/>
      <w:marRight w:val="0"/>
      <w:marTop w:val="0"/>
      <w:marBottom w:val="0"/>
      <w:divBdr>
        <w:top w:val="none" w:sz="0" w:space="0" w:color="auto"/>
        <w:left w:val="none" w:sz="0" w:space="0" w:color="auto"/>
        <w:bottom w:val="none" w:sz="0" w:space="0" w:color="auto"/>
        <w:right w:val="none" w:sz="0" w:space="0" w:color="auto"/>
      </w:divBdr>
    </w:div>
    <w:div w:id="1377661880">
      <w:bodyDiv w:val="1"/>
      <w:marLeft w:val="0"/>
      <w:marRight w:val="0"/>
      <w:marTop w:val="0"/>
      <w:marBottom w:val="0"/>
      <w:divBdr>
        <w:top w:val="none" w:sz="0" w:space="0" w:color="auto"/>
        <w:left w:val="none" w:sz="0" w:space="0" w:color="auto"/>
        <w:bottom w:val="none" w:sz="0" w:space="0" w:color="auto"/>
        <w:right w:val="none" w:sz="0" w:space="0" w:color="auto"/>
      </w:divBdr>
    </w:div>
    <w:div w:id="1383677886">
      <w:bodyDiv w:val="1"/>
      <w:marLeft w:val="0"/>
      <w:marRight w:val="0"/>
      <w:marTop w:val="0"/>
      <w:marBottom w:val="0"/>
      <w:divBdr>
        <w:top w:val="none" w:sz="0" w:space="0" w:color="auto"/>
        <w:left w:val="none" w:sz="0" w:space="0" w:color="auto"/>
        <w:bottom w:val="none" w:sz="0" w:space="0" w:color="auto"/>
        <w:right w:val="none" w:sz="0" w:space="0" w:color="auto"/>
      </w:divBdr>
    </w:div>
    <w:div w:id="1390374542">
      <w:bodyDiv w:val="1"/>
      <w:marLeft w:val="0"/>
      <w:marRight w:val="0"/>
      <w:marTop w:val="0"/>
      <w:marBottom w:val="0"/>
      <w:divBdr>
        <w:top w:val="none" w:sz="0" w:space="0" w:color="auto"/>
        <w:left w:val="none" w:sz="0" w:space="0" w:color="auto"/>
        <w:bottom w:val="none" w:sz="0" w:space="0" w:color="auto"/>
        <w:right w:val="none" w:sz="0" w:space="0" w:color="auto"/>
      </w:divBdr>
    </w:div>
    <w:div w:id="1424718187">
      <w:bodyDiv w:val="1"/>
      <w:marLeft w:val="0"/>
      <w:marRight w:val="0"/>
      <w:marTop w:val="0"/>
      <w:marBottom w:val="0"/>
      <w:divBdr>
        <w:top w:val="none" w:sz="0" w:space="0" w:color="auto"/>
        <w:left w:val="none" w:sz="0" w:space="0" w:color="auto"/>
        <w:bottom w:val="none" w:sz="0" w:space="0" w:color="auto"/>
        <w:right w:val="none" w:sz="0" w:space="0" w:color="auto"/>
      </w:divBdr>
    </w:div>
    <w:div w:id="1619725137">
      <w:bodyDiv w:val="1"/>
      <w:marLeft w:val="0"/>
      <w:marRight w:val="0"/>
      <w:marTop w:val="0"/>
      <w:marBottom w:val="0"/>
      <w:divBdr>
        <w:top w:val="none" w:sz="0" w:space="0" w:color="auto"/>
        <w:left w:val="none" w:sz="0" w:space="0" w:color="auto"/>
        <w:bottom w:val="none" w:sz="0" w:space="0" w:color="auto"/>
        <w:right w:val="none" w:sz="0" w:space="0" w:color="auto"/>
      </w:divBdr>
    </w:div>
    <w:div w:id="1678145111">
      <w:bodyDiv w:val="1"/>
      <w:marLeft w:val="0"/>
      <w:marRight w:val="0"/>
      <w:marTop w:val="0"/>
      <w:marBottom w:val="0"/>
      <w:divBdr>
        <w:top w:val="none" w:sz="0" w:space="0" w:color="auto"/>
        <w:left w:val="none" w:sz="0" w:space="0" w:color="auto"/>
        <w:bottom w:val="none" w:sz="0" w:space="0" w:color="auto"/>
        <w:right w:val="none" w:sz="0" w:space="0" w:color="auto"/>
      </w:divBdr>
    </w:div>
    <w:div w:id="1783643889">
      <w:bodyDiv w:val="1"/>
      <w:marLeft w:val="0"/>
      <w:marRight w:val="0"/>
      <w:marTop w:val="0"/>
      <w:marBottom w:val="0"/>
      <w:divBdr>
        <w:top w:val="none" w:sz="0" w:space="0" w:color="auto"/>
        <w:left w:val="none" w:sz="0" w:space="0" w:color="auto"/>
        <w:bottom w:val="none" w:sz="0" w:space="0" w:color="auto"/>
        <w:right w:val="none" w:sz="0" w:space="0" w:color="auto"/>
      </w:divBdr>
    </w:div>
    <w:div w:id="1844665663">
      <w:bodyDiv w:val="1"/>
      <w:marLeft w:val="0"/>
      <w:marRight w:val="0"/>
      <w:marTop w:val="0"/>
      <w:marBottom w:val="0"/>
      <w:divBdr>
        <w:top w:val="none" w:sz="0" w:space="0" w:color="auto"/>
        <w:left w:val="none" w:sz="0" w:space="0" w:color="auto"/>
        <w:bottom w:val="none" w:sz="0" w:space="0" w:color="auto"/>
        <w:right w:val="none" w:sz="0" w:space="0" w:color="auto"/>
      </w:divBdr>
    </w:div>
    <w:div w:id="1877304539">
      <w:bodyDiv w:val="1"/>
      <w:marLeft w:val="0"/>
      <w:marRight w:val="0"/>
      <w:marTop w:val="0"/>
      <w:marBottom w:val="0"/>
      <w:divBdr>
        <w:top w:val="none" w:sz="0" w:space="0" w:color="auto"/>
        <w:left w:val="none" w:sz="0" w:space="0" w:color="auto"/>
        <w:bottom w:val="none" w:sz="0" w:space="0" w:color="auto"/>
        <w:right w:val="none" w:sz="0" w:space="0" w:color="auto"/>
      </w:divBdr>
    </w:div>
    <w:div w:id="1895701681">
      <w:bodyDiv w:val="1"/>
      <w:marLeft w:val="0"/>
      <w:marRight w:val="0"/>
      <w:marTop w:val="0"/>
      <w:marBottom w:val="0"/>
      <w:divBdr>
        <w:top w:val="none" w:sz="0" w:space="0" w:color="auto"/>
        <w:left w:val="none" w:sz="0" w:space="0" w:color="auto"/>
        <w:bottom w:val="none" w:sz="0" w:space="0" w:color="auto"/>
        <w:right w:val="none" w:sz="0" w:space="0" w:color="auto"/>
      </w:divBdr>
    </w:div>
    <w:div w:id="1948544251">
      <w:bodyDiv w:val="1"/>
      <w:marLeft w:val="0"/>
      <w:marRight w:val="0"/>
      <w:marTop w:val="0"/>
      <w:marBottom w:val="0"/>
      <w:divBdr>
        <w:top w:val="none" w:sz="0" w:space="0" w:color="auto"/>
        <w:left w:val="none" w:sz="0" w:space="0" w:color="auto"/>
        <w:bottom w:val="none" w:sz="0" w:space="0" w:color="auto"/>
        <w:right w:val="none" w:sz="0" w:space="0" w:color="auto"/>
      </w:divBdr>
    </w:div>
    <w:div w:id="2010206220">
      <w:bodyDiv w:val="1"/>
      <w:marLeft w:val="0"/>
      <w:marRight w:val="0"/>
      <w:marTop w:val="0"/>
      <w:marBottom w:val="0"/>
      <w:divBdr>
        <w:top w:val="none" w:sz="0" w:space="0" w:color="auto"/>
        <w:left w:val="none" w:sz="0" w:space="0" w:color="auto"/>
        <w:bottom w:val="none" w:sz="0" w:space="0" w:color="auto"/>
        <w:right w:val="none" w:sz="0" w:space="0" w:color="auto"/>
      </w:divBdr>
    </w:div>
    <w:div w:id="20932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CL Umwelt Besondere Bestimmungen Bau Version FüR 12.06.19 D"/>
    <f:field ref="objsubject" par="" edit="true" text=""/>
    <f:field ref="objcreatedby" par="" text="Tschäppeler, Serge (ASTRA - Tss)"/>
    <f:field ref="objcreatedat" par="" text="14.06.2019 12:37:53"/>
    <f:field ref="objchangedby" par="" text="Tschäppeler, Serge (ASTRA - Tss)"/>
    <f:field ref="objmodifiedat" par="" text="14.06.2019 12:37:55"/>
    <f:field ref="doc_FSCFOLIO_1_1001_FieldDocumentNumber" par="" text=""/>
    <f:field ref="doc_FSCFOLIO_1_1001_FieldSubject" par="" edit="true" text=""/>
    <f:field ref="FSCFOLIO_1_1001_FieldCurrentUser" par="" text="Serge Tschäppeler"/>
    <f:field ref="CCAPRECONFIG_15_1001_Objektname" par="" edit="true" text="CL Umwelt Besondere Bestimmungen Bau Version FüR 12.06.19 D"/>
    <f:field ref="CHPRECONFIG_1_1001_Objektname" par="" edit="true" text="CL Umwelt Besondere Bestimmungen Bau Version FüR 12.06.19 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870EF870-2369-4D90-8D97-6282A8F29AB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14937</Words>
  <Characters>94107</Characters>
  <Application>Microsoft Office Word</Application>
  <DocSecurity>0</DocSecurity>
  <Lines>784</Lines>
  <Paragraphs>217</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Bundesverwaltung</Company>
  <LinksUpToDate>false</LinksUpToDate>
  <CharactersWithSpaces>108827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Joos</dc:creator>
  <cp:lastModifiedBy>Tschäppeler Serge ASTRA</cp:lastModifiedBy>
  <cp:revision>2</cp:revision>
  <cp:lastPrinted>2021-11-26T08:59:00Z</cp:lastPrinted>
  <dcterms:created xsi:type="dcterms:W3CDTF">2024-12-23T14:32:00Z</dcterms:created>
  <dcterms:modified xsi:type="dcterms:W3CDTF">2024-12-23T14:32:00Z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STRACFG@15.1700:Abs_Fachbereich">
    <vt:lpwstr/>
  </property>
  <property fmtid="{D5CDD505-2E9C-101B-9397-08002B2CF9AE}" pid="3" name="FSC#ASTRACFG@15.1700:Abs_Fachbereichsfunktion">
    <vt:lpwstr/>
  </property>
  <property fmtid="{D5CDD505-2E9C-101B-9397-08002B2CF9AE}" pid="4" name="FSC#ASTRACFG@15.1700:Absender_Fusszeilen">
    <vt:lpwstr>Bundesamt für Strassen ASTRA_x000d_
_x000d_
www.astra.admin.ch</vt:lpwstr>
  </property>
  <property fmtid="{D5CDD505-2E9C-101B-9397-08002B2CF9AE}" pid="5" name="FSC#ASTRACFG@15.1700:Abteilung">
    <vt:lpwstr/>
  </property>
  <property fmtid="{D5CDD505-2E9C-101B-9397-08002B2CF9AE}" pid="6" name="FSC#ASTRACFG@15.1700:Bereich">
    <vt:lpwstr/>
  </property>
  <property fmtid="{D5CDD505-2E9C-101B-9397-08002B2CF9AE}" pid="7" name="FSC#ASTRACFG@15.1700:Fachbereich">
    <vt:lpwstr/>
  </property>
  <property fmtid="{D5CDD505-2E9C-101B-9397-08002B2CF9AE}" pid="8" name="FSC#ASTRACFG@15.1700:FilialeOrt">
    <vt:lpwstr/>
  </property>
  <property fmtid="{D5CDD505-2E9C-101B-9397-08002B2CF9AE}" pid="9" name="FSC#ASTRACFG@15.1700:Funktion">
    <vt:lpwstr/>
  </property>
  <property fmtid="{D5CDD505-2E9C-101B-9397-08002B2CF9AE}" pid="10" name="FSC#ASTRACFG@15.1700:Postadresse">
    <vt:lpwstr/>
  </property>
  <property fmtid="{D5CDD505-2E9C-101B-9397-08002B2CF9AE}" pid="11" name="FSC#ASTRACFG@15.1700:Standortadresse">
    <vt:lpwstr/>
  </property>
  <property fmtid="{D5CDD505-2E9C-101B-9397-08002B2CF9AE}" pid="12" name="FSC#UVEKCFG@15.1700:Function">
    <vt:lpwstr/>
  </property>
  <property fmtid="{D5CDD505-2E9C-101B-9397-08002B2CF9AE}" pid="13" name="FSC#UVEKCFG@15.1700:FileRespOrg">
    <vt:lpwstr>Investitionsplanung/Stab Ost</vt:lpwstr>
  </property>
  <property fmtid="{D5CDD505-2E9C-101B-9397-08002B2CF9AE}" pid="14" name="FSC#UVEKCFG@15.1700:DefaultGroupFileResponsible">
    <vt:lpwstr/>
  </property>
  <property fmtid="{D5CDD505-2E9C-101B-9397-08002B2CF9AE}" pid="15" name="FSC#UVEKCFG@15.1700:FileRespFunction">
    <vt:lpwstr/>
  </property>
  <property fmtid="{D5CDD505-2E9C-101B-9397-08002B2CF9AE}" pid="16" name="FSC#UVEKCFG@15.1700:AssignedClassification">
    <vt:lpwstr/>
  </property>
  <property fmtid="{D5CDD505-2E9C-101B-9397-08002B2CF9AE}" pid="17" name="FSC#UVEKCFG@15.1700:AssignedClassificationCode">
    <vt:lpwstr/>
  </property>
  <property fmtid="{D5CDD505-2E9C-101B-9397-08002B2CF9AE}" pid="18" name="FSC#UVEKCFG@15.1700:FileResponsible">
    <vt:lpwstr/>
  </property>
  <property fmtid="{D5CDD505-2E9C-101B-9397-08002B2CF9AE}" pid="19" name="FSC#UVEKCFG@15.1700:FileResponsibleTel">
    <vt:lpwstr/>
  </property>
  <property fmtid="{D5CDD505-2E9C-101B-9397-08002B2CF9AE}" pid="20" name="FSC#UVEKCFG@15.1700:FileResponsibleEmail">
    <vt:lpwstr/>
  </property>
  <property fmtid="{D5CDD505-2E9C-101B-9397-08002B2CF9AE}" pid="21" name="FSC#UVEKCFG@15.1700:FileResponsibleFax">
    <vt:lpwstr/>
  </property>
  <property fmtid="{D5CDD505-2E9C-101B-9397-08002B2CF9AE}" pid="22" name="FSC#UVEKCFG@15.1700:FileResponsibleAddress">
    <vt:lpwstr/>
  </property>
  <property fmtid="{D5CDD505-2E9C-101B-9397-08002B2CF9AE}" pid="23" name="FSC#UVEKCFG@15.1700:FileResponsibleStreet">
    <vt:lpwstr/>
  </property>
  <property fmtid="{D5CDD505-2E9C-101B-9397-08002B2CF9AE}" pid="24" name="FSC#UVEKCFG@15.1700:FileResponsiblezipcode">
    <vt:lpwstr/>
  </property>
  <property fmtid="{D5CDD505-2E9C-101B-9397-08002B2CF9AE}" pid="25" name="FSC#UVEKCFG@15.1700:FileResponsiblecity">
    <vt:lpwstr/>
  </property>
  <property fmtid="{D5CDD505-2E9C-101B-9397-08002B2CF9AE}" pid="26" name="FSC#UVEKCFG@15.1700:FileResponsibleAbbreviation">
    <vt:lpwstr/>
  </property>
  <property fmtid="{D5CDD505-2E9C-101B-9397-08002B2CF9AE}" pid="27" name="FSC#UVEKCFG@15.1700:FileRespOrgHome">
    <vt:lpwstr/>
  </property>
  <property fmtid="{D5CDD505-2E9C-101B-9397-08002B2CF9AE}" pid="28" name="FSC#UVEKCFG@15.1700:CurrUserAbbreviation">
    <vt:lpwstr>Tss</vt:lpwstr>
  </property>
  <property fmtid="{D5CDD505-2E9C-101B-9397-08002B2CF9AE}" pid="29" name="FSC#UVEKCFG@15.1700:CategoryReference">
    <vt:lpwstr>022.3</vt:lpwstr>
  </property>
  <property fmtid="{D5CDD505-2E9C-101B-9397-08002B2CF9AE}" pid="30" name="FSC#UVEKCFG@15.1700:cooAddress">
    <vt:lpwstr>COO.2045.100.2.11687803</vt:lpwstr>
  </property>
  <property fmtid="{D5CDD505-2E9C-101B-9397-08002B2CF9AE}" pid="31" name="FSC#UVEKCFG@15.1700:sleeveFileReference">
    <vt:lpwstr/>
  </property>
  <property fmtid="{D5CDD505-2E9C-101B-9397-08002B2CF9AE}" pid="32" name="FSC#UVEKCFG@15.1700:BureauName">
    <vt:lpwstr>Bundesamt für Strassen</vt:lpwstr>
  </property>
  <property fmtid="{D5CDD505-2E9C-101B-9397-08002B2CF9AE}" pid="33" name="FSC#UVEKCFG@15.1700:BureauShortName">
    <vt:lpwstr>ASTRA</vt:lpwstr>
  </property>
  <property fmtid="{D5CDD505-2E9C-101B-9397-08002B2CF9AE}" pid="34" name="FSC#UVEKCFG@15.1700:BureauWebsite">
    <vt:lpwstr>www.astra.admin.ch</vt:lpwstr>
  </property>
  <property fmtid="{D5CDD505-2E9C-101B-9397-08002B2CF9AE}" pid="35" name="FSC#UVEKCFG@15.1700:SubFileTitle">
    <vt:lpwstr>CL Umwelt Besondere Bestimmungen Bau Version FüR 12.06.19 D</vt:lpwstr>
  </property>
  <property fmtid="{D5CDD505-2E9C-101B-9397-08002B2CF9AE}" pid="36" name="FSC#UVEKCFG@15.1700:ForeignNumber">
    <vt:lpwstr/>
  </property>
  <property fmtid="{D5CDD505-2E9C-101B-9397-08002B2CF9AE}" pid="37" name="FSC#UVEKCFG@15.1700:Amtstitel">
    <vt:lpwstr/>
  </property>
  <property fmtid="{D5CDD505-2E9C-101B-9397-08002B2CF9AE}" pid="38" name="FSC#UVEKCFG@15.1700:ZusendungAm">
    <vt:lpwstr/>
  </property>
  <property fmtid="{D5CDD505-2E9C-101B-9397-08002B2CF9AE}" pid="39" name="FSC#UVEKCFG@15.1700:SignerLeft">
    <vt:lpwstr/>
  </property>
  <property fmtid="{D5CDD505-2E9C-101B-9397-08002B2CF9AE}" pid="40" name="FSC#UVEKCFG@15.1700:SignerRight">
    <vt:lpwstr/>
  </property>
  <property fmtid="{D5CDD505-2E9C-101B-9397-08002B2CF9AE}" pid="41" name="FSC#UVEKCFG@15.1700:SignerLeftJobTitle">
    <vt:lpwstr/>
  </property>
  <property fmtid="{D5CDD505-2E9C-101B-9397-08002B2CF9AE}" pid="42" name="FSC#UVEKCFG@15.1700:SignerRightJobTitle">
    <vt:lpwstr/>
  </property>
  <property fmtid="{D5CDD505-2E9C-101B-9397-08002B2CF9AE}" pid="43" name="FSC#UVEKCFG@15.1700:SignerLeftFunction">
    <vt:lpwstr/>
  </property>
  <property fmtid="{D5CDD505-2E9C-101B-9397-08002B2CF9AE}" pid="44" name="FSC#UVEKCFG@15.1700:SignerRightFunction">
    <vt:lpwstr/>
  </property>
  <property fmtid="{D5CDD505-2E9C-101B-9397-08002B2CF9AE}" pid="45" name="FSC#UVEKCFG@15.1700:SignerLeftUserRoleGroup">
    <vt:lpwstr/>
  </property>
  <property fmtid="{D5CDD505-2E9C-101B-9397-08002B2CF9AE}" pid="46" name="FSC#UVEKCFG@15.1700:SignerRightUserRoleGroup">
    <vt:lpwstr/>
  </property>
  <property fmtid="{D5CDD505-2E9C-101B-9397-08002B2CF9AE}" pid="47" name="FSC#UVEKCFG@15.1700:DocumentNumber">
    <vt:lpwstr>S245-0531</vt:lpwstr>
  </property>
  <property fmtid="{D5CDD505-2E9C-101B-9397-08002B2CF9AE}" pid="48" name="FSC#UVEKCFG@15.1700:AssignmentNumber">
    <vt:lpwstr/>
  </property>
  <property fmtid="{D5CDD505-2E9C-101B-9397-08002B2CF9AE}" pid="49" name="FSC#UVEKCFG@15.1700:EM_Personal">
    <vt:lpwstr/>
  </property>
  <property fmtid="{D5CDD505-2E9C-101B-9397-08002B2CF9AE}" pid="50" name="FSC#UVEKCFG@15.1700:EM_Geschlecht">
    <vt:lpwstr/>
  </property>
  <property fmtid="{D5CDD505-2E9C-101B-9397-08002B2CF9AE}" pid="51" name="FSC#UVEKCFG@15.1700:EM_GebDatum">
    <vt:lpwstr/>
  </property>
  <property fmtid="{D5CDD505-2E9C-101B-9397-08002B2CF9AE}" pid="52" name="FSC#UVEKCFG@15.1700:EM_Funktion">
    <vt:lpwstr/>
  </property>
  <property fmtid="{D5CDD505-2E9C-101B-9397-08002B2CF9AE}" pid="53" name="FSC#UVEKCFG@15.1700:EM_Beruf">
    <vt:lpwstr/>
  </property>
  <property fmtid="{D5CDD505-2E9C-101B-9397-08002B2CF9AE}" pid="54" name="FSC#UVEKCFG@15.1700:EM_SVNR">
    <vt:lpwstr/>
  </property>
  <property fmtid="{D5CDD505-2E9C-101B-9397-08002B2CF9AE}" pid="55" name="FSC#UVEKCFG@15.1700:EM_Familienstand">
    <vt:lpwstr/>
  </property>
  <property fmtid="{D5CDD505-2E9C-101B-9397-08002B2CF9AE}" pid="56" name="FSC#UVEKCFG@15.1700:EM_Muttersprache">
    <vt:lpwstr/>
  </property>
  <property fmtid="{D5CDD505-2E9C-101B-9397-08002B2CF9AE}" pid="57" name="FSC#UVEKCFG@15.1700:EM_Geboren_in">
    <vt:lpwstr/>
  </property>
  <property fmtid="{D5CDD505-2E9C-101B-9397-08002B2CF9AE}" pid="58" name="FSC#UVEKCFG@15.1700:EM_Briefanrede">
    <vt:lpwstr/>
  </property>
  <property fmtid="{D5CDD505-2E9C-101B-9397-08002B2CF9AE}" pid="59" name="FSC#UVEKCFG@15.1700:EM_Kommunikationssprache">
    <vt:lpwstr/>
  </property>
  <property fmtid="{D5CDD505-2E9C-101B-9397-08002B2CF9AE}" pid="60" name="FSC#UVEKCFG@15.1700:EM_Webseite">
    <vt:lpwstr/>
  </property>
  <property fmtid="{D5CDD505-2E9C-101B-9397-08002B2CF9AE}" pid="61" name="FSC#UVEKCFG@15.1700:EM_TelNr_Business">
    <vt:lpwstr/>
  </property>
  <property fmtid="{D5CDD505-2E9C-101B-9397-08002B2CF9AE}" pid="62" name="FSC#UVEKCFG@15.1700:EM_TelNr_Private">
    <vt:lpwstr/>
  </property>
  <property fmtid="{D5CDD505-2E9C-101B-9397-08002B2CF9AE}" pid="63" name="FSC#UVEKCFG@15.1700:EM_TelNr_Mobile">
    <vt:lpwstr/>
  </property>
  <property fmtid="{D5CDD505-2E9C-101B-9397-08002B2CF9AE}" pid="64" name="FSC#UVEKCFG@15.1700:EM_TelNr_Other">
    <vt:lpwstr/>
  </property>
  <property fmtid="{D5CDD505-2E9C-101B-9397-08002B2CF9AE}" pid="65" name="FSC#UVEKCFG@15.1700:EM_TelNr_Fax">
    <vt:lpwstr/>
  </property>
  <property fmtid="{D5CDD505-2E9C-101B-9397-08002B2CF9AE}" pid="66" name="FSC#UVEKCFG@15.1700:EM_EMail1">
    <vt:lpwstr/>
  </property>
  <property fmtid="{D5CDD505-2E9C-101B-9397-08002B2CF9AE}" pid="67" name="FSC#UVEKCFG@15.1700:EM_EMail2">
    <vt:lpwstr/>
  </property>
  <property fmtid="{D5CDD505-2E9C-101B-9397-08002B2CF9AE}" pid="68" name="FSC#UVEKCFG@15.1700:EM_EMail3">
    <vt:lpwstr/>
  </property>
  <property fmtid="{D5CDD505-2E9C-101B-9397-08002B2CF9AE}" pid="69" name="FSC#UVEKCFG@15.1700:EM_Name">
    <vt:lpwstr/>
  </property>
  <property fmtid="{D5CDD505-2E9C-101B-9397-08002B2CF9AE}" pid="70" name="FSC#UVEKCFG@15.1700:EM_UID">
    <vt:lpwstr/>
  </property>
  <property fmtid="{D5CDD505-2E9C-101B-9397-08002B2CF9AE}" pid="71" name="FSC#UVEKCFG@15.1700:EM_Rechtsform">
    <vt:lpwstr/>
  </property>
  <property fmtid="{D5CDD505-2E9C-101B-9397-08002B2CF9AE}" pid="72" name="FSC#UVEKCFG@15.1700:EM_Klassifizierung">
    <vt:lpwstr/>
  </property>
  <property fmtid="{D5CDD505-2E9C-101B-9397-08002B2CF9AE}" pid="73" name="FSC#UVEKCFG@15.1700:EM_Gruendungsjahr">
    <vt:lpwstr/>
  </property>
  <property fmtid="{D5CDD505-2E9C-101B-9397-08002B2CF9AE}" pid="74" name="FSC#UVEKCFG@15.1700:EM_Versandart">
    <vt:lpwstr>B-Post</vt:lpwstr>
  </property>
  <property fmtid="{D5CDD505-2E9C-101B-9397-08002B2CF9AE}" pid="75" name="FSC#UVEKCFG@15.1700:EM_Versandvermek">
    <vt:lpwstr/>
  </property>
  <property fmtid="{D5CDD505-2E9C-101B-9397-08002B2CF9AE}" pid="76" name="FSC#UVEKCFG@15.1700:EM_Anrede">
    <vt:lpwstr/>
  </property>
  <property fmtid="{D5CDD505-2E9C-101B-9397-08002B2CF9AE}" pid="77" name="FSC#UVEKCFG@15.1700:EM_Titel">
    <vt:lpwstr/>
  </property>
  <property fmtid="{D5CDD505-2E9C-101B-9397-08002B2CF9AE}" pid="78" name="FSC#UVEKCFG@15.1700:EM_Nachgestellter_Titel">
    <vt:lpwstr/>
  </property>
  <property fmtid="{D5CDD505-2E9C-101B-9397-08002B2CF9AE}" pid="79" name="FSC#UVEKCFG@15.1700:EM_Vorname">
    <vt:lpwstr/>
  </property>
  <property fmtid="{D5CDD505-2E9C-101B-9397-08002B2CF9AE}" pid="80" name="FSC#UVEKCFG@15.1700:EM_Nachname">
    <vt:lpwstr/>
  </property>
  <property fmtid="{D5CDD505-2E9C-101B-9397-08002B2CF9AE}" pid="81" name="FSC#UVEKCFG@15.1700:EM_Kurzbezeichnung">
    <vt:lpwstr/>
  </property>
  <property fmtid="{D5CDD505-2E9C-101B-9397-08002B2CF9AE}" pid="82" name="FSC#UVEKCFG@15.1700:EM_Organisations_Zeile_1">
    <vt:lpwstr/>
  </property>
  <property fmtid="{D5CDD505-2E9C-101B-9397-08002B2CF9AE}" pid="83" name="FSC#UVEKCFG@15.1700:EM_Organisations_Zeile_2">
    <vt:lpwstr/>
  </property>
  <property fmtid="{D5CDD505-2E9C-101B-9397-08002B2CF9AE}" pid="84" name="FSC#UVEKCFG@15.1700:EM_Organisations_Zeile_3">
    <vt:lpwstr/>
  </property>
  <property fmtid="{D5CDD505-2E9C-101B-9397-08002B2CF9AE}" pid="85" name="FSC#UVEKCFG@15.1700:EM_Strasse">
    <vt:lpwstr/>
  </property>
  <property fmtid="{D5CDD505-2E9C-101B-9397-08002B2CF9AE}" pid="86" name="FSC#UVEKCFG@15.1700:EM_Hausnummer">
    <vt:lpwstr/>
  </property>
  <property fmtid="{D5CDD505-2E9C-101B-9397-08002B2CF9AE}" pid="87" name="FSC#UVEKCFG@15.1700:EM_Strasse2">
    <vt:lpwstr/>
  </property>
  <property fmtid="{D5CDD505-2E9C-101B-9397-08002B2CF9AE}" pid="88" name="FSC#UVEKCFG@15.1700:EM_Hausnummer_Zusatz">
    <vt:lpwstr/>
  </property>
  <property fmtid="{D5CDD505-2E9C-101B-9397-08002B2CF9AE}" pid="89" name="FSC#UVEKCFG@15.1700:EM_Postfach">
    <vt:lpwstr/>
  </property>
  <property fmtid="{D5CDD505-2E9C-101B-9397-08002B2CF9AE}" pid="90" name="FSC#UVEKCFG@15.1700:EM_PLZ">
    <vt:lpwstr/>
  </property>
  <property fmtid="{D5CDD505-2E9C-101B-9397-08002B2CF9AE}" pid="91" name="FSC#UVEKCFG@15.1700:EM_Ort">
    <vt:lpwstr/>
  </property>
  <property fmtid="{D5CDD505-2E9C-101B-9397-08002B2CF9AE}" pid="92" name="FSC#UVEKCFG@15.1700:EM_Land">
    <vt:lpwstr/>
  </property>
  <property fmtid="{D5CDD505-2E9C-101B-9397-08002B2CF9AE}" pid="93" name="FSC#UVEKCFG@15.1700:EM_E_Mail_Adresse">
    <vt:lpwstr/>
  </property>
  <property fmtid="{D5CDD505-2E9C-101B-9397-08002B2CF9AE}" pid="94" name="FSC#UVEKCFG@15.1700:EM_Funktionsbezeichnung">
    <vt:lpwstr/>
  </property>
  <property fmtid="{D5CDD505-2E9C-101B-9397-08002B2CF9AE}" pid="95" name="FSC#UVEKCFG@15.1700:EM_Serienbrieffeld_1">
    <vt:lpwstr/>
  </property>
  <property fmtid="{D5CDD505-2E9C-101B-9397-08002B2CF9AE}" pid="96" name="FSC#UVEKCFG@15.1700:EM_Serienbrieffeld_2">
    <vt:lpwstr/>
  </property>
  <property fmtid="{D5CDD505-2E9C-101B-9397-08002B2CF9AE}" pid="97" name="FSC#UVEKCFG@15.1700:EM_Serienbrieffeld_3">
    <vt:lpwstr/>
  </property>
  <property fmtid="{D5CDD505-2E9C-101B-9397-08002B2CF9AE}" pid="98" name="FSC#UVEKCFG@15.1700:EM_Serienbrieffeld_4">
    <vt:lpwstr/>
  </property>
  <property fmtid="{D5CDD505-2E9C-101B-9397-08002B2CF9AE}" pid="99" name="FSC#UVEKCFG@15.1700:EM_Serienbrieffeld_5">
    <vt:lpwstr/>
  </property>
  <property fmtid="{D5CDD505-2E9C-101B-9397-08002B2CF9AE}" pid="100" name="FSC#UVEKCFG@15.1700:EM_Address">
    <vt:lpwstr/>
  </property>
  <property fmtid="{D5CDD505-2E9C-101B-9397-08002B2CF9AE}" pid="101" name="FSC#UVEKCFG@15.1700:Abs_Nachname">
    <vt:lpwstr/>
  </property>
  <property fmtid="{D5CDD505-2E9C-101B-9397-08002B2CF9AE}" pid="102" name="FSC#UVEKCFG@15.1700:Abs_Vorname">
    <vt:lpwstr/>
  </property>
  <property fmtid="{D5CDD505-2E9C-101B-9397-08002B2CF9AE}" pid="103" name="FSC#UVEKCFG@15.1700:Abs_Zeichen">
    <vt:lpwstr/>
  </property>
  <property fmtid="{D5CDD505-2E9C-101B-9397-08002B2CF9AE}" pid="104" name="FSC#UVEKCFG@15.1700:Anrede">
    <vt:lpwstr/>
  </property>
  <property fmtid="{D5CDD505-2E9C-101B-9397-08002B2CF9AE}" pid="105" name="FSC#UVEKCFG@15.1700:EM_Versandartspez">
    <vt:lpwstr/>
  </property>
  <property fmtid="{D5CDD505-2E9C-101B-9397-08002B2CF9AE}" pid="106" name="FSC#UVEKCFG@15.1700:Briefdatum">
    <vt:lpwstr>11.07.2019</vt:lpwstr>
  </property>
  <property fmtid="{D5CDD505-2E9C-101B-9397-08002B2CF9AE}" pid="107" name="FSC#UVEKCFG@15.1700:Empf_Zeichen">
    <vt:lpwstr/>
  </property>
  <property fmtid="{D5CDD505-2E9C-101B-9397-08002B2CF9AE}" pid="108" name="FSC#UVEKCFG@15.1700:FilialePLZ">
    <vt:lpwstr/>
  </property>
  <property fmtid="{D5CDD505-2E9C-101B-9397-08002B2CF9AE}" pid="109" name="FSC#UVEKCFG@15.1700:Gegenstand">
    <vt:lpwstr>BETREFF</vt:lpwstr>
  </property>
  <property fmtid="{D5CDD505-2E9C-101B-9397-08002B2CF9AE}" pid="110" name="FSC#UVEKCFG@15.1700:Nummer">
    <vt:lpwstr>S245-0531</vt:lpwstr>
  </property>
  <property fmtid="{D5CDD505-2E9C-101B-9397-08002B2CF9AE}" pid="111" name="FSC#UVEKCFG@15.1700:Unterschrift_Nachname">
    <vt:lpwstr/>
  </property>
  <property fmtid="{D5CDD505-2E9C-101B-9397-08002B2CF9AE}" pid="112" name="FSC#UVEKCFG@15.1700:Unterschrift_Vorname">
    <vt:lpwstr/>
  </property>
  <property fmtid="{D5CDD505-2E9C-101B-9397-08002B2CF9AE}" pid="113" name="FSC#COOELAK@1.1001:Subject">
    <vt:lpwstr/>
  </property>
  <property fmtid="{D5CDD505-2E9C-101B-9397-08002B2CF9AE}" pid="114" name="FSC#COOELAK@1.1001:FileReference">
    <vt:lpwstr>022.3-00144</vt:lpwstr>
  </property>
  <property fmtid="{D5CDD505-2E9C-101B-9397-08002B2CF9AE}" pid="115" name="FSC#COOELAK@1.1001:FileRefYear">
    <vt:lpwstr>2014</vt:lpwstr>
  </property>
  <property fmtid="{D5CDD505-2E9C-101B-9397-08002B2CF9AE}" pid="116" name="FSC#COOELAK@1.1001:FileRefOrdinal">
    <vt:lpwstr>144</vt:lpwstr>
  </property>
  <property fmtid="{D5CDD505-2E9C-101B-9397-08002B2CF9AE}" pid="117" name="FSC#COOELAK@1.1001:FileRefOU">
    <vt:lpwstr>IP/S Ost</vt:lpwstr>
  </property>
  <property fmtid="{D5CDD505-2E9C-101B-9397-08002B2CF9AE}" pid="118" name="FSC#COOELAK@1.1001:Organization">
    <vt:lpwstr/>
  </property>
  <property fmtid="{D5CDD505-2E9C-101B-9397-08002B2CF9AE}" pid="119" name="FSC#COOELAK@1.1001:Owner">
    <vt:lpwstr>Tschäppeler Serge, Bern</vt:lpwstr>
  </property>
  <property fmtid="{D5CDD505-2E9C-101B-9397-08002B2CF9AE}" pid="120" name="FSC#COOELAK@1.1001:OwnerExtension">
    <vt:lpwstr>+41 58 462 95 73</vt:lpwstr>
  </property>
  <property fmtid="{D5CDD505-2E9C-101B-9397-08002B2CF9AE}" pid="121" name="FSC#COOELAK@1.1001:OwnerFaxExtension">
    <vt:lpwstr>+41 58 463 23 03</vt:lpwstr>
  </property>
  <property fmtid="{D5CDD505-2E9C-101B-9397-08002B2CF9AE}" pid="122" name="FSC#COOELAK@1.1001:DispatchedBy">
    <vt:lpwstr/>
  </property>
  <property fmtid="{D5CDD505-2E9C-101B-9397-08002B2CF9AE}" pid="123" name="FSC#COOELAK@1.1001:DispatchedAt">
    <vt:lpwstr/>
  </property>
  <property fmtid="{D5CDD505-2E9C-101B-9397-08002B2CF9AE}" pid="124" name="FSC#COOELAK@1.1001:ApprovedBy">
    <vt:lpwstr/>
  </property>
  <property fmtid="{D5CDD505-2E9C-101B-9397-08002B2CF9AE}" pid="125" name="FSC#COOELAK@1.1001:ApprovedAt">
    <vt:lpwstr/>
  </property>
  <property fmtid="{D5CDD505-2E9C-101B-9397-08002B2CF9AE}" pid="126" name="FSC#COOELAK@1.1001:Department">
    <vt:lpwstr/>
  </property>
  <property fmtid="{D5CDD505-2E9C-101B-9397-08002B2CF9AE}" pid="127" name="FSC#COOELAK@1.1001:CreatedAt">
    <vt:lpwstr>14.06.2019</vt:lpwstr>
  </property>
  <property fmtid="{D5CDD505-2E9C-101B-9397-08002B2CF9AE}" pid="128" name="FSC#COOELAK@1.1001:OU">
    <vt:lpwstr>Investitionsplanung/Stab Ost (ASTRA)</vt:lpwstr>
  </property>
  <property fmtid="{D5CDD505-2E9C-101B-9397-08002B2CF9AE}" pid="129" name="FSC#COOELAK@1.1001:Priority">
    <vt:lpwstr> ()</vt:lpwstr>
  </property>
  <property fmtid="{D5CDD505-2E9C-101B-9397-08002B2CF9AE}" pid="130" name="FSC#COOELAK@1.1001:ObjBarCode">
    <vt:lpwstr>*COO.2045.100.2.11687803*</vt:lpwstr>
  </property>
  <property fmtid="{D5CDD505-2E9C-101B-9397-08002B2CF9AE}" pid="131" name="FSC#COOELAK@1.1001:RefBarCode">
    <vt:lpwstr>*COO.2045.100.2.11687804*</vt:lpwstr>
  </property>
  <property fmtid="{D5CDD505-2E9C-101B-9397-08002B2CF9AE}" pid="132" name="FSC#COOELAK@1.1001:FileRefBarCode">
    <vt:lpwstr>*022.3-00144*</vt:lpwstr>
  </property>
  <property fmtid="{D5CDD505-2E9C-101B-9397-08002B2CF9AE}" pid="133" name="FSC#COOELAK@1.1001:ExternalRef">
    <vt:lpwstr/>
  </property>
  <property fmtid="{D5CDD505-2E9C-101B-9397-08002B2CF9AE}" pid="134" name="FSC#COOELAK@1.1001:IncomingNumber">
    <vt:lpwstr/>
  </property>
  <property fmtid="{D5CDD505-2E9C-101B-9397-08002B2CF9AE}" pid="135" name="FSC#COOELAK@1.1001:IncomingSubject">
    <vt:lpwstr/>
  </property>
  <property fmtid="{D5CDD505-2E9C-101B-9397-08002B2CF9AE}" pid="136" name="FSC#COOELAK@1.1001:ProcessResponsible">
    <vt:lpwstr>Welten Vivian Lara, Bern</vt:lpwstr>
  </property>
  <property fmtid="{D5CDD505-2E9C-101B-9397-08002B2CF9AE}" pid="137" name="FSC#COOELAK@1.1001:ProcessResponsiblePhone">
    <vt:lpwstr>+41 58 463 15 96</vt:lpwstr>
  </property>
  <property fmtid="{D5CDD505-2E9C-101B-9397-08002B2CF9AE}" pid="138" name="FSC#COOELAK@1.1001:ProcessResponsibleMail">
    <vt:lpwstr>vivian.welten@astra.admin.ch</vt:lpwstr>
  </property>
  <property fmtid="{D5CDD505-2E9C-101B-9397-08002B2CF9AE}" pid="139" name="FSC#COOELAK@1.1001:ProcessResponsibleFax">
    <vt:lpwstr>+41 58 463 23 03</vt:lpwstr>
  </property>
  <property fmtid="{D5CDD505-2E9C-101B-9397-08002B2CF9AE}" pid="140" name="FSC#COOELAK@1.1001:ApproverFirstName">
    <vt:lpwstr/>
  </property>
  <property fmtid="{D5CDD505-2E9C-101B-9397-08002B2CF9AE}" pid="141" name="FSC#COOELAK@1.1001:ApproverSurName">
    <vt:lpwstr/>
  </property>
  <property fmtid="{D5CDD505-2E9C-101B-9397-08002B2CF9AE}" pid="142" name="FSC#COOELAK@1.1001:ApproverTitle">
    <vt:lpwstr/>
  </property>
  <property fmtid="{D5CDD505-2E9C-101B-9397-08002B2CF9AE}" pid="143" name="FSC#COOELAK@1.1001:ExternalDate">
    <vt:lpwstr/>
  </property>
  <property fmtid="{D5CDD505-2E9C-101B-9397-08002B2CF9AE}" pid="144" name="FSC#COOELAK@1.1001:SettlementApprovedAt">
    <vt:lpwstr/>
  </property>
  <property fmtid="{D5CDD505-2E9C-101B-9397-08002B2CF9AE}" pid="145" name="FSC#COOELAK@1.1001:BaseNumber">
    <vt:lpwstr>022.3</vt:lpwstr>
  </property>
  <property fmtid="{D5CDD505-2E9C-101B-9397-08002B2CF9AE}" pid="146" name="FSC#COOELAK@1.1001:CurrentUserRolePos">
    <vt:lpwstr>Sachbearbeiter/in</vt:lpwstr>
  </property>
  <property fmtid="{D5CDD505-2E9C-101B-9397-08002B2CF9AE}" pid="147" name="FSC#COOELAK@1.1001:CurrentUserEmail">
    <vt:lpwstr>serge.tschaeppeler@astra.admin.ch</vt:lpwstr>
  </property>
  <property fmtid="{D5CDD505-2E9C-101B-9397-08002B2CF9AE}" pid="148" name="FSC#ELAKGOV@1.1001:PersonalSubjGender">
    <vt:lpwstr/>
  </property>
  <property fmtid="{D5CDD505-2E9C-101B-9397-08002B2CF9AE}" pid="149" name="FSC#ELAKGOV@1.1001:PersonalSubjFirstName">
    <vt:lpwstr/>
  </property>
  <property fmtid="{D5CDD505-2E9C-101B-9397-08002B2CF9AE}" pid="150" name="FSC#ELAKGOV@1.1001:PersonalSubjSurName">
    <vt:lpwstr/>
  </property>
  <property fmtid="{D5CDD505-2E9C-101B-9397-08002B2CF9AE}" pid="151" name="FSC#ELAKGOV@1.1001:PersonalSubjSalutation">
    <vt:lpwstr/>
  </property>
  <property fmtid="{D5CDD505-2E9C-101B-9397-08002B2CF9AE}" pid="152" name="FSC#ELAKGOV@1.1001:PersonalSubjAddress">
    <vt:lpwstr/>
  </property>
  <property fmtid="{D5CDD505-2E9C-101B-9397-08002B2CF9AE}" pid="153" name="FSC#ATSTATECFG@1.1001:Office">
    <vt:lpwstr/>
  </property>
  <property fmtid="{D5CDD505-2E9C-101B-9397-08002B2CF9AE}" pid="154" name="FSC#ATSTATECFG@1.1001:Agent">
    <vt:lpwstr/>
  </property>
  <property fmtid="{D5CDD505-2E9C-101B-9397-08002B2CF9AE}" pid="155" name="FSC#ATSTATECFG@1.1001:AgentPhone">
    <vt:lpwstr/>
  </property>
  <property fmtid="{D5CDD505-2E9C-101B-9397-08002B2CF9AE}" pid="156" name="FSC#ATSTATECFG@1.1001:DepartmentFax">
    <vt:lpwstr/>
  </property>
  <property fmtid="{D5CDD505-2E9C-101B-9397-08002B2CF9AE}" pid="157" name="FSC#ATSTATECFG@1.1001:DepartmentEmail">
    <vt:lpwstr/>
  </property>
  <property fmtid="{D5CDD505-2E9C-101B-9397-08002B2CF9AE}" pid="158" name="FSC#ATSTATECFG@1.1001:SubfileDate">
    <vt:lpwstr/>
  </property>
  <property fmtid="{D5CDD505-2E9C-101B-9397-08002B2CF9AE}" pid="159" name="FSC#ATSTATECFG@1.1001:SubfileSubject">
    <vt:lpwstr>CL Umwelt Besondere Bestimmungen Bau Version FüR 12.06.19 D</vt:lpwstr>
  </property>
  <property fmtid="{D5CDD505-2E9C-101B-9397-08002B2CF9AE}" pid="160" name="FSC#ATSTATECFG@1.1001:DepartmentZipCode">
    <vt:lpwstr/>
  </property>
  <property fmtid="{D5CDD505-2E9C-101B-9397-08002B2CF9AE}" pid="161" name="FSC#ATSTATECFG@1.1001:DepartmentCountry">
    <vt:lpwstr/>
  </property>
  <property fmtid="{D5CDD505-2E9C-101B-9397-08002B2CF9AE}" pid="162" name="FSC#ATSTATECFG@1.1001:DepartmentCity">
    <vt:lpwstr/>
  </property>
  <property fmtid="{D5CDD505-2E9C-101B-9397-08002B2CF9AE}" pid="163" name="FSC#ATSTATECFG@1.1001:DepartmentStreet">
    <vt:lpwstr/>
  </property>
  <property fmtid="{D5CDD505-2E9C-101B-9397-08002B2CF9AE}" pid="164" name="FSC#ATSTATECFG@1.1001:DepartmentDVR">
    <vt:lpwstr/>
  </property>
  <property fmtid="{D5CDD505-2E9C-101B-9397-08002B2CF9AE}" pid="165" name="FSC#ATSTATECFG@1.1001:DepartmentUID">
    <vt:lpwstr/>
  </property>
  <property fmtid="{D5CDD505-2E9C-101B-9397-08002B2CF9AE}" pid="166" name="FSC#ATSTATECFG@1.1001:SubfileReference">
    <vt:lpwstr>022.3-/00002/00064</vt:lpwstr>
  </property>
  <property fmtid="{D5CDD505-2E9C-101B-9397-08002B2CF9AE}" pid="167" name="FSC#ATSTATECFG@1.1001:Clause">
    <vt:lpwstr/>
  </property>
  <property fmtid="{D5CDD505-2E9C-101B-9397-08002B2CF9AE}" pid="168" name="FSC#ATSTATECFG@1.1001:ApprovedSignature">
    <vt:lpwstr/>
  </property>
  <property fmtid="{D5CDD505-2E9C-101B-9397-08002B2CF9AE}" pid="169" name="FSC#ATSTATECFG@1.1001:BankAccount">
    <vt:lpwstr/>
  </property>
  <property fmtid="{D5CDD505-2E9C-101B-9397-08002B2CF9AE}" pid="170" name="FSC#ATSTATECFG@1.1001:BankAccountOwner">
    <vt:lpwstr/>
  </property>
  <property fmtid="{D5CDD505-2E9C-101B-9397-08002B2CF9AE}" pid="171" name="FSC#ATSTATECFG@1.1001:BankInstitute">
    <vt:lpwstr/>
  </property>
  <property fmtid="{D5CDD505-2E9C-101B-9397-08002B2CF9AE}" pid="172" name="FSC#ATSTATECFG@1.1001:BankAccountID">
    <vt:lpwstr/>
  </property>
  <property fmtid="{D5CDD505-2E9C-101B-9397-08002B2CF9AE}" pid="173" name="FSC#ATSTATECFG@1.1001:BankAccountIBAN">
    <vt:lpwstr/>
  </property>
  <property fmtid="{D5CDD505-2E9C-101B-9397-08002B2CF9AE}" pid="174" name="FSC#ATSTATECFG@1.1001:BankAccountBIC">
    <vt:lpwstr/>
  </property>
  <property fmtid="{D5CDD505-2E9C-101B-9397-08002B2CF9AE}" pid="175" name="FSC#ATSTATECFG@1.1001:BankName">
    <vt:lpwstr/>
  </property>
  <property fmtid="{D5CDD505-2E9C-101B-9397-08002B2CF9AE}" pid="176" name="FSC#COOSYSTEM@1.1:Container">
    <vt:lpwstr>COO.2045.100.2.11687803</vt:lpwstr>
  </property>
  <property fmtid="{D5CDD505-2E9C-101B-9397-08002B2CF9AE}" pid="177" name="FSC#FSCFOLIO@1.1001:docpropproject">
    <vt:lpwstr/>
  </property>
</Properties>
</file>